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836D" w14:textId="77777777" w:rsidR="00271BD1" w:rsidRPr="003A03D5" w:rsidRDefault="00A81917" w:rsidP="00CC18EF">
      <w:pPr>
        <w:jc w:val="center"/>
        <w:rPr>
          <w:rFonts w:ascii="Arial" w:eastAsia="標楷體" w:hAnsi="Arial" w:cs="Arial"/>
          <w:b/>
          <w:bCs/>
          <w:sz w:val="32"/>
          <w:szCs w:val="32"/>
        </w:rPr>
      </w:pPr>
      <w:r w:rsidRPr="003A03D5">
        <w:rPr>
          <w:rFonts w:ascii="Arial" w:eastAsia="標楷體" w:hAnsi="Arial" w:cs="Arial"/>
          <w:b/>
          <w:bCs/>
          <w:sz w:val="32"/>
          <w:szCs w:val="32"/>
        </w:rPr>
        <w:t xml:space="preserve">Application Guidelines </w:t>
      </w:r>
    </w:p>
    <w:p w14:paraId="4F9BED12" w14:textId="6A678CAF" w:rsidR="00A81917" w:rsidRPr="003A03D5" w:rsidRDefault="00A81917" w:rsidP="00CC18EF">
      <w:pPr>
        <w:jc w:val="center"/>
        <w:rPr>
          <w:rFonts w:ascii="Arial" w:eastAsia="標楷體" w:hAnsi="Arial" w:cs="Arial"/>
          <w:b/>
          <w:bCs/>
          <w:sz w:val="32"/>
          <w:szCs w:val="32"/>
        </w:rPr>
      </w:pPr>
      <w:r w:rsidRPr="003A03D5">
        <w:rPr>
          <w:rFonts w:ascii="Arial" w:eastAsia="標楷體" w:hAnsi="Arial" w:cs="Arial"/>
          <w:b/>
          <w:bCs/>
          <w:sz w:val="32"/>
          <w:szCs w:val="32"/>
        </w:rPr>
        <w:t>for the InnoPad Taipei Startup Accelerator Subsidy Program</w:t>
      </w:r>
      <w:r w:rsidR="00871C78" w:rsidRPr="003A03D5">
        <w:rPr>
          <w:rStyle w:val="affa"/>
          <w:rFonts w:ascii="Arial" w:eastAsia="標楷體" w:hAnsi="Arial" w:cs="Arial"/>
          <w:b/>
          <w:bCs/>
          <w:sz w:val="32"/>
          <w:szCs w:val="32"/>
        </w:rPr>
        <w:footnoteReference w:id="1"/>
      </w:r>
    </w:p>
    <w:p w14:paraId="74903F7A" w14:textId="2115535B" w:rsidR="00A81917" w:rsidRPr="003A03D5" w:rsidRDefault="00A81917" w:rsidP="00CC18EF">
      <w:pPr>
        <w:pStyle w:val="a7"/>
        <w:numPr>
          <w:ilvl w:val="0"/>
          <w:numId w:val="4"/>
        </w:numPr>
        <w:jc w:val="both"/>
        <w:rPr>
          <w:rFonts w:ascii="Arial" w:hAnsi="Arial" w:cs="Arial"/>
          <w:sz w:val="28"/>
          <w:szCs w:val="28"/>
        </w:rPr>
      </w:pPr>
      <w:r w:rsidRPr="003A03D5">
        <w:rPr>
          <w:rFonts w:ascii="Arial" w:eastAsia="標楷體" w:hAnsi="Arial" w:cs="Arial"/>
          <w:b/>
          <w:bCs/>
          <w:kern w:val="2"/>
          <w:sz w:val="28"/>
          <w:szCs w:val="28"/>
        </w:rPr>
        <w:t>Purpose</w:t>
      </w:r>
      <w:r w:rsidR="00EB4A01" w:rsidRPr="003A03D5">
        <w:rPr>
          <w:rFonts w:ascii="Arial" w:eastAsia="標楷體" w:hAnsi="Arial" w:cs="Arial"/>
          <w:b/>
          <w:bCs/>
          <w:kern w:val="2"/>
          <w:sz w:val="28"/>
          <w:szCs w:val="28"/>
        </w:rPr>
        <w:br/>
      </w:r>
      <w:r w:rsidR="00871C78" w:rsidRPr="003A03D5">
        <w:rPr>
          <w:rFonts w:ascii="Arial" w:hAnsi="Arial" w:cs="Arial"/>
          <w:sz w:val="28"/>
          <w:szCs w:val="28"/>
        </w:rPr>
        <w:t xml:space="preserve">The </w:t>
      </w:r>
      <w:r w:rsidR="00EA2C68" w:rsidRPr="003A03D5">
        <w:rPr>
          <w:rFonts w:ascii="Arial" w:hAnsi="Arial" w:cs="Arial"/>
          <w:sz w:val="28"/>
          <w:szCs w:val="28"/>
        </w:rPr>
        <w:t>Department of Economic Development, Taipei City Government</w:t>
      </w:r>
      <w:r w:rsidR="00871C78" w:rsidRPr="003A03D5">
        <w:rPr>
          <w:rFonts w:ascii="Arial" w:hAnsi="Arial" w:cs="Arial"/>
          <w:sz w:val="28"/>
          <w:szCs w:val="28"/>
        </w:rPr>
        <w:t xml:space="preserve"> (</w:t>
      </w:r>
      <w:r w:rsidR="00AE190E" w:rsidRPr="003A03D5">
        <w:rPr>
          <w:rFonts w:ascii="Arial" w:hAnsi="Arial" w:cs="Arial"/>
          <w:sz w:val="28"/>
          <w:szCs w:val="28"/>
        </w:rPr>
        <w:t>hereinafter referred to as DOED</w:t>
      </w:r>
      <w:r w:rsidR="00871C78" w:rsidRPr="003A03D5">
        <w:rPr>
          <w:rFonts w:ascii="Arial" w:hAnsi="Arial" w:cs="Arial"/>
          <w:sz w:val="28"/>
          <w:szCs w:val="28"/>
        </w:rPr>
        <w:t>)</w:t>
      </w:r>
      <w:r w:rsidR="004716BF" w:rsidRPr="003A03D5">
        <w:rPr>
          <w:rFonts w:ascii="Arial" w:hAnsi="Arial" w:cs="Arial"/>
          <w:sz w:val="28"/>
          <w:szCs w:val="28"/>
        </w:rPr>
        <w:t xml:space="preserve"> hereby</w:t>
      </w:r>
      <w:r w:rsidR="00871C78" w:rsidRPr="003A03D5">
        <w:rPr>
          <w:rFonts w:ascii="Arial" w:hAnsi="Arial" w:cs="Arial"/>
          <w:sz w:val="28"/>
          <w:szCs w:val="28"/>
        </w:rPr>
        <w:t xml:space="preserve"> </w:t>
      </w:r>
      <w:r w:rsidR="004716BF" w:rsidRPr="003A03D5">
        <w:rPr>
          <w:rFonts w:ascii="Arial" w:hAnsi="Arial" w:cs="Arial"/>
          <w:sz w:val="28"/>
          <w:szCs w:val="28"/>
        </w:rPr>
        <w:t>promulgates</w:t>
      </w:r>
      <w:r w:rsidR="00871C78" w:rsidRPr="003A03D5">
        <w:rPr>
          <w:rFonts w:ascii="Arial" w:hAnsi="Arial" w:cs="Arial"/>
          <w:sz w:val="28"/>
          <w:szCs w:val="28"/>
        </w:rPr>
        <w:t xml:space="preserve"> the</w:t>
      </w:r>
      <w:r w:rsidR="00183CDF" w:rsidRPr="003A03D5">
        <w:rPr>
          <w:rFonts w:ascii="Arial" w:hAnsi="Arial" w:cs="Arial"/>
          <w:sz w:val="28"/>
          <w:szCs w:val="28"/>
        </w:rPr>
        <w:t>se</w:t>
      </w:r>
      <w:r w:rsidR="00871C78" w:rsidRPr="003A03D5">
        <w:rPr>
          <w:rFonts w:ascii="Arial" w:hAnsi="Arial" w:cs="Arial"/>
          <w:sz w:val="28"/>
          <w:szCs w:val="28"/>
        </w:rPr>
        <w:t xml:space="preserve"> </w:t>
      </w:r>
      <w:r w:rsidR="00764F61" w:rsidRPr="003A03D5">
        <w:rPr>
          <w:rFonts w:ascii="Arial" w:hAnsi="Arial" w:cs="Arial"/>
          <w:sz w:val="28"/>
          <w:szCs w:val="28"/>
        </w:rPr>
        <w:t xml:space="preserve">Application </w:t>
      </w:r>
      <w:r w:rsidR="00871C78" w:rsidRPr="003A03D5">
        <w:rPr>
          <w:rFonts w:ascii="Arial" w:hAnsi="Arial" w:cs="Arial"/>
          <w:sz w:val="28"/>
          <w:szCs w:val="28"/>
        </w:rPr>
        <w:t xml:space="preserve">Guidelines to </w:t>
      </w:r>
      <w:r w:rsidR="004716BF" w:rsidRPr="003A03D5">
        <w:rPr>
          <w:rFonts w:ascii="Arial" w:hAnsi="Arial" w:cs="Arial"/>
          <w:sz w:val="28"/>
          <w:szCs w:val="28"/>
        </w:rPr>
        <w:t>govern the provision of</w:t>
      </w:r>
      <w:r w:rsidR="00871C78" w:rsidRPr="003A03D5">
        <w:rPr>
          <w:rFonts w:ascii="Arial" w:hAnsi="Arial" w:cs="Arial"/>
          <w:sz w:val="28"/>
          <w:szCs w:val="28"/>
        </w:rPr>
        <w:t xml:space="preserve"> subsidies and residency at the InnoPad Taipei. The program aims to </w:t>
      </w:r>
      <w:r w:rsidRPr="003A03D5">
        <w:rPr>
          <w:rFonts w:ascii="Arial" w:hAnsi="Arial" w:cs="Arial"/>
          <w:sz w:val="28"/>
          <w:szCs w:val="28"/>
        </w:rPr>
        <w:t xml:space="preserve">strengthen the professional mentoring capacity of Taipei’s startup ecosystem, </w:t>
      </w:r>
      <w:r w:rsidR="00871C78" w:rsidRPr="003A03D5">
        <w:rPr>
          <w:rFonts w:ascii="Arial" w:hAnsi="Arial" w:cs="Arial"/>
          <w:sz w:val="28"/>
          <w:szCs w:val="28"/>
        </w:rPr>
        <w:t xml:space="preserve">deepen </w:t>
      </w:r>
      <w:r w:rsidRPr="003A03D5">
        <w:rPr>
          <w:rFonts w:ascii="Arial" w:hAnsi="Arial" w:cs="Arial"/>
          <w:sz w:val="28"/>
          <w:szCs w:val="28"/>
        </w:rPr>
        <w:t>links with international startup network</w:t>
      </w:r>
      <w:r w:rsidR="004B4F26" w:rsidRPr="003A03D5">
        <w:rPr>
          <w:rFonts w:ascii="Arial" w:hAnsi="Arial" w:cs="Arial"/>
          <w:sz w:val="28"/>
          <w:szCs w:val="28"/>
        </w:rPr>
        <w:t>s</w:t>
      </w:r>
      <w:r w:rsidRPr="003A03D5">
        <w:rPr>
          <w:rFonts w:ascii="Arial" w:hAnsi="Arial" w:cs="Arial"/>
          <w:sz w:val="28"/>
          <w:szCs w:val="28"/>
        </w:rPr>
        <w:t xml:space="preserve">, and </w:t>
      </w:r>
      <w:r w:rsidR="004B4F26" w:rsidRPr="003A03D5">
        <w:rPr>
          <w:rFonts w:ascii="Arial" w:hAnsi="Arial" w:cs="Arial"/>
          <w:sz w:val="28"/>
          <w:szCs w:val="28"/>
        </w:rPr>
        <w:t>accelerate the growth of</w:t>
      </w:r>
      <w:r w:rsidR="00871C78" w:rsidRPr="003A03D5">
        <w:rPr>
          <w:rFonts w:ascii="Arial" w:hAnsi="Arial" w:cs="Arial"/>
          <w:sz w:val="28"/>
          <w:szCs w:val="28"/>
        </w:rPr>
        <w:t xml:space="preserve"> </w:t>
      </w:r>
      <w:r w:rsidRPr="003A03D5">
        <w:rPr>
          <w:rFonts w:ascii="Arial" w:hAnsi="Arial" w:cs="Arial"/>
          <w:sz w:val="28"/>
          <w:szCs w:val="28"/>
        </w:rPr>
        <w:t>startup teams.</w:t>
      </w:r>
    </w:p>
    <w:p w14:paraId="1FDB5AE1" w14:textId="1D504F60" w:rsidR="00A81917" w:rsidRPr="003A03D5" w:rsidRDefault="00BE1A51"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Information for Accelerator Programs</w:t>
      </w:r>
      <w:r w:rsidR="00967BC9" w:rsidRPr="003A03D5">
        <w:rPr>
          <w:rFonts w:ascii="Arial" w:eastAsia="標楷體" w:hAnsi="Arial" w:cs="Arial"/>
          <w:b/>
          <w:bCs/>
          <w:kern w:val="2"/>
          <w:sz w:val="28"/>
          <w:szCs w:val="28"/>
        </w:rPr>
        <w:t xml:space="preserve"> </w:t>
      </w:r>
      <w:r w:rsidR="00F975FB" w:rsidRPr="003A03D5">
        <w:rPr>
          <w:rFonts w:ascii="Arial" w:eastAsia="標楷體" w:hAnsi="Arial" w:cs="Arial"/>
          <w:b/>
          <w:bCs/>
          <w:kern w:val="2"/>
          <w:sz w:val="28"/>
          <w:szCs w:val="28"/>
        </w:rPr>
        <w:br/>
      </w:r>
      <w:r w:rsidR="00183CDF" w:rsidRPr="003A03D5">
        <w:rPr>
          <w:rFonts w:ascii="Arial" w:hAnsi="Arial" w:cs="Arial"/>
          <w:sz w:val="28"/>
          <w:szCs w:val="28"/>
        </w:rPr>
        <w:t>An a</w:t>
      </w:r>
      <w:r w:rsidR="008534A1" w:rsidRPr="003A03D5">
        <w:rPr>
          <w:rFonts w:ascii="Arial" w:hAnsi="Arial" w:cs="Arial"/>
          <w:sz w:val="28"/>
          <w:szCs w:val="28"/>
        </w:rPr>
        <w:t>pplicant that meet</w:t>
      </w:r>
      <w:r w:rsidR="00183CDF" w:rsidRPr="003A03D5">
        <w:rPr>
          <w:rFonts w:ascii="Arial" w:hAnsi="Arial" w:cs="Arial"/>
          <w:sz w:val="28"/>
          <w:szCs w:val="28"/>
        </w:rPr>
        <w:t>s</w:t>
      </w:r>
      <w:r w:rsidR="008534A1" w:rsidRPr="003A03D5">
        <w:rPr>
          <w:rFonts w:ascii="Arial" w:hAnsi="Arial" w:cs="Arial"/>
          <w:sz w:val="28"/>
          <w:szCs w:val="28"/>
        </w:rPr>
        <w:t xml:space="preserve"> the criteria</w:t>
      </w:r>
      <w:r w:rsidR="004B4F26" w:rsidRPr="003A03D5">
        <w:rPr>
          <w:rFonts w:ascii="Arial" w:hAnsi="Arial" w:cs="Arial"/>
          <w:sz w:val="28"/>
          <w:szCs w:val="28"/>
        </w:rPr>
        <w:t xml:space="preserve"> below</w:t>
      </w:r>
      <w:r w:rsidR="008534A1" w:rsidRPr="003A03D5">
        <w:rPr>
          <w:rFonts w:ascii="Arial" w:hAnsi="Arial" w:cs="Arial"/>
          <w:sz w:val="28"/>
          <w:szCs w:val="28"/>
        </w:rPr>
        <w:t xml:space="preserve"> may apply for the Startup Accelerator Subsidy </w:t>
      </w:r>
      <w:r w:rsidR="00183CDF" w:rsidRPr="003A03D5">
        <w:rPr>
          <w:rFonts w:ascii="Arial" w:hAnsi="Arial" w:cs="Arial"/>
          <w:sz w:val="28"/>
          <w:szCs w:val="28"/>
        </w:rPr>
        <w:t xml:space="preserve">under </w:t>
      </w:r>
      <w:r w:rsidR="008534A1" w:rsidRPr="003A03D5">
        <w:rPr>
          <w:rFonts w:ascii="Arial" w:hAnsi="Arial" w:cs="Arial"/>
          <w:sz w:val="28"/>
          <w:szCs w:val="28"/>
        </w:rPr>
        <w:t>these Guidelines:</w:t>
      </w:r>
    </w:p>
    <w:p w14:paraId="15EF50A9" w14:textId="40848D4B" w:rsidR="00F975FB" w:rsidRPr="003A03D5" w:rsidRDefault="00A81917" w:rsidP="00CC18EF">
      <w:pPr>
        <w:pStyle w:val="a7"/>
        <w:numPr>
          <w:ilvl w:val="0"/>
          <w:numId w:val="5"/>
        </w:numPr>
        <w:ind w:left="851" w:hanging="425"/>
        <w:jc w:val="both"/>
        <w:rPr>
          <w:rFonts w:ascii="Arial" w:hAnsi="Arial" w:cs="Arial"/>
          <w:sz w:val="28"/>
          <w:szCs w:val="28"/>
        </w:rPr>
      </w:pPr>
      <w:r w:rsidRPr="003A03D5">
        <w:rPr>
          <w:rFonts w:ascii="Arial" w:hAnsi="Arial" w:cs="Arial"/>
          <w:b/>
          <w:bCs/>
          <w:sz w:val="28"/>
          <w:szCs w:val="28"/>
        </w:rPr>
        <w:t>General Accelerators</w:t>
      </w:r>
      <w:r w:rsidRPr="003A03D5">
        <w:rPr>
          <w:rFonts w:ascii="Arial" w:hAnsi="Arial" w:cs="Arial"/>
          <w:sz w:val="28"/>
          <w:szCs w:val="28"/>
        </w:rPr>
        <w:t>:</w:t>
      </w:r>
      <w:r w:rsidR="00764F61" w:rsidRPr="003A03D5">
        <w:rPr>
          <w:rFonts w:ascii="Arial" w:hAnsi="Arial" w:cs="Arial"/>
          <w:sz w:val="28"/>
          <w:szCs w:val="28"/>
        </w:rPr>
        <w:t xml:space="preserve"> </w:t>
      </w:r>
      <w:r w:rsidR="00183CDF" w:rsidRPr="003A03D5">
        <w:rPr>
          <w:rFonts w:ascii="Arial" w:hAnsi="Arial" w:cs="Arial"/>
          <w:sz w:val="28"/>
          <w:szCs w:val="28"/>
        </w:rPr>
        <w:t>L</w:t>
      </w:r>
      <w:r w:rsidRPr="003A03D5">
        <w:rPr>
          <w:rFonts w:ascii="Arial" w:hAnsi="Arial" w:cs="Arial"/>
          <w:sz w:val="28"/>
          <w:szCs w:val="28"/>
        </w:rPr>
        <w:t xml:space="preserve">ed by incubators, entrepreneurship support organizations, or accelerator teams, </w:t>
      </w:r>
      <w:r w:rsidR="00BE1A51" w:rsidRPr="003A03D5">
        <w:rPr>
          <w:rFonts w:ascii="Arial" w:hAnsi="Arial" w:cs="Arial"/>
          <w:sz w:val="28"/>
          <w:szCs w:val="28"/>
        </w:rPr>
        <w:t xml:space="preserve">these programs focus </w:t>
      </w:r>
      <w:r w:rsidRPr="003A03D5">
        <w:rPr>
          <w:rFonts w:ascii="Arial" w:hAnsi="Arial" w:cs="Arial"/>
          <w:sz w:val="28"/>
          <w:szCs w:val="28"/>
        </w:rPr>
        <w:t>on diversified industry sectors and provid</w:t>
      </w:r>
      <w:r w:rsidR="00BE1A51" w:rsidRPr="003A03D5">
        <w:rPr>
          <w:rFonts w:ascii="Arial" w:hAnsi="Arial" w:cs="Arial"/>
          <w:sz w:val="28"/>
          <w:szCs w:val="28"/>
        </w:rPr>
        <w:t>e</w:t>
      </w:r>
      <w:r w:rsidRPr="003A03D5">
        <w:rPr>
          <w:rFonts w:ascii="Arial" w:hAnsi="Arial" w:cs="Arial"/>
          <w:sz w:val="28"/>
          <w:szCs w:val="28"/>
        </w:rPr>
        <w:t xml:space="preserve"> services including</w:t>
      </w:r>
      <w:r w:rsidR="00BE1A51" w:rsidRPr="003A03D5">
        <w:rPr>
          <w:rFonts w:ascii="Arial" w:hAnsi="Arial" w:cs="Arial"/>
          <w:sz w:val="28"/>
          <w:szCs w:val="28"/>
        </w:rPr>
        <w:t>, among others,</w:t>
      </w:r>
      <w:r w:rsidR="001E1F8F" w:rsidRPr="003A03D5">
        <w:rPr>
          <w:rFonts w:ascii="Arial" w:hAnsi="Arial" w:cs="Arial"/>
          <w:sz w:val="28"/>
          <w:szCs w:val="28"/>
        </w:rPr>
        <w:t xml:space="preserve"> </w:t>
      </w:r>
      <w:r w:rsidR="0090447F" w:rsidRPr="003A03D5">
        <w:rPr>
          <w:rFonts w:ascii="Arial" w:hAnsi="Arial" w:cs="Arial"/>
          <w:sz w:val="28"/>
          <w:szCs w:val="28"/>
        </w:rPr>
        <w:t xml:space="preserve">startup </w:t>
      </w:r>
      <w:r w:rsidRPr="003A03D5">
        <w:rPr>
          <w:rFonts w:ascii="Arial" w:hAnsi="Arial" w:cs="Arial"/>
          <w:sz w:val="28"/>
          <w:szCs w:val="28"/>
        </w:rPr>
        <w:t xml:space="preserve">mentoring, </w:t>
      </w:r>
      <w:r w:rsidR="0090447F" w:rsidRPr="003A03D5">
        <w:rPr>
          <w:rFonts w:ascii="Arial" w:hAnsi="Arial" w:cs="Arial"/>
          <w:sz w:val="28"/>
          <w:szCs w:val="28"/>
        </w:rPr>
        <w:t xml:space="preserve">investor </w:t>
      </w:r>
      <w:r w:rsidRPr="003A03D5">
        <w:rPr>
          <w:rFonts w:ascii="Arial" w:hAnsi="Arial" w:cs="Arial"/>
          <w:sz w:val="28"/>
          <w:szCs w:val="28"/>
        </w:rPr>
        <w:t xml:space="preserve">matchmaking, resource </w:t>
      </w:r>
      <w:r w:rsidR="0090447F" w:rsidRPr="003A03D5">
        <w:rPr>
          <w:rFonts w:ascii="Arial" w:hAnsi="Arial" w:cs="Arial"/>
          <w:sz w:val="28"/>
          <w:szCs w:val="28"/>
        </w:rPr>
        <w:t>integration</w:t>
      </w:r>
      <w:r w:rsidRPr="003A03D5">
        <w:rPr>
          <w:rFonts w:ascii="Arial" w:hAnsi="Arial" w:cs="Arial"/>
          <w:sz w:val="28"/>
          <w:szCs w:val="28"/>
        </w:rPr>
        <w:t xml:space="preserve">, and market </w:t>
      </w:r>
      <w:r w:rsidR="0090447F" w:rsidRPr="003A03D5">
        <w:rPr>
          <w:rFonts w:ascii="Arial" w:hAnsi="Arial" w:cs="Arial"/>
          <w:sz w:val="28"/>
          <w:szCs w:val="28"/>
        </w:rPr>
        <w:t xml:space="preserve">access </w:t>
      </w:r>
      <w:r w:rsidRPr="003A03D5">
        <w:rPr>
          <w:rFonts w:ascii="Arial" w:hAnsi="Arial" w:cs="Arial"/>
          <w:sz w:val="28"/>
          <w:szCs w:val="28"/>
        </w:rPr>
        <w:t xml:space="preserve"> support.</w:t>
      </w:r>
    </w:p>
    <w:p w14:paraId="017EE5FD" w14:textId="3DE27645" w:rsidR="00A81917" w:rsidRPr="003A03D5" w:rsidRDefault="00A81917" w:rsidP="00CC18EF">
      <w:pPr>
        <w:pStyle w:val="a7"/>
        <w:numPr>
          <w:ilvl w:val="0"/>
          <w:numId w:val="5"/>
        </w:numPr>
        <w:ind w:left="851" w:hanging="425"/>
        <w:jc w:val="both"/>
        <w:rPr>
          <w:rFonts w:ascii="Arial" w:hAnsi="Arial" w:cs="Arial"/>
          <w:sz w:val="28"/>
          <w:szCs w:val="28"/>
        </w:rPr>
      </w:pPr>
      <w:r w:rsidRPr="003A03D5">
        <w:rPr>
          <w:rFonts w:ascii="Arial" w:hAnsi="Arial" w:cs="Arial"/>
          <w:b/>
          <w:bCs/>
          <w:sz w:val="28"/>
          <w:szCs w:val="28"/>
        </w:rPr>
        <w:t>Corporate Vertical Accelerators</w:t>
      </w:r>
      <w:r w:rsidRPr="003A03D5">
        <w:rPr>
          <w:rFonts w:ascii="Arial" w:hAnsi="Arial" w:cs="Arial"/>
          <w:sz w:val="28"/>
          <w:szCs w:val="28"/>
        </w:rPr>
        <w:t xml:space="preserve">: </w:t>
      </w:r>
      <w:r w:rsidR="004B4F26" w:rsidRPr="003A03D5">
        <w:rPr>
          <w:rFonts w:ascii="Arial" w:hAnsi="Arial" w:cs="Arial"/>
          <w:sz w:val="28"/>
          <w:szCs w:val="28"/>
        </w:rPr>
        <w:t>L</w:t>
      </w:r>
      <w:r w:rsidRPr="003A03D5">
        <w:rPr>
          <w:rFonts w:ascii="Arial" w:hAnsi="Arial" w:cs="Arial"/>
          <w:sz w:val="28"/>
          <w:szCs w:val="28"/>
        </w:rPr>
        <w:t>ed by corporate groups or</w:t>
      </w:r>
      <w:r w:rsidR="00EC3F08" w:rsidRPr="003A03D5">
        <w:rPr>
          <w:rFonts w:ascii="Arial" w:hAnsi="Arial" w:cs="Arial"/>
        </w:rPr>
        <w:t xml:space="preserve"> </w:t>
      </w:r>
      <w:r w:rsidR="00EC3F08" w:rsidRPr="003A03D5">
        <w:rPr>
          <w:rFonts w:ascii="Arial" w:hAnsi="Arial" w:cs="Arial"/>
          <w:sz w:val="28"/>
          <w:szCs w:val="28"/>
        </w:rPr>
        <w:t xml:space="preserve">juristic </w:t>
      </w:r>
      <w:r w:rsidRPr="003A03D5">
        <w:rPr>
          <w:rFonts w:ascii="Arial" w:hAnsi="Arial" w:cs="Arial"/>
          <w:sz w:val="28"/>
          <w:szCs w:val="28"/>
        </w:rPr>
        <w:t xml:space="preserve">persons, </w:t>
      </w:r>
      <w:r w:rsidR="00EC3F08" w:rsidRPr="003A03D5">
        <w:rPr>
          <w:rFonts w:ascii="Arial" w:hAnsi="Arial" w:cs="Arial"/>
          <w:sz w:val="28"/>
          <w:szCs w:val="28"/>
        </w:rPr>
        <w:t xml:space="preserve">these programs are </w:t>
      </w:r>
      <w:r w:rsidRPr="003A03D5">
        <w:rPr>
          <w:rFonts w:ascii="Arial" w:hAnsi="Arial" w:cs="Arial"/>
          <w:sz w:val="28"/>
          <w:szCs w:val="28"/>
        </w:rPr>
        <w:t xml:space="preserve">established </w:t>
      </w:r>
      <w:r w:rsidR="004B4F26" w:rsidRPr="003A03D5">
        <w:rPr>
          <w:rFonts w:ascii="Arial" w:hAnsi="Arial" w:cs="Arial"/>
          <w:sz w:val="28"/>
          <w:szCs w:val="28"/>
        </w:rPr>
        <w:t xml:space="preserve">to address </w:t>
      </w:r>
      <w:r w:rsidRPr="003A03D5">
        <w:rPr>
          <w:rFonts w:ascii="Arial" w:hAnsi="Arial" w:cs="Arial"/>
          <w:sz w:val="28"/>
          <w:szCs w:val="28"/>
        </w:rPr>
        <w:t xml:space="preserve">internal innovation </w:t>
      </w:r>
      <w:r w:rsidR="004B4F26" w:rsidRPr="003A03D5">
        <w:rPr>
          <w:rFonts w:ascii="Arial" w:hAnsi="Arial" w:cs="Arial"/>
          <w:sz w:val="28"/>
          <w:szCs w:val="28"/>
        </w:rPr>
        <w:t xml:space="preserve">needs </w:t>
      </w:r>
      <w:r w:rsidRPr="003A03D5">
        <w:rPr>
          <w:rFonts w:ascii="Arial" w:hAnsi="Arial" w:cs="Arial"/>
          <w:sz w:val="28"/>
          <w:szCs w:val="28"/>
        </w:rPr>
        <w:t>, expand new business</w:t>
      </w:r>
      <w:r w:rsidR="00EC3F08" w:rsidRPr="003A03D5">
        <w:rPr>
          <w:rFonts w:ascii="Arial" w:hAnsi="Arial" w:cs="Arial"/>
          <w:sz w:val="28"/>
          <w:szCs w:val="28"/>
        </w:rPr>
        <w:t xml:space="preserve"> ventures</w:t>
      </w:r>
      <w:r w:rsidRPr="003A03D5">
        <w:rPr>
          <w:rFonts w:ascii="Arial" w:hAnsi="Arial" w:cs="Arial"/>
          <w:sz w:val="28"/>
          <w:szCs w:val="28"/>
        </w:rPr>
        <w:t xml:space="preserve">, or </w:t>
      </w:r>
      <w:r w:rsidR="001E1F8F" w:rsidRPr="003A03D5">
        <w:rPr>
          <w:rFonts w:ascii="Arial" w:hAnsi="Arial" w:cs="Arial"/>
          <w:sz w:val="28"/>
          <w:szCs w:val="28"/>
        </w:rPr>
        <w:t>elevate</w:t>
      </w:r>
      <w:r w:rsidRPr="003A03D5">
        <w:rPr>
          <w:rFonts w:ascii="Arial" w:hAnsi="Arial" w:cs="Arial"/>
          <w:sz w:val="28"/>
          <w:szCs w:val="28"/>
        </w:rPr>
        <w:t xml:space="preserve"> industrial competitiveness. </w:t>
      </w:r>
      <w:r w:rsidR="00E04C75" w:rsidRPr="003A03D5">
        <w:rPr>
          <w:rFonts w:ascii="Arial" w:hAnsi="Arial" w:cs="Arial"/>
          <w:sz w:val="28"/>
          <w:szCs w:val="28"/>
        </w:rPr>
        <w:t xml:space="preserve">This track </w:t>
      </w:r>
      <w:r w:rsidRPr="003A03D5">
        <w:rPr>
          <w:rFonts w:ascii="Arial" w:hAnsi="Arial" w:cs="Arial"/>
          <w:sz w:val="28"/>
          <w:szCs w:val="28"/>
        </w:rPr>
        <w:t>focus</w:t>
      </w:r>
      <w:r w:rsidR="00E04C75" w:rsidRPr="003A03D5">
        <w:rPr>
          <w:rFonts w:ascii="Arial" w:hAnsi="Arial" w:cs="Arial"/>
          <w:sz w:val="28"/>
          <w:szCs w:val="28"/>
        </w:rPr>
        <w:t>es</w:t>
      </w:r>
      <w:r w:rsidRPr="003A03D5">
        <w:rPr>
          <w:rFonts w:ascii="Arial" w:hAnsi="Arial" w:cs="Arial"/>
          <w:sz w:val="28"/>
          <w:szCs w:val="28"/>
        </w:rPr>
        <w:t xml:space="preserve"> on </w:t>
      </w:r>
      <w:r w:rsidR="00E04C75" w:rsidRPr="003A03D5">
        <w:rPr>
          <w:rFonts w:ascii="Arial" w:hAnsi="Arial" w:cs="Arial"/>
          <w:sz w:val="28"/>
          <w:szCs w:val="28"/>
        </w:rPr>
        <w:t xml:space="preserve">defined </w:t>
      </w:r>
      <w:r w:rsidRPr="003A03D5">
        <w:rPr>
          <w:rFonts w:ascii="Arial" w:hAnsi="Arial" w:cs="Arial"/>
          <w:sz w:val="28"/>
          <w:szCs w:val="28"/>
        </w:rPr>
        <w:t xml:space="preserve">industry </w:t>
      </w:r>
      <w:r w:rsidR="00E04C75" w:rsidRPr="003A03D5">
        <w:rPr>
          <w:rFonts w:ascii="Arial" w:hAnsi="Arial" w:cs="Arial"/>
          <w:sz w:val="28"/>
          <w:szCs w:val="28"/>
        </w:rPr>
        <w:t>vertical</w:t>
      </w:r>
      <w:r w:rsidR="00EC3F08" w:rsidRPr="003A03D5">
        <w:rPr>
          <w:rFonts w:ascii="Arial" w:hAnsi="Arial" w:cs="Arial"/>
          <w:sz w:val="28"/>
          <w:szCs w:val="28"/>
        </w:rPr>
        <w:t>s</w:t>
      </w:r>
      <w:r w:rsidR="00E04C75" w:rsidRPr="003A03D5">
        <w:rPr>
          <w:rFonts w:ascii="Arial" w:hAnsi="Arial" w:cs="Arial"/>
          <w:sz w:val="28"/>
          <w:szCs w:val="28"/>
        </w:rPr>
        <w:t xml:space="preserve"> to introduce</w:t>
      </w:r>
      <w:r w:rsidRPr="003A03D5">
        <w:rPr>
          <w:rFonts w:ascii="Arial" w:hAnsi="Arial" w:cs="Arial"/>
          <w:sz w:val="28"/>
          <w:szCs w:val="28"/>
        </w:rPr>
        <w:t xml:space="preserve"> innovative solutions and </w:t>
      </w:r>
      <w:r w:rsidR="00EC3F08" w:rsidRPr="003A03D5">
        <w:rPr>
          <w:rFonts w:ascii="Arial" w:hAnsi="Arial" w:cs="Arial"/>
          <w:sz w:val="28"/>
          <w:szCs w:val="28"/>
        </w:rPr>
        <w:t xml:space="preserve">foster </w:t>
      </w:r>
      <w:r w:rsidR="001D72D3" w:rsidRPr="003A03D5">
        <w:rPr>
          <w:rFonts w:ascii="Arial" w:hAnsi="Arial" w:cs="Arial"/>
          <w:sz w:val="28"/>
          <w:szCs w:val="28"/>
        </w:rPr>
        <w:t>enhanced</w:t>
      </w:r>
      <w:r w:rsidR="00EC3F08" w:rsidRPr="003A03D5">
        <w:rPr>
          <w:rFonts w:ascii="Arial" w:hAnsi="Arial" w:cs="Arial"/>
          <w:sz w:val="28"/>
          <w:szCs w:val="28"/>
        </w:rPr>
        <w:t xml:space="preserve"> </w:t>
      </w:r>
      <w:r w:rsidRPr="003A03D5">
        <w:rPr>
          <w:rFonts w:ascii="Arial" w:hAnsi="Arial" w:cs="Arial"/>
          <w:sz w:val="28"/>
          <w:szCs w:val="28"/>
        </w:rPr>
        <w:t>external collaboration</w:t>
      </w:r>
      <w:r w:rsidR="00E04C75" w:rsidRPr="003A03D5">
        <w:rPr>
          <w:rFonts w:ascii="Arial" w:hAnsi="Arial" w:cs="Arial"/>
          <w:sz w:val="28"/>
          <w:szCs w:val="28"/>
        </w:rPr>
        <w:t>s</w:t>
      </w:r>
      <w:r w:rsidR="00BE1A51" w:rsidRPr="003A03D5">
        <w:rPr>
          <w:rFonts w:ascii="Arial" w:hAnsi="Arial" w:cs="Arial"/>
          <w:sz w:val="28"/>
          <w:szCs w:val="28"/>
        </w:rPr>
        <w:t>.</w:t>
      </w:r>
    </w:p>
    <w:p w14:paraId="3742F4D8" w14:textId="7B5A5A77" w:rsidR="00A81917" w:rsidRPr="003A03D5" w:rsidRDefault="004716BF"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Eligibility for participation</w:t>
      </w:r>
      <w:r w:rsidR="00F975FB" w:rsidRPr="003A03D5">
        <w:rPr>
          <w:rFonts w:ascii="Arial" w:eastAsia="標楷體" w:hAnsi="Arial" w:cs="Arial"/>
          <w:b/>
          <w:bCs/>
          <w:kern w:val="2"/>
          <w:sz w:val="28"/>
          <w:szCs w:val="28"/>
        </w:rPr>
        <w:br/>
      </w:r>
      <w:r w:rsidR="00764F61" w:rsidRPr="003A03D5">
        <w:rPr>
          <w:rFonts w:ascii="Arial" w:hAnsi="Arial" w:cs="Arial"/>
          <w:sz w:val="28"/>
          <w:szCs w:val="28"/>
        </w:rPr>
        <w:t>Except as</w:t>
      </w:r>
      <w:r w:rsidR="00A81917" w:rsidRPr="003A03D5">
        <w:rPr>
          <w:rFonts w:ascii="Arial" w:hAnsi="Arial" w:cs="Arial"/>
          <w:sz w:val="28"/>
          <w:szCs w:val="28"/>
        </w:rPr>
        <w:t xml:space="preserve"> otherwise specified in these Guidelines, applicants shall meet the qualifications</w:t>
      </w:r>
      <w:r w:rsidR="00764F61" w:rsidRPr="003A03D5">
        <w:rPr>
          <w:rFonts w:ascii="Arial" w:hAnsi="Arial" w:cs="Arial"/>
          <w:sz w:val="28"/>
          <w:szCs w:val="28"/>
        </w:rPr>
        <w:t xml:space="preserve"> set out below</w:t>
      </w:r>
      <w:r w:rsidR="00A81917" w:rsidRPr="003A03D5">
        <w:rPr>
          <w:rFonts w:ascii="Arial" w:hAnsi="Arial" w:cs="Arial"/>
          <w:sz w:val="28"/>
          <w:szCs w:val="28"/>
        </w:rPr>
        <w:t>:</w:t>
      </w:r>
    </w:p>
    <w:p w14:paraId="52443728" w14:textId="5B21B25F" w:rsidR="0092605F" w:rsidRPr="003A03D5" w:rsidRDefault="00A81917" w:rsidP="00CC18EF">
      <w:pPr>
        <w:pStyle w:val="a7"/>
        <w:numPr>
          <w:ilvl w:val="0"/>
          <w:numId w:val="6"/>
        </w:numPr>
        <w:ind w:left="851" w:hanging="425"/>
        <w:jc w:val="both"/>
        <w:rPr>
          <w:rFonts w:ascii="Arial" w:hAnsi="Arial" w:cs="Arial"/>
          <w:sz w:val="28"/>
          <w:szCs w:val="28"/>
        </w:rPr>
      </w:pPr>
      <w:r w:rsidRPr="003A03D5">
        <w:rPr>
          <w:rFonts w:ascii="Arial" w:hAnsi="Arial" w:cs="Arial"/>
          <w:b/>
          <w:bCs/>
          <w:sz w:val="28"/>
          <w:szCs w:val="28"/>
        </w:rPr>
        <w:t>General Accelerators</w:t>
      </w:r>
      <w:r w:rsidRPr="003A03D5">
        <w:rPr>
          <w:rFonts w:ascii="Arial" w:hAnsi="Arial" w:cs="Arial"/>
          <w:sz w:val="28"/>
          <w:szCs w:val="28"/>
        </w:rPr>
        <w:t>: Companies, juri</w:t>
      </w:r>
      <w:r w:rsidR="00764F61" w:rsidRPr="003A03D5">
        <w:rPr>
          <w:rFonts w:ascii="Arial" w:hAnsi="Arial" w:cs="Arial"/>
          <w:sz w:val="28"/>
          <w:szCs w:val="28"/>
        </w:rPr>
        <w:t>stic</w:t>
      </w:r>
      <w:r w:rsidRPr="003A03D5">
        <w:rPr>
          <w:rFonts w:ascii="Arial" w:hAnsi="Arial" w:cs="Arial"/>
          <w:sz w:val="28"/>
          <w:szCs w:val="28"/>
        </w:rPr>
        <w:t xml:space="preserve"> persons, or higher education institutions legally established </w:t>
      </w:r>
      <w:r w:rsidR="00764F61" w:rsidRPr="003A03D5">
        <w:rPr>
          <w:rFonts w:ascii="Arial" w:hAnsi="Arial" w:cs="Arial"/>
          <w:sz w:val="28"/>
          <w:szCs w:val="28"/>
        </w:rPr>
        <w:t>under</w:t>
      </w:r>
      <w:r w:rsidRPr="003A03D5">
        <w:rPr>
          <w:rFonts w:ascii="Arial" w:hAnsi="Arial" w:cs="Arial"/>
          <w:sz w:val="28"/>
          <w:szCs w:val="28"/>
        </w:rPr>
        <w:t xml:space="preserve"> applicable laws and regulations, </w:t>
      </w:r>
      <w:r w:rsidR="00764F61" w:rsidRPr="003A03D5">
        <w:rPr>
          <w:rFonts w:ascii="Arial" w:hAnsi="Arial" w:cs="Arial"/>
          <w:sz w:val="28"/>
          <w:szCs w:val="28"/>
        </w:rPr>
        <w:t xml:space="preserve">with </w:t>
      </w:r>
      <w:r w:rsidRPr="003A03D5">
        <w:rPr>
          <w:rFonts w:ascii="Arial" w:hAnsi="Arial" w:cs="Arial"/>
          <w:sz w:val="28"/>
          <w:szCs w:val="28"/>
        </w:rPr>
        <w:t xml:space="preserve"> investment funds (either self-owned or externally linked), and capable of </w:t>
      </w:r>
      <w:r w:rsidR="00764F61" w:rsidRPr="003A03D5">
        <w:rPr>
          <w:rFonts w:ascii="Arial" w:hAnsi="Arial" w:cs="Arial"/>
          <w:sz w:val="28"/>
          <w:szCs w:val="28"/>
        </w:rPr>
        <w:t>supporting</w:t>
      </w:r>
      <w:r w:rsidRPr="003A03D5">
        <w:rPr>
          <w:rFonts w:ascii="Arial" w:hAnsi="Arial" w:cs="Arial"/>
          <w:sz w:val="28"/>
          <w:szCs w:val="28"/>
        </w:rPr>
        <w:t xml:space="preserve"> small and medium-sized enterprises (SMEs) and startups in growth and market opportunity </w:t>
      </w:r>
      <w:r w:rsidRPr="003A03D5">
        <w:rPr>
          <w:rFonts w:ascii="Arial" w:hAnsi="Arial" w:cs="Arial"/>
          <w:sz w:val="28"/>
          <w:szCs w:val="28"/>
        </w:rPr>
        <w:lastRenderedPageBreak/>
        <w:t>creation.</w:t>
      </w:r>
    </w:p>
    <w:p w14:paraId="0E749569" w14:textId="78D659E9" w:rsidR="00A81917" w:rsidRPr="003A03D5" w:rsidRDefault="00A81917" w:rsidP="00CC18EF">
      <w:pPr>
        <w:pStyle w:val="a7"/>
        <w:numPr>
          <w:ilvl w:val="0"/>
          <w:numId w:val="6"/>
        </w:numPr>
        <w:ind w:left="851" w:hanging="425"/>
        <w:jc w:val="both"/>
        <w:rPr>
          <w:rFonts w:ascii="Arial" w:hAnsi="Arial" w:cs="Arial"/>
          <w:sz w:val="28"/>
          <w:szCs w:val="28"/>
        </w:rPr>
      </w:pPr>
      <w:r w:rsidRPr="003A03D5">
        <w:rPr>
          <w:rFonts w:ascii="Arial" w:hAnsi="Arial" w:cs="Arial"/>
          <w:b/>
          <w:bCs/>
          <w:sz w:val="28"/>
          <w:szCs w:val="28"/>
        </w:rPr>
        <w:t>Corporate Vertical Accelerators</w:t>
      </w:r>
      <w:r w:rsidRPr="003A03D5">
        <w:rPr>
          <w:rFonts w:ascii="Arial" w:hAnsi="Arial" w:cs="Arial"/>
          <w:sz w:val="28"/>
          <w:szCs w:val="28"/>
        </w:rPr>
        <w:t>: Applicants shall meet at least one of the following conditions:</w:t>
      </w:r>
    </w:p>
    <w:p w14:paraId="00577007" w14:textId="186DE20A" w:rsidR="00D327AB" w:rsidRPr="003A03D5" w:rsidRDefault="00A81917" w:rsidP="00CA7DCC">
      <w:pPr>
        <w:numPr>
          <w:ilvl w:val="0"/>
          <w:numId w:val="1"/>
        </w:numPr>
        <w:tabs>
          <w:tab w:val="clear" w:pos="720"/>
          <w:tab w:val="num" w:pos="1134"/>
        </w:tabs>
        <w:ind w:leftChars="386" w:left="1132" w:hangingChars="101" w:hanging="283"/>
        <w:jc w:val="both"/>
        <w:rPr>
          <w:rFonts w:ascii="Arial" w:hAnsi="Arial" w:cs="Arial"/>
          <w:sz w:val="28"/>
          <w:szCs w:val="28"/>
        </w:rPr>
      </w:pPr>
      <w:r w:rsidRPr="003A03D5">
        <w:rPr>
          <w:rFonts w:ascii="Arial" w:hAnsi="Arial" w:cs="Arial"/>
          <w:sz w:val="28"/>
          <w:szCs w:val="28"/>
        </w:rPr>
        <w:t>Companies</w:t>
      </w:r>
      <w:r w:rsidR="007B561D" w:rsidRPr="003A03D5">
        <w:rPr>
          <w:rFonts w:ascii="Arial" w:hAnsi="Arial" w:cs="Arial"/>
          <w:sz w:val="28"/>
          <w:szCs w:val="28"/>
        </w:rPr>
        <w:t xml:space="preserve"> duly </w:t>
      </w:r>
      <w:r w:rsidRPr="003A03D5">
        <w:rPr>
          <w:rFonts w:ascii="Arial" w:hAnsi="Arial" w:cs="Arial"/>
          <w:sz w:val="28"/>
          <w:szCs w:val="28"/>
        </w:rPr>
        <w:t xml:space="preserve">established </w:t>
      </w:r>
      <w:r w:rsidR="00453583" w:rsidRPr="003A03D5">
        <w:rPr>
          <w:rFonts w:ascii="Arial" w:hAnsi="Arial" w:cs="Arial"/>
          <w:sz w:val="28"/>
          <w:szCs w:val="28"/>
        </w:rPr>
        <w:t>under</w:t>
      </w:r>
      <w:r w:rsidRPr="003A03D5">
        <w:rPr>
          <w:rFonts w:ascii="Arial" w:hAnsi="Arial" w:cs="Arial"/>
          <w:sz w:val="28"/>
          <w:szCs w:val="28"/>
        </w:rPr>
        <w:t xml:space="preserve"> </w:t>
      </w:r>
      <w:r w:rsidR="00453583" w:rsidRPr="003A03D5">
        <w:rPr>
          <w:rFonts w:ascii="Arial" w:hAnsi="Arial" w:cs="Arial"/>
          <w:sz w:val="28"/>
          <w:szCs w:val="28"/>
        </w:rPr>
        <w:t>the</w:t>
      </w:r>
      <w:r w:rsidRPr="003A03D5">
        <w:rPr>
          <w:rFonts w:ascii="Arial" w:hAnsi="Arial" w:cs="Arial"/>
          <w:sz w:val="28"/>
          <w:szCs w:val="28"/>
        </w:rPr>
        <w:t xml:space="preserve"> laws</w:t>
      </w:r>
      <w:r w:rsidR="00453583" w:rsidRPr="003A03D5">
        <w:rPr>
          <w:rFonts w:ascii="Arial" w:hAnsi="Arial" w:cs="Arial"/>
          <w:sz w:val="28"/>
          <w:szCs w:val="28"/>
        </w:rPr>
        <w:t xml:space="preserve"> of </w:t>
      </w:r>
      <w:r w:rsidR="007B561D" w:rsidRPr="003A03D5">
        <w:rPr>
          <w:rFonts w:ascii="Arial" w:hAnsi="Arial" w:cs="Arial"/>
          <w:sz w:val="28"/>
          <w:szCs w:val="28"/>
        </w:rPr>
        <w:t>the Republic of China (Taiwan)</w:t>
      </w:r>
      <w:r w:rsidRPr="003A03D5">
        <w:rPr>
          <w:rFonts w:ascii="Arial" w:hAnsi="Arial" w:cs="Arial"/>
          <w:sz w:val="28"/>
          <w:szCs w:val="28"/>
        </w:rPr>
        <w:t xml:space="preserve">, with paid-in capital exceeding </w:t>
      </w:r>
      <w:r w:rsidR="00764F61" w:rsidRPr="003A03D5">
        <w:rPr>
          <w:rFonts w:ascii="Arial" w:hAnsi="Arial" w:cs="Arial"/>
          <w:sz w:val="28"/>
          <w:szCs w:val="28"/>
        </w:rPr>
        <w:t>NT$</w:t>
      </w:r>
      <w:r w:rsidRPr="003A03D5">
        <w:rPr>
          <w:rFonts w:ascii="Arial" w:hAnsi="Arial" w:cs="Arial"/>
          <w:sz w:val="28"/>
          <w:szCs w:val="28"/>
        </w:rPr>
        <w:t xml:space="preserve">100 million and </w:t>
      </w:r>
      <w:r w:rsidR="00AB4166" w:rsidRPr="003A03D5">
        <w:rPr>
          <w:rFonts w:ascii="Arial" w:hAnsi="Arial" w:cs="Arial"/>
          <w:sz w:val="28"/>
          <w:szCs w:val="28"/>
        </w:rPr>
        <w:t>a regular workforce of 200 or more employees</w:t>
      </w:r>
      <w:r w:rsidRPr="003A03D5">
        <w:rPr>
          <w:rFonts w:ascii="Arial" w:hAnsi="Arial" w:cs="Arial"/>
          <w:sz w:val="28"/>
          <w:szCs w:val="28"/>
        </w:rPr>
        <w:t xml:space="preserve">, </w:t>
      </w:r>
      <w:r w:rsidR="00AB4166" w:rsidRPr="003A03D5">
        <w:rPr>
          <w:rFonts w:ascii="Arial" w:hAnsi="Arial" w:cs="Arial"/>
          <w:sz w:val="28"/>
          <w:szCs w:val="28"/>
        </w:rPr>
        <w:t>possessing both</w:t>
      </w:r>
      <w:r w:rsidR="00453583" w:rsidRPr="003A03D5">
        <w:rPr>
          <w:rFonts w:ascii="Arial" w:hAnsi="Arial" w:cs="Arial"/>
          <w:sz w:val="28"/>
          <w:szCs w:val="28"/>
        </w:rPr>
        <w:t xml:space="preserve"> incubation</w:t>
      </w:r>
      <w:r w:rsidRPr="003A03D5">
        <w:rPr>
          <w:rFonts w:ascii="Arial" w:hAnsi="Arial" w:cs="Arial"/>
          <w:sz w:val="28"/>
          <w:szCs w:val="28"/>
        </w:rPr>
        <w:t xml:space="preserve"> capacity and </w:t>
      </w:r>
      <w:r w:rsidR="003127B9" w:rsidRPr="003A03D5">
        <w:rPr>
          <w:rFonts w:ascii="Arial" w:hAnsi="Arial" w:cs="Arial"/>
          <w:sz w:val="28"/>
          <w:szCs w:val="28"/>
        </w:rPr>
        <w:t xml:space="preserve">a </w:t>
      </w:r>
      <w:r w:rsidR="00AB4166" w:rsidRPr="003A03D5">
        <w:rPr>
          <w:rFonts w:ascii="Arial" w:hAnsi="Arial" w:cs="Arial"/>
          <w:sz w:val="28"/>
          <w:szCs w:val="28"/>
        </w:rPr>
        <w:t>proven track record of lead investments in startups</w:t>
      </w:r>
      <w:r w:rsidRPr="003A03D5">
        <w:rPr>
          <w:rFonts w:ascii="Arial" w:hAnsi="Arial" w:cs="Arial"/>
          <w:sz w:val="28"/>
          <w:szCs w:val="28"/>
        </w:rPr>
        <w:t xml:space="preserve">. </w:t>
      </w:r>
      <w:r w:rsidR="004716BF" w:rsidRPr="003A03D5">
        <w:rPr>
          <w:rFonts w:ascii="Arial" w:hAnsi="Arial" w:cs="Arial"/>
          <w:sz w:val="28"/>
          <w:szCs w:val="28"/>
        </w:rPr>
        <w:t>Where</w:t>
      </w:r>
      <w:r w:rsidR="00D327AB" w:rsidRPr="003A03D5">
        <w:rPr>
          <w:rFonts w:ascii="Arial" w:hAnsi="Arial" w:cs="Arial"/>
          <w:sz w:val="28"/>
          <w:szCs w:val="28"/>
        </w:rPr>
        <w:t xml:space="preserve"> the applicant is an SME that is a subsidiary or affiliate of an enterprise meeting the aforementioned criteria, the applicant and its controlling or affiliated company shall jointly execute an “</w:t>
      </w:r>
      <w:r w:rsidR="00A91F11" w:rsidRPr="003A03D5">
        <w:rPr>
          <w:rFonts w:ascii="Arial" w:hAnsi="Arial" w:cs="Arial"/>
          <w:sz w:val="28"/>
          <w:szCs w:val="28"/>
        </w:rPr>
        <w:t xml:space="preserve">Declaration of </w:t>
      </w:r>
      <w:r w:rsidR="00D327AB" w:rsidRPr="003A03D5">
        <w:rPr>
          <w:rFonts w:ascii="Arial" w:hAnsi="Arial" w:cs="Arial"/>
          <w:sz w:val="28"/>
          <w:szCs w:val="28"/>
        </w:rPr>
        <w:t>Affiliate Relationship.”</w:t>
      </w:r>
    </w:p>
    <w:p w14:paraId="429CBF85" w14:textId="1F4755FB" w:rsidR="00A81917" w:rsidRPr="003A03D5" w:rsidRDefault="00A81917" w:rsidP="00CA7DCC">
      <w:pPr>
        <w:numPr>
          <w:ilvl w:val="0"/>
          <w:numId w:val="1"/>
        </w:numPr>
        <w:tabs>
          <w:tab w:val="clear" w:pos="720"/>
          <w:tab w:val="num" w:pos="1134"/>
        </w:tabs>
        <w:ind w:leftChars="386" w:left="1132" w:hangingChars="101" w:hanging="283"/>
        <w:jc w:val="both"/>
        <w:rPr>
          <w:rFonts w:ascii="Arial" w:hAnsi="Arial" w:cs="Arial"/>
          <w:sz w:val="28"/>
          <w:szCs w:val="28"/>
        </w:rPr>
      </w:pPr>
      <w:r w:rsidRPr="003A03D5">
        <w:rPr>
          <w:rFonts w:ascii="Arial" w:hAnsi="Arial" w:cs="Arial"/>
          <w:sz w:val="28"/>
          <w:szCs w:val="28"/>
        </w:rPr>
        <w:t>Juri</w:t>
      </w:r>
      <w:r w:rsidR="00A91F11" w:rsidRPr="003A03D5">
        <w:rPr>
          <w:rFonts w:ascii="Arial" w:hAnsi="Arial" w:cs="Arial"/>
          <w:sz w:val="28"/>
          <w:szCs w:val="28"/>
        </w:rPr>
        <w:t>stic</w:t>
      </w:r>
      <w:r w:rsidRPr="003A03D5">
        <w:rPr>
          <w:rFonts w:ascii="Arial" w:hAnsi="Arial" w:cs="Arial"/>
          <w:sz w:val="28"/>
          <w:szCs w:val="28"/>
        </w:rPr>
        <w:t xml:space="preserve"> persons </w:t>
      </w:r>
      <w:r w:rsidR="00A91F11" w:rsidRPr="003A03D5">
        <w:rPr>
          <w:rFonts w:ascii="Arial" w:hAnsi="Arial" w:cs="Arial"/>
          <w:sz w:val="28"/>
          <w:szCs w:val="28"/>
        </w:rPr>
        <w:t>duly</w:t>
      </w:r>
      <w:r w:rsidRPr="003A03D5">
        <w:rPr>
          <w:rFonts w:ascii="Arial" w:hAnsi="Arial" w:cs="Arial"/>
          <w:sz w:val="28"/>
          <w:szCs w:val="28"/>
        </w:rPr>
        <w:t xml:space="preserve"> registered or approved (including, </w:t>
      </w:r>
      <w:r w:rsidR="00233C96" w:rsidRPr="003A03D5">
        <w:rPr>
          <w:rFonts w:ascii="Arial" w:hAnsi="Arial" w:cs="Arial"/>
          <w:sz w:val="28"/>
          <w:szCs w:val="28"/>
        </w:rPr>
        <w:t>among others</w:t>
      </w:r>
      <w:r w:rsidRPr="003A03D5">
        <w:rPr>
          <w:rFonts w:ascii="Arial" w:hAnsi="Arial" w:cs="Arial"/>
          <w:sz w:val="28"/>
          <w:szCs w:val="28"/>
        </w:rPr>
        <w:t>, medical institutions, higher education institutions, research organizations, or incorporated associations) that possess the capacity or proven track record to leverage their professional domain resources to conduct acceleration mentoring, techn</w:t>
      </w:r>
      <w:r w:rsidR="00A91F11" w:rsidRPr="003A03D5">
        <w:rPr>
          <w:rFonts w:ascii="Arial" w:hAnsi="Arial" w:cs="Arial"/>
          <w:sz w:val="28"/>
          <w:szCs w:val="28"/>
        </w:rPr>
        <w:t>ology</w:t>
      </w:r>
      <w:r w:rsidRPr="003A03D5">
        <w:rPr>
          <w:rFonts w:ascii="Arial" w:hAnsi="Arial" w:cs="Arial"/>
          <w:sz w:val="28"/>
          <w:szCs w:val="28"/>
        </w:rPr>
        <w:t xml:space="preserve"> validation, and promotion of innovative applications </w:t>
      </w:r>
      <w:r w:rsidR="00A91F11" w:rsidRPr="003A03D5">
        <w:rPr>
          <w:rFonts w:ascii="Arial" w:hAnsi="Arial" w:cs="Arial"/>
          <w:sz w:val="28"/>
          <w:szCs w:val="28"/>
        </w:rPr>
        <w:t xml:space="preserve">in </w:t>
      </w:r>
      <w:r w:rsidRPr="003A03D5">
        <w:rPr>
          <w:rFonts w:ascii="Arial" w:hAnsi="Arial" w:cs="Arial"/>
          <w:sz w:val="28"/>
          <w:szCs w:val="28"/>
        </w:rPr>
        <w:t>relevant industries.</w:t>
      </w:r>
    </w:p>
    <w:p w14:paraId="126C393F" w14:textId="26294BB5" w:rsidR="00A81917" w:rsidRPr="003A03D5" w:rsidRDefault="00A81917" w:rsidP="00CC18EF">
      <w:pPr>
        <w:pStyle w:val="a7"/>
        <w:numPr>
          <w:ilvl w:val="0"/>
          <w:numId w:val="6"/>
        </w:numPr>
        <w:ind w:left="851" w:hanging="425"/>
        <w:jc w:val="both"/>
        <w:rPr>
          <w:rFonts w:ascii="Arial" w:hAnsi="Arial" w:cs="Arial"/>
          <w:sz w:val="28"/>
          <w:szCs w:val="28"/>
        </w:rPr>
      </w:pPr>
      <w:r w:rsidRPr="003A03D5">
        <w:rPr>
          <w:rFonts w:ascii="Arial" w:hAnsi="Arial" w:cs="Arial"/>
          <w:sz w:val="28"/>
          <w:szCs w:val="28"/>
        </w:rPr>
        <w:t>Applicants shall be domestic</w:t>
      </w:r>
      <w:r w:rsidR="00A91F11" w:rsidRPr="003A03D5">
        <w:rPr>
          <w:rFonts w:ascii="Arial" w:hAnsi="Arial" w:cs="Arial"/>
          <w:sz w:val="28"/>
          <w:szCs w:val="28"/>
        </w:rPr>
        <w:t xml:space="preserve"> </w:t>
      </w:r>
      <w:r w:rsidRPr="003A03D5">
        <w:rPr>
          <w:rFonts w:ascii="Arial" w:hAnsi="Arial" w:cs="Arial"/>
          <w:sz w:val="28"/>
          <w:szCs w:val="28"/>
        </w:rPr>
        <w:t xml:space="preserve">or international accelerators that have established a legal entity or organization in Taiwan, </w:t>
      </w:r>
      <w:r w:rsidR="00A91F11" w:rsidRPr="003A03D5">
        <w:rPr>
          <w:rFonts w:ascii="Arial" w:hAnsi="Arial" w:cs="Arial"/>
          <w:sz w:val="28"/>
          <w:szCs w:val="28"/>
        </w:rPr>
        <w:t xml:space="preserve">and </w:t>
      </w:r>
      <w:r w:rsidRPr="003A03D5">
        <w:rPr>
          <w:rFonts w:ascii="Arial" w:hAnsi="Arial" w:cs="Arial"/>
          <w:sz w:val="28"/>
          <w:szCs w:val="28"/>
        </w:rPr>
        <w:t>possess substantive operati</w:t>
      </w:r>
      <w:r w:rsidR="00A91F11" w:rsidRPr="003A03D5">
        <w:rPr>
          <w:rFonts w:ascii="Arial" w:hAnsi="Arial" w:cs="Arial"/>
          <w:sz w:val="28"/>
          <w:szCs w:val="28"/>
        </w:rPr>
        <w:t>ng</w:t>
      </w:r>
      <w:r w:rsidRPr="003A03D5">
        <w:rPr>
          <w:rFonts w:ascii="Arial" w:hAnsi="Arial" w:cs="Arial"/>
          <w:sz w:val="28"/>
          <w:szCs w:val="28"/>
        </w:rPr>
        <w:t xml:space="preserve"> capabilities</w:t>
      </w:r>
      <w:r w:rsidR="00A91F11" w:rsidRPr="003A03D5">
        <w:rPr>
          <w:rFonts w:ascii="Arial" w:hAnsi="Arial" w:cs="Arial"/>
          <w:sz w:val="28"/>
          <w:szCs w:val="28"/>
        </w:rPr>
        <w:t>.</w:t>
      </w:r>
      <w:r w:rsidRPr="003A03D5">
        <w:rPr>
          <w:rFonts w:ascii="Arial" w:hAnsi="Arial" w:cs="Arial"/>
          <w:sz w:val="28"/>
          <w:szCs w:val="28"/>
        </w:rPr>
        <w:t xml:space="preserve"> </w:t>
      </w:r>
      <w:r w:rsidR="00A91F11" w:rsidRPr="003A03D5">
        <w:rPr>
          <w:rFonts w:ascii="Arial" w:hAnsi="Arial" w:cs="Arial"/>
          <w:sz w:val="28"/>
          <w:szCs w:val="28"/>
        </w:rPr>
        <w:t>Applicants</w:t>
      </w:r>
      <w:r w:rsidRPr="003A03D5">
        <w:rPr>
          <w:rFonts w:ascii="Arial" w:hAnsi="Arial" w:cs="Arial"/>
          <w:sz w:val="28"/>
          <w:szCs w:val="28"/>
        </w:rPr>
        <w:t xml:space="preserve"> </w:t>
      </w:r>
      <w:r w:rsidR="009C52F2" w:rsidRPr="003A03D5">
        <w:rPr>
          <w:rFonts w:ascii="Arial" w:hAnsi="Arial" w:cs="Arial"/>
          <w:sz w:val="28"/>
          <w:szCs w:val="28"/>
        </w:rPr>
        <w:t>shall</w:t>
      </w:r>
      <w:r w:rsidRPr="003A03D5">
        <w:rPr>
          <w:rFonts w:ascii="Arial" w:hAnsi="Arial" w:cs="Arial"/>
          <w:sz w:val="28"/>
          <w:szCs w:val="28"/>
        </w:rPr>
        <w:t xml:space="preserve"> not be </w:t>
      </w:r>
      <w:r w:rsidR="00A91F11" w:rsidRPr="003A03D5">
        <w:rPr>
          <w:rFonts w:ascii="Arial" w:hAnsi="Arial" w:cs="Arial"/>
          <w:sz w:val="28"/>
          <w:szCs w:val="28"/>
        </w:rPr>
        <w:t>PRC-Invested</w:t>
      </w:r>
      <w:r w:rsidRPr="003A03D5">
        <w:rPr>
          <w:rFonts w:ascii="Arial" w:hAnsi="Arial" w:cs="Arial"/>
          <w:sz w:val="28"/>
          <w:szCs w:val="28"/>
        </w:rPr>
        <w:t xml:space="preserve"> </w:t>
      </w:r>
      <w:r w:rsidR="00A91F11" w:rsidRPr="003A03D5">
        <w:rPr>
          <w:rFonts w:ascii="Arial" w:hAnsi="Arial" w:cs="Arial"/>
          <w:sz w:val="28"/>
          <w:szCs w:val="28"/>
        </w:rPr>
        <w:t>enterprises or</w:t>
      </w:r>
      <w:r w:rsidRPr="003A03D5">
        <w:rPr>
          <w:rFonts w:ascii="Arial" w:hAnsi="Arial" w:cs="Arial"/>
          <w:sz w:val="28"/>
          <w:szCs w:val="28"/>
        </w:rPr>
        <w:t xml:space="preserve"> entities listed </w:t>
      </w:r>
      <w:r w:rsidR="00DB51D6" w:rsidRPr="003A03D5">
        <w:rPr>
          <w:rFonts w:ascii="Arial" w:hAnsi="Arial" w:cs="Arial"/>
          <w:sz w:val="28"/>
          <w:szCs w:val="28"/>
        </w:rPr>
        <w:t xml:space="preserve">by any bank </w:t>
      </w:r>
      <w:r w:rsidRPr="003A03D5">
        <w:rPr>
          <w:rFonts w:ascii="Arial" w:hAnsi="Arial" w:cs="Arial"/>
          <w:sz w:val="28"/>
          <w:szCs w:val="28"/>
        </w:rPr>
        <w:t>as</w:t>
      </w:r>
      <w:r w:rsidR="00DB51D6" w:rsidRPr="003A03D5">
        <w:rPr>
          <w:rFonts w:ascii="Arial" w:hAnsi="Arial" w:cs="Arial"/>
          <w:sz w:val="28"/>
          <w:szCs w:val="28"/>
        </w:rPr>
        <w:t xml:space="preserve"> a</w:t>
      </w:r>
      <w:r w:rsidRPr="003A03D5">
        <w:rPr>
          <w:rFonts w:ascii="Arial" w:hAnsi="Arial" w:cs="Arial"/>
          <w:sz w:val="28"/>
          <w:szCs w:val="28"/>
        </w:rPr>
        <w:t xml:space="preserve"> non-cooperative account. Applicants shall maintain sound financial conditions, with positive net worth. </w:t>
      </w:r>
      <w:r w:rsidR="00DB51D6" w:rsidRPr="003A03D5">
        <w:rPr>
          <w:rFonts w:ascii="Arial" w:hAnsi="Arial" w:cs="Arial"/>
          <w:sz w:val="28"/>
          <w:szCs w:val="28"/>
        </w:rPr>
        <w:t xml:space="preserve">The classification of domestic or international accelerator will be determined by the location of the applicant’s principal place of business, also referred to as its actual Operating Headquarters. </w:t>
      </w:r>
    </w:p>
    <w:p w14:paraId="1F2CBABA" w14:textId="03646BD1" w:rsidR="00A81917" w:rsidRPr="003A03D5" w:rsidRDefault="00A81917" w:rsidP="00CC18EF">
      <w:pPr>
        <w:pStyle w:val="a7"/>
        <w:numPr>
          <w:ilvl w:val="0"/>
          <w:numId w:val="4"/>
        </w:numPr>
        <w:jc w:val="both"/>
        <w:rPr>
          <w:rFonts w:ascii="Arial" w:hAnsi="Arial" w:cs="Arial"/>
          <w:sz w:val="28"/>
          <w:szCs w:val="28"/>
        </w:rPr>
      </w:pPr>
      <w:r w:rsidRPr="003A03D5">
        <w:rPr>
          <w:rFonts w:ascii="Arial" w:eastAsia="標楷體" w:hAnsi="Arial" w:cs="Arial"/>
          <w:b/>
          <w:bCs/>
          <w:kern w:val="2"/>
          <w:sz w:val="28"/>
          <w:szCs w:val="28"/>
        </w:rPr>
        <w:t>Required Application Documents</w:t>
      </w:r>
    </w:p>
    <w:p w14:paraId="12043981" w14:textId="2E049DA0" w:rsidR="00A81917" w:rsidRPr="003A03D5" w:rsidRDefault="00A81917" w:rsidP="002E5E2B">
      <w:pPr>
        <w:pStyle w:val="a7"/>
        <w:numPr>
          <w:ilvl w:val="0"/>
          <w:numId w:val="7"/>
        </w:numPr>
        <w:ind w:left="851" w:hanging="425"/>
        <w:jc w:val="both"/>
        <w:rPr>
          <w:rFonts w:ascii="Arial" w:hAnsi="Arial" w:cs="Arial"/>
          <w:sz w:val="28"/>
          <w:szCs w:val="28"/>
        </w:rPr>
      </w:pPr>
      <w:r w:rsidRPr="003A03D5">
        <w:rPr>
          <w:rFonts w:ascii="Arial" w:hAnsi="Arial" w:cs="Arial"/>
          <w:sz w:val="28"/>
          <w:szCs w:val="28"/>
        </w:rPr>
        <w:t>electronic copy of the Application Form (as specified in Appendix 1), which shall include the following:</w:t>
      </w:r>
    </w:p>
    <w:p w14:paraId="471ECBBA" w14:textId="43D94646" w:rsidR="00A81917" w:rsidRPr="003A03D5" w:rsidRDefault="00A81917" w:rsidP="00CC18EF">
      <w:pPr>
        <w:ind w:leftChars="386" w:left="2551" w:hangingChars="608" w:hanging="1702"/>
        <w:jc w:val="both"/>
        <w:rPr>
          <w:rFonts w:ascii="Arial" w:hAnsi="Arial" w:cs="Arial"/>
          <w:sz w:val="28"/>
          <w:szCs w:val="28"/>
        </w:rPr>
      </w:pPr>
      <w:r w:rsidRPr="003A03D5">
        <w:rPr>
          <w:rFonts w:ascii="Arial" w:hAnsi="Arial" w:cs="Arial"/>
          <w:sz w:val="28"/>
          <w:szCs w:val="28"/>
        </w:rPr>
        <w:t xml:space="preserve">Appendix 1-1: Project Proposal (recommended length: </w:t>
      </w:r>
      <w:r w:rsidR="00AF54FF" w:rsidRPr="003A03D5">
        <w:rPr>
          <w:rFonts w:ascii="Arial" w:hAnsi="Arial" w:cs="Arial"/>
          <w:sz w:val="28"/>
          <w:szCs w:val="28"/>
        </w:rPr>
        <w:t xml:space="preserve">within </w:t>
      </w:r>
      <w:r w:rsidRPr="003A03D5">
        <w:rPr>
          <w:rFonts w:ascii="Arial" w:hAnsi="Arial" w:cs="Arial"/>
          <w:sz w:val="28"/>
          <w:szCs w:val="28"/>
        </w:rPr>
        <w:t>30 pages)</w:t>
      </w:r>
    </w:p>
    <w:p w14:paraId="037A6B73" w14:textId="77777777" w:rsidR="00A81917" w:rsidRPr="003A03D5" w:rsidRDefault="00A81917" w:rsidP="00CC18EF">
      <w:pPr>
        <w:ind w:leftChars="386" w:left="2551" w:hangingChars="608" w:hanging="1702"/>
        <w:jc w:val="both"/>
        <w:rPr>
          <w:rFonts w:ascii="Arial" w:hAnsi="Arial" w:cs="Arial"/>
          <w:sz w:val="28"/>
          <w:szCs w:val="28"/>
        </w:rPr>
      </w:pPr>
      <w:r w:rsidRPr="003A03D5">
        <w:rPr>
          <w:rFonts w:ascii="Arial" w:hAnsi="Arial" w:cs="Arial"/>
          <w:sz w:val="28"/>
          <w:szCs w:val="28"/>
        </w:rPr>
        <w:t>Appendix 1-2: Project Declaration</w:t>
      </w:r>
    </w:p>
    <w:p w14:paraId="0A78DC31" w14:textId="77777777" w:rsidR="00A81917" w:rsidRPr="003A03D5" w:rsidRDefault="00A81917" w:rsidP="00CC18EF">
      <w:pPr>
        <w:ind w:leftChars="386" w:left="2551" w:hangingChars="608" w:hanging="1702"/>
        <w:jc w:val="both"/>
        <w:rPr>
          <w:rFonts w:ascii="Arial" w:hAnsi="Arial" w:cs="Arial"/>
          <w:sz w:val="28"/>
          <w:szCs w:val="28"/>
        </w:rPr>
      </w:pPr>
      <w:r w:rsidRPr="003A03D5">
        <w:rPr>
          <w:rFonts w:ascii="Arial" w:hAnsi="Arial" w:cs="Arial"/>
          <w:sz w:val="28"/>
          <w:szCs w:val="28"/>
        </w:rPr>
        <w:t>Appendix 1-3: Personal Data Collection Notice and Consent Form</w:t>
      </w:r>
    </w:p>
    <w:p w14:paraId="59A40D3B" w14:textId="77777777" w:rsidR="00A81917" w:rsidRPr="003A03D5" w:rsidRDefault="00A81917" w:rsidP="00CC18EF">
      <w:pPr>
        <w:ind w:leftChars="386" w:left="2551" w:hangingChars="608" w:hanging="1702"/>
        <w:jc w:val="both"/>
        <w:rPr>
          <w:rFonts w:ascii="Arial" w:hAnsi="Arial" w:cs="Arial"/>
          <w:sz w:val="28"/>
          <w:szCs w:val="28"/>
        </w:rPr>
      </w:pPr>
      <w:r w:rsidRPr="003A03D5">
        <w:rPr>
          <w:rFonts w:ascii="Arial" w:hAnsi="Arial" w:cs="Arial"/>
          <w:sz w:val="28"/>
          <w:szCs w:val="28"/>
        </w:rPr>
        <w:t>Appendix 1-4: Declaration of Compliance with the Act on Recusal of Public Officials Due to Conflicts of Interest</w:t>
      </w:r>
    </w:p>
    <w:p w14:paraId="059C6A94" w14:textId="4ECADBE1" w:rsidR="00A81917" w:rsidRPr="003A03D5" w:rsidRDefault="00A81917" w:rsidP="00CC18EF">
      <w:pPr>
        <w:ind w:leftChars="386" w:left="2551" w:hangingChars="608" w:hanging="1702"/>
        <w:jc w:val="both"/>
        <w:rPr>
          <w:rFonts w:ascii="Arial" w:hAnsi="Arial" w:cs="Arial"/>
          <w:sz w:val="28"/>
          <w:szCs w:val="28"/>
        </w:rPr>
      </w:pPr>
      <w:r w:rsidRPr="003A03D5">
        <w:rPr>
          <w:rFonts w:ascii="Arial" w:hAnsi="Arial" w:cs="Arial"/>
          <w:sz w:val="28"/>
          <w:szCs w:val="28"/>
        </w:rPr>
        <w:t xml:space="preserve">Appendix 1-5: </w:t>
      </w:r>
      <w:r w:rsidR="00AF54FF" w:rsidRPr="003A03D5">
        <w:rPr>
          <w:rFonts w:ascii="Arial" w:hAnsi="Arial" w:cs="Arial"/>
          <w:sz w:val="28"/>
          <w:szCs w:val="28"/>
        </w:rPr>
        <w:t xml:space="preserve">Disclosure Statement of Relationships of Public </w:t>
      </w:r>
      <w:r w:rsidR="00AF54FF" w:rsidRPr="003A03D5">
        <w:rPr>
          <w:rFonts w:ascii="Arial" w:hAnsi="Arial" w:cs="Arial"/>
          <w:sz w:val="28"/>
          <w:szCs w:val="28"/>
        </w:rPr>
        <w:lastRenderedPageBreak/>
        <w:t>Officials and Related Persons (Pursuant to Article 14, Paragraph 2 of the Act on Recusal of Public Officials Due to Conflicts of Interest)</w:t>
      </w:r>
    </w:p>
    <w:p w14:paraId="5CB15095" w14:textId="77777777" w:rsidR="00A81917" w:rsidRPr="003A03D5" w:rsidRDefault="00A81917" w:rsidP="00CC18EF">
      <w:pPr>
        <w:ind w:leftChars="386" w:left="2551" w:hangingChars="608" w:hanging="1702"/>
        <w:jc w:val="both"/>
        <w:rPr>
          <w:rFonts w:ascii="Arial" w:hAnsi="Arial" w:cs="Arial"/>
          <w:sz w:val="28"/>
          <w:szCs w:val="28"/>
        </w:rPr>
      </w:pPr>
      <w:r w:rsidRPr="003A03D5">
        <w:rPr>
          <w:rFonts w:ascii="Arial" w:hAnsi="Arial" w:cs="Arial"/>
          <w:sz w:val="28"/>
          <w:szCs w:val="28"/>
        </w:rPr>
        <w:t>Appendix 1-6: Self-Assessment Checklist for Subsidy Applications under the Act on Recusal of Public Officials Due to Conflicts of Interest (Applicant)</w:t>
      </w:r>
    </w:p>
    <w:p w14:paraId="0B33AE96" w14:textId="57622DEA" w:rsidR="00A46220" w:rsidRPr="003A03D5" w:rsidRDefault="00A46220" w:rsidP="00A46220">
      <w:pPr>
        <w:pStyle w:val="a7"/>
        <w:numPr>
          <w:ilvl w:val="0"/>
          <w:numId w:val="7"/>
        </w:numPr>
        <w:ind w:left="851" w:hanging="425"/>
        <w:jc w:val="both"/>
        <w:rPr>
          <w:rFonts w:ascii="Arial" w:hAnsi="Arial" w:cs="Arial"/>
          <w:sz w:val="28"/>
          <w:szCs w:val="28"/>
        </w:rPr>
      </w:pPr>
      <w:r w:rsidRPr="003A03D5">
        <w:rPr>
          <w:rFonts w:ascii="Arial" w:hAnsi="Arial" w:cs="Arial"/>
          <w:sz w:val="28"/>
          <w:szCs w:val="28"/>
        </w:rPr>
        <w:t>The applicant entity shall submit one (1) copy of documentary proof of establishment, such as juristic person registration, company registration, business registration, or other establishment certificates legally registered in accordance with the laws of the Republic of China (Taiwan).</w:t>
      </w:r>
    </w:p>
    <w:p w14:paraId="2629F7A1" w14:textId="77777777" w:rsidR="00B956F5" w:rsidRPr="003A03D5" w:rsidRDefault="00B956F5" w:rsidP="00FF740F">
      <w:pPr>
        <w:rPr>
          <w:rFonts w:ascii="Arial" w:hAnsi="Arial" w:cs="Arial"/>
        </w:rPr>
      </w:pPr>
    </w:p>
    <w:p w14:paraId="12253FC8" w14:textId="6C8853E1" w:rsidR="00A81917" w:rsidRPr="003A03D5" w:rsidRDefault="00A81917" w:rsidP="007B561D">
      <w:pPr>
        <w:pStyle w:val="a7"/>
        <w:numPr>
          <w:ilvl w:val="0"/>
          <w:numId w:val="7"/>
        </w:numPr>
        <w:ind w:left="851" w:hanging="425"/>
        <w:jc w:val="both"/>
        <w:rPr>
          <w:rFonts w:ascii="Arial" w:hAnsi="Arial" w:cs="Arial"/>
          <w:sz w:val="28"/>
          <w:szCs w:val="28"/>
        </w:rPr>
      </w:pPr>
      <w:r w:rsidRPr="003A03D5">
        <w:rPr>
          <w:rFonts w:ascii="Arial" w:hAnsi="Arial" w:cs="Arial"/>
          <w:sz w:val="28"/>
          <w:szCs w:val="28"/>
        </w:rPr>
        <w:t>Where the applicant is a</w:t>
      </w:r>
      <w:r w:rsidR="00B067EE" w:rsidRPr="003A03D5">
        <w:rPr>
          <w:rFonts w:ascii="Arial" w:hAnsi="Arial" w:cs="Arial"/>
          <w:sz w:val="28"/>
          <w:szCs w:val="28"/>
        </w:rPr>
        <w:t>n</w:t>
      </w:r>
      <w:r w:rsidRPr="003A03D5">
        <w:rPr>
          <w:rFonts w:ascii="Arial" w:hAnsi="Arial" w:cs="Arial"/>
          <w:sz w:val="28"/>
          <w:szCs w:val="28"/>
        </w:rPr>
        <w:t xml:space="preserve"> </w:t>
      </w:r>
      <w:r w:rsidR="00B067EE" w:rsidRPr="003A03D5">
        <w:rPr>
          <w:rFonts w:ascii="Arial" w:hAnsi="Arial" w:cs="Arial"/>
          <w:sz w:val="28"/>
          <w:szCs w:val="28"/>
        </w:rPr>
        <w:t>incorporated</w:t>
      </w:r>
      <w:r w:rsidRPr="003A03D5">
        <w:rPr>
          <w:rFonts w:ascii="Arial" w:hAnsi="Arial" w:cs="Arial"/>
          <w:sz w:val="28"/>
          <w:szCs w:val="28"/>
        </w:rPr>
        <w:t xml:space="preserve"> company, the following documents shall be submitted, each in one (1) copy:</w:t>
      </w:r>
    </w:p>
    <w:p w14:paraId="3A0C9953" w14:textId="2CC03B5F" w:rsidR="00A81917" w:rsidRPr="003A03D5" w:rsidRDefault="00A81917" w:rsidP="00CC18EF">
      <w:pPr>
        <w:ind w:leftChars="385" w:left="1133" w:hangingChars="102" w:hanging="286"/>
        <w:jc w:val="both"/>
        <w:rPr>
          <w:rFonts w:ascii="Arial" w:hAnsi="Arial" w:cs="Arial"/>
          <w:sz w:val="28"/>
          <w:szCs w:val="28"/>
        </w:rPr>
      </w:pPr>
      <w:r w:rsidRPr="003A03D5">
        <w:rPr>
          <w:rFonts w:ascii="Arial" w:hAnsi="Arial" w:cs="Arial"/>
          <w:sz w:val="28"/>
          <w:szCs w:val="28"/>
        </w:rPr>
        <w:t xml:space="preserve">– </w:t>
      </w:r>
      <w:r w:rsidR="00EE683B" w:rsidRPr="003A03D5">
        <w:rPr>
          <w:rFonts w:ascii="Arial" w:hAnsi="Arial" w:cs="Arial"/>
          <w:sz w:val="28"/>
          <w:szCs w:val="28"/>
        </w:rPr>
        <w:t xml:space="preserve">The most recent </w:t>
      </w:r>
      <w:r w:rsidR="00C252FF" w:rsidRPr="003A03D5">
        <w:rPr>
          <w:rFonts w:ascii="Arial" w:hAnsi="Arial" w:cs="Arial"/>
          <w:sz w:val="28"/>
          <w:szCs w:val="28"/>
        </w:rPr>
        <w:t>Profit-seeking Enterprise Annual Income Tax Return</w:t>
      </w:r>
      <w:r w:rsidR="00B067EE" w:rsidRPr="003A03D5">
        <w:rPr>
          <w:rFonts w:ascii="Arial" w:hAnsi="Arial" w:cs="Arial"/>
          <w:sz w:val="28"/>
          <w:szCs w:val="28"/>
        </w:rPr>
        <w:t xml:space="preserve"> ; if incorporated in less than 1 year</w:t>
      </w:r>
      <w:r w:rsidR="00EE683B" w:rsidRPr="003A03D5">
        <w:rPr>
          <w:rFonts w:ascii="Arial" w:hAnsi="Arial" w:cs="Arial"/>
          <w:sz w:val="28"/>
          <w:szCs w:val="28"/>
        </w:rPr>
        <w:t>,</w:t>
      </w:r>
      <w:r w:rsidR="00B067EE" w:rsidRPr="003A03D5">
        <w:rPr>
          <w:rFonts w:ascii="Arial" w:hAnsi="Arial" w:cs="Arial"/>
          <w:sz w:val="28"/>
          <w:szCs w:val="28"/>
        </w:rPr>
        <w:t xml:space="preserve"> </w:t>
      </w:r>
      <w:r w:rsidRPr="003A03D5">
        <w:rPr>
          <w:rFonts w:ascii="Arial" w:hAnsi="Arial" w:cs="Arial"/>
          <w:sz w:val="28"/>
          <w:szCs w:val="28"/>
        </w:rPr>
        <w:t xml:space="preserve">the most recent </w:t>
      </w:r>
      <w:r w:rsidR="00C252FF" w:rsidRPr="003A03D5">
        <w:rPr>
          <w:rFonts w:ascii="Arial" w:hAnsi="Arial" w:cs="Arial"/>
          <w:sz w:val="28"/>
          <w:szCs w:val="28"/>
        </w:rPr>
        <w:t>Value-added and Non-value-added Business Tax Return</w:t>
      </w:r>
      <w:r w:rsidR="00EE683B" w:rsidRPr="003A03D5">
        <w:rPr>
          <w:rFonts w:ascii="Arial" w:hAnsi="Arial" w:cs="Arial"/>
          <w:sz w:val="28"/>
          <w:szCs w:val="28"/>
        </w:rPr>
        <w:t xml:space="preserve"> may be submitted</w:t>
      </w:r>
      <w:r w:rsidRPr="003A03D5">
        <w:rPr>
          <w:rFonts w:ascii="Arial" w:hAnsi="Arial" w:cs="Arial"/>
          <w:sz w:val="28"/>
          <w:szCs w:val="28"/>
        </w:rPr>
        <w:t xml:space="preserve"> </w:t>
      </w:r>
      <w:r w:rsidR="004716BF" w:rsidRPr="003A03D5">
        <w:rPr>
          <w:rFonts w:ascii="Arial" w:hAnsi="Arial" w:cs="Arial"/>
          <w:sz w:val="28"/>
          <w:szCs w:val="28"/>
        </w:rPr>
        <w:t>as an acceptable surrogate</w:t>
      </w:r>
      <w:r w:rsidR="004716BF" w:rsidRPr="003A03D5" w:rsidDel="004716BF">
        <w:rPr>
          <w:rFonts w:ascii="Arial" w:hAnsi="Arial" w:cs="Arial"/>
          <w:sz w:val="28"/>
          <w:szCs w:val="28"/>
        </w:rPr>
        <w:t xml:space="preserve"> </w:t>
      </w:r>
      <w:r w:rsidRPr="003A03D5">
        <w:rPr>
          <w:rFonts w:ascii="Arial" w:hAnsi="Arial" w:cs="Arial"/>
          <w:sz w:val="28"/>
          <w:szCs w:val="28"/>
        </w:rPr>
        <w:t>;</w:t>
      </w:r>
    </w:p>
    <w:p w14:paraId="1062CB70" w14:textId="0C11A69D" w:rsidR="00A81917" w:rsidRPr="003A03D5" w:rsidRDefault="00A81917" w:rsidP="00CC18EF">
      <w:pPr>
        <w:ind w:leftChars="385" w:left="1133" w:hangingChars="102" w:hanging="286"/>
        <w:jc w:val="both"/>
        <w:rPr>
          <w:rFonts w:ascii="Arial" w:hAnsi="Arial" w:cs="Arial"/>
          <w:sz w:val="28"/>
          <w:szCs w:val="28"/>
        </w:rPr>
      </w:pPr>
      <w:r w:rsidRPr="003A03D5">
        <w:rPr>
          <w:rFonts w:ascii="Arial" w:hAnsi="Arial" w:cs="Arial"/>
          <w:sz w:val="28"/>
          <w:szCs w:val="28"/>
        </w:rPr>
        <w:t xml:space="preserve">– A valid </w:t>
      </w:r>
      <w:r w:rsidR="00C252FF" w:rsidRPr="003A03D5">
        <w:rPr>
          <w:rFonts w:ascii="Arial" w:hAnsi="Arial" w:cs="Arial"/>
          <w:sz w:val="28"/>
          <w:szCs w:val="28"/>
        </w:rPr>
        <w:t>certificate of No Tax Violations and Tax Arrears</w:t>
      </w:r>
      <w:r w:rsidR="00C252FF" w:rsidRPr="003A03D5" w:rsidDel="00C252FF">
        <w:rPr>
          <w:rFonts w:ascii="Arial" w:hAnsi="Arial" w:cs="Arial"/>
          <w:sz w:val="28"/>
          <w:szCs w:val="28"/>
        </w:rPr>
        <w:t xml:space="preserve"> </w:t>
      </w:r>
      <w:r w:rsidRPr="003A03D5">
        <w:rPr>
          <w:rFonts w:ascii="Arial" w:hAnsi="Arial" w:cs="Arial"/>
          <w:sz w:val="28"/>
          <w:szCs w:val="28"/>
        </w:rPr>
        <w:t>;</w:t>
      </w:r>
    </w:p>
    <w:p w14:paraId="392349B3" w14:textId="77777777" w:rsidR="00A81917" w:rsidRPr="003A03D5" w:rsidRDefault="00A81917" w:rsidP="00CC18EF">
      <w:pPr>
        <w:ind w:leftChars="385" w:left="1133" w:hangingChars="102" w:hanging="286"/>
        <w:jc w:val="both"/>
        <w:rPr>
          <w:rFonts w:ascii="Arial" w:hAnsi="Arial" w:cs="Arial"/>
          <w:sz w:val="28"/>
          <w:szCs w:val="28"/>
        </w:rPr>
      </w:pPr>
      <w:r w:rsidRPr="003A03D5">
        <w:rPr>
          <w:rFonts w:ascii="Arial" w:hAnsi="Arial" w:cs="Arial"/>
          <w:sz w:val="28"/>
          <w:szCs w:val="28"/>
        </w:rPr>
        <w:t>– A Credit Certificate issued by a financial institution; and</w:t>
      </w:r>
    </w:p>
    <w:p w14:paraId="19CF32D8" w14:textId="77777777" w:rsidR="00A81917" w:rsidRPr="003A03D5" w:rsidRDefault="00A81917" w:rsidP="00CC18EF">
      <w:pPr>
        <w:ind w:leftChars="385" w:left="1133" w:hangingChars="102" w:hanging="286"/>
        <w:jc w:val="both"/>
        <w:rPr>
          <w:rFonts w:ascii="Arial" w:hAnsi="Arial" w:cs="Arial"/>
          <w:sz w:val="28"/>
          <w:szCs w:val="28"/>
        </w:rPr>
      </w:pPr>
      <w:r w:rsidRPr="003A03D5">
        <w:rPr>
          <w:rFonts w:ascii="Arial" w:hAnsi="Arial" w:cs="Arial"/>
          <w:sz w:val="28"/>
          <w:szCs w:val="28"/>
        </w:rPr>
        <w:t>– Documentary proof of company net worth (shareholders’ equity).</w:t>
      </w:r>
    </w:p>
    <w:p w14:paraId="3CDE41A4" w14:textId="644A0DD2" w:rsidR="00A81917" w:rsidRPr="003A03D5" w:rsidRDefault="00F6458D" w:rsidP="00CC18EF">
      <w:pPr>
        <w:ind w:leftChars="385" w:left="1133" w:hangingChars="102" w:hanging="286"/>
        <w:jc w:val="both"/>
        <w:rPr>
          <w:rFonts w:ascii="Arial" w:hAnsi="Arial" w:cs="Arial"/>
          <w:sz w:val="28"/>
          <w:szCs w:val="28"/>
        </w:rPr>
      </w:pPr>
      <w:r w:rsidRPr="003A03D5">
        <w:rPr>
          <w:rFonts w:ascii="Arial" w:hAnsi="Arial" w:cs="Arial"/>
          <w:sz w:val="28"/>
          <w:szCs w:val="28"/>
        </w:rPr>
        <w:t xml:space="preserve">For </w:t>
      </w:r>
      <w:r w:rsidR="00A81917" w:rsidRPr="003A03D5">
        <w:rPr>
          <w:rFonts w:ascii="Arial" w:hAnsi="Arial" w:cs="Arial"/>
          <w:sz w:val="28"/>
          <w:szCs w:val="28"/>
        </w:rPr>
        <w:t>school</w:t>
      </w:r>
      <w:r w:rsidRPr="003A03D5">
        <w:rPr>
          <w:rFonts w:ascii="Arial" w:hAnsi="Arial" w:cs="Arial"/>
          <w:sz w:val="28"/>
          <w:szCs w:val="28"/>
        </w:rPr>
        <w:t>s</w:t>
      </w:r>
      <w:r w:rsidR="00A81917" w:rsidRPr="003A03D5">
        <w:rPr>
          <w:rFonts w:ascii="Arial" w:hAnsi="Arial" w:cs="Arial"/>
          <w:sz w:val="28"/>
          <w:szCs w:val="28"/>
        </w:rPr>
        <w:t xml:space="preserve"> or </w:t>
      </w:r>
      <w:r w:rsidRPr="003A03D5">
        <w:rPr>
          <w:rFonts w:ascii="Arial" w:hAnsi="Arial" w:cs="Arial"/>
          <w:sz w:val="28"/>
          <w:szCs w:val="28"/>
        </w:rPr>
        <w:t>juristic persons</w:t>
      </w:r>
      <w:r w:rsidR="00A81917" w:rsidRPr="003A03D5">
        <w:rPr>
          <w:rFonts w:ascii="Arial" w:hAnsi="Arial" w:cs="Arial"/>
          <w:sz w:val="28"/>
          <w:szCs w:val="28"/>
        </w:rPr>
        <w:t xml:space="preserve"> (</w:t>
      </w:r>
      <w:r w:rsidRPr="003A03D5">
        <w:rPr>
          <w:rFonts w:ascii="Arial" w:hAnsi="Arial" w:cs="Arial"/>
          <w:sz w:val="28"/>
          <w:szCs w:val="28"/>
        </w:rPr>
        <w:t>foundation</w:t>
      </w:r>
      <w:r w:rsidR="00A81917" w:rsidRPr="003A03D5">
        <w:rPr>
          <w:rFonts w:ascii="Arial" w:hAnsi="Arial" w:cs="Arial"/>
          <w:sz w:val="28"/>
          <w:szCs w:val="28"/>
        </w:rPr>
        <w:t xml:space="preserve"> or </w:t>
      </w:r>
      <w:r w:rsidRPr="003A03D5">
        <w:rPr>
          <w:rFonts w:ascii="Arial" w:hAnsi="Arial" w:cs="Arial"/>
          <w:sz w:val="28"/>
          <w:szCs w:val="28"/>
        </w:rPr>
        <w:t>associations</w:t>
      </w:r>
      <w:r w:rsidR="00A81917" w:rsidRPr="003A03D5">
        <w:rPr>
          <w:rFonts w:ascii="Arial" w:hAnsi="Arial" w:cs="Arial"/>
          <w:sz w:val="28"/>
          <w:szCs w:val="28"/>
        </w:rPr>
        <w:t>),</w:t>
      </w:r>
      <w:r w:rsidRPr="003A03D5">
        <w:rPr>
          <w:rFonts w:ascii="Arial" w:hAnsi="Arial" w:cs="Arial"/>
          <w:sz w:val="28"/>
          <w:szCs w:val="28"/>
        </w:rPr>
        <w:t xml:space="preserve"> </w:t>
      </w:r>
      <w:r w:rsidR="00A81917" w:rsidRPr="003A03D5">
        <w:rPr>
          <w:rFonts w:ascii="Arial" w:hAnsi="Arial" w:cs="Arial"/>
          <w:sz w:val="28"/>
          <w:szCs w:val="28"/>
        </w:rPr>
        <w:t>the</w:t>
      </w:r>
      <w:r w:rsidRPr="003A03D5">
        <w:rPr>
          <w:rFonts w:ascii="Arial" w:hAnsi="Arial" w:cs="Arial"/>
          <w:sz w:val="28"/>
          <w:szCs w:val="28"/>
        </w:rPr>
        <w:t xml:space="preserve"> </w:t>
      </w:r>
      <w:r w:rsidR="00A81917" w:rsidRPr="003A03D5">
        <w:rPr>
          <w:rFonts w:ascii="Arial" w:hAnsi="Arial" w:cs="Arial"/>
          <w:sz w:val="28"/>
          <w:szCs w:val="28"/>
        </w:rPr>
        <w:t>audited</w:t>
      </w:r>
      <w:r w:rsidRPr="003A03D5">
        <w:rPr>
          <w:rFonts w:ascii="Arial" w:hAnsi="Arial" w:cs="Arial"/>
          <w:sz w:val="28"/>
          <w:szCs w:val="28"/>
        </w:rPr>
        <w:t xml:space="preserve"> </w:t>
      </w:r>
      <w:r w:rsidR="00A81917" w:rsidRPr="003A03D5">
        <w:rPr>
          <w:rFonts w:ascii="Arial" w:hAnsi="Arial" w:cs="Arial"/>
          <w:sz w:val="28"/>
          <w:szCs w:val="28"/>
        </w:rPr>
        <w:t>financial statements for t</w:t>
      </w:r>
      <w:r w:rsidRPr="003A03D5">
        <w:rPr>
          <w:rFonts w:ascii="Arial" w:hAnsi="Arial" w:cs="Arial"/>
          <w:sz w:val="28"/>
          <w:szCs w:val="28"/>
        </w:rPr>
        <w:t xml:space="preserve">he most recent year shall be submitted. </w:t>
      </w:r>
    </w:p>
    <w:p w14:paraId="3588FAC2" w14:textId="27D5656F" w:rsidR="00A81917" w:rsidRPr="003A03D5" w:rsidRDefault="00A81917" w:rsidP="002E5E2B">
      <w:pPr>
        <w:pStyle w:val="a7"/>
        <w:numPr>
          <w:ilvl w:val="0"/>
          <w:numId w:val="7"/>
        </w:numPr>
        <w:ind w:left="851" w:hanging="425"/>
        <w:jc w:val="both"/>
        <w:rPr>
          <w:rFonts w:ascii="Arial" w:hAnsi="Arial" w:cs="Arial"/>
          <w:sz w:val="28"/>
          <w:szCs w:val="28"/>
        </w:rPr>
      </w:pPr>
      <w:r w:rsidRPr="003A03D5">
        <w:rPr>
          <w:rFonts w:ascii="Arial" w:hAnsi="Arial" w:cs="Arial"/>
          <w:sz w:val="28"/>
          <w:szCs w:val="28"/>
        </w:rPr>
        <w:t>Other Supporting Documents:</w:t>
      </w:r>
    </w:p>
    <w:p w14:paraId="6308B792" w14:textId="77777777" w:rsidR="00A81917" w:rsidRPr="003A03D5" w:rsidRDefault="00A81917" w:rsidP="00CC18EF">
      <w:pPr>
        <w:numPr>
          <w:ilvl w:val="0"/>
          <w:numId w:val="2"/>
        </w:numPr>
        <w:tabs>
          <w:tab w:val="clear" w:pos="720"/>
          <w:tab w:val="num" w:pos="1134"/>
        </w:tabs>
        <w:ind w:leftChars="386" w:left="1132" w:hangingChars="101" w:hanging="283"/>
        <w:jc w:val="both"/>
        <w:rPr>
          <w:rFonts w:ascii="Arial" w:hAnsi="Arial" w:cs="Arial"/>
          <w:sz w:val="28"/>
          <w:szCs w:val="28"/>
        </w:rPr>
      </w:pPr>
      <w:r w:rsidRPr="003A03D5">
        <w:rPr>
          <w:rFonts w:ascii="Arial" w:hAnsi="Arial" w:cs="Arial"/>
          <w:sz w:val="28"/>
          <w:szCs w:val="28"/>
        </w:rPr>
        <w:t>General Accelerators shall submit supporting documentation evidencing the establishment of, or linkage to, an investment fund, such as internal investment fund regulations or letters of intent evidencing cooperation with external investment funds.</w:t>
      </w:r>
    </w:p>
    <w:p w14:paraId="0DF87103" w14:textId="57E7166B" w:rsidR="00ED204C" w:rsidRPr="003A03D5" w:rsidRDefault="00A81917" w:rsidP="00ED204C">
      <w:pPr>
        <w:numPr>
          <w:ilvl w:val="0"/>
          <w:numId w:val="2"/>
        </w:numPr>
        <w:tabs>
          <w:tab w:val="clear" w:pos="720"/>
          <w:tab w:val="num" w:pos="1134"/>
        </w:tabs>
        <w:ind w:leftChars="386" w:left="1132" w:hangingChars="101" w:hanging="283"/>
        <w:jc w:val="both"/>
        <w:rPr>
          <w:rFonts w:ascii="Arial" w:hAnsi="Arial" w:cs="Arial"/>
          <w:sz w:val="28"/>
          <w:szCs w:val="28"/>
        </w:rPr>
      </w:pPr>
      <w:r w:rsidRPr="003A03D5">
        <w:rPr>
          <w:rFonts w:ascii="Arial" w:hAnsi="Arial" w:cs="Arial"/>
          <w:sz w:val="28"/>
          <w:szCs w:val="28"/>
        </w:rPr>
        <w:t xml:space="preserve">Corporate Vertical Accelerators shall submit documentary proof of the most recent </w:t>
      </w:r>
      <w:r w:rsidR="005A083C" w:rsidRPr="003A03D5">
        <w:rPr>
          <w:rFonts w:ascii="Arial" w:hAnsi="Arial" w:cs="Arial"/>
          <w:sz w:val="28"/>
          <w:szCs w:val="28"/>
        </w:rPr>
        <w:t>L</w:t>
      </w:r>
      <w:r w:rsidRPr="003A03D5">
        <w:rPr>
          <w:rFonts w:ascii="Arial" w:hAnsi="Arial" w:cs="Arial"/>
          <w:sz w:val="28"/>
          <w:szCs w:val="28"/>
        </w:rPr>
        <w:t xml:space="preserve">abor insurance enrollment records, indicating the number of insured </w:t>
      </w:r>
      <w:r w:rsidR="005A083C" w:rsidRPr="003A03D5">
        <w:rPr>
          <w:rFonts w:ascii="Arial" w:hAnsi="Arial" w:cs="Arial"/>
          <w:sz w:val="28"/>
          <w:szCs w:val="28"/>
        </w:rPr>
        <w:t>persons</w:t>
      </w:r>
      <w:r w:rsidRPr="003A03D5">
        <w:rPr>
          <w:rFonts w:ascii="Arial" w:hAnsi="Arial" w:cs="Arial"/>
          <w:sz w:val="28"/>
          <w:szCs w:val="28"/>
        </w:rPr>
        <w:t>.</w:t>
      </w:r>
    </w:p>
    <w:p w14:paraId="793F6C55" w14:textId="77777777" w:rsidR="00ED204C" w:rsidRPr="003A03D5" w:rsidRDefault="00ED204C" w:rsidP="00FF740F">
      <w:pPr>
        <w:ind w:left="1132"/>
        <w:jc w:val="both"/>
        <w:rPr>
          <w:rFonts w:ascii="Arial" w:hAnsi="Arial" w:cs="Arial"/>
          <w:sz w:val="28"/>
          <w:szCs w:val="28"/>
        </w:rPr>
      </w:pPr>
    </w:p>
    <w:p w14:paraId="47D340F4" w14:textId="36872266" w:rsidR="00FF3EBE" w:rsidRPr="003A03D5" w:rsidRDefault="00ED204C" w:rsidP="00162757">
      <w:pPr>
        <w:ind w:left="849"/>
        <w:jc w:val="both"/>
        <w:rPr>
          <w:rFonts w:ascii="Arial" w:hAnsi="Arial" w:cs="Arial"/>
          <w:sz w:val="28"/>
          <w:szCs w:val="28"/>
        </w:rPr>
      </w:pPr>
      <w:r w:rsidRPr="003A03D5">
        <w:rPr>
          <w:rFonts w:ascii="Arial" w:hAnsi="Arial" w:cs="Arial"/>
          <w:sz w:val="28"/>
          <w:szCs w:val="28"/>
        </w:rPr>
        <w:t>All copies of the aforementioned documents shall bear the seals of both the applicant and its responsible person (or the seal of the litigation and non-litigation agent for foreign companies), and shall be accompanied by a statement certifying that the copies are true and accurate copies of the originals.</w:t>
      </w:r>
    </w:p>
    <w:p w14:paraId="0FE6E01B" w14:textId="77777777" w:rsidR="00641CFC" w:rsidRPr="003A03D5" w:rsidRDefault="00A81917" w:rsidP="002E5E2B">
      <w:pPr>
        <w:pStyle w:val="a7"/>
        <w:numPr>
          <w:ilvl w:val="0"/>
          <w:numId w:val="7"/>
        </w:numPr>
        <w:ind w:left="851" w:hanging="425"/>
        <w:jc w:val="both"/>
        <w:rPr>
          <w:rFonts w:ascii="Arial" w:hAnsi="Arial" w:cs="Arial"/>
          <w:sz w:val="28"/>
          <w:szCs w:val="28"/>
        </w:rPr>
      </w:pPr>
      <w:r w:rsidRPr="003A03D5">
        <w:rPr>
          <w:rFonts w:ascii="Arial" w:hAnsi="Arial" w:cs="Arial"/>
          <w:sz w:val="28"/>
          <w:szCs w:val="28"/>
        </w:rPr>
        <w:lastRenderedPageBreak/>
        <w:t>Application materials for this Program shall be downloaded from the official website of InnoPad Taipei (URL to be announced separately).</w:t>
      </w:r>
    </w:p>
    <w:p w14:paraId="1832ADDB" w14:textId="2A095D65" w:rsidR="00171AB6" w:rsidRPr="003A03D5" w:rsidRDefault="00A81917" w:rsidP="00F40E72">
      <w:pPr>
        <w:pStyle w:val="a7"/>
        <w:numPr>
          <w:ilvl w:val="0"/>
          <w:numId w:val="7"/>
        </w:numPr>
        <w:ind w:left="851" w:hanging="425"/>
        <w:jc w:val="both"/>
        <w:rPr>
          <w:rFonts w:ascii="Arial" w:hAnsi="Arial" w:cs="Arial"/>
          <w:sz w:val="28"/>
          <w:szCs w:val="28"/>
        </w:rPr>
      </w:pPr>
      <w:r w:rsidRPr="003A03D5">
        <w:rPr>
          <w:rFonts w:ascii="Arial" w:hAnsi="Arial" w:cs="Arial"/>
          <w:sz w:val="28"/>
          <w:szCs w:val="28"/>
        </w:rPr>
        <w:t>Supplementation of Application Materials:</w:t>
      </w:r>
      <w:r w:rsidR="00641CFC" w:rsidRPr="003A03D5">
        <w:rPr>
          <w:rFonts w:ascii="Arial" w:hAnsi="Arial" w:cs="Arial"/>
          <w:sz w:val="28"/>
          <w:szCs w:val="28"/>
        </w:rPr>
        <w:br/>
      </w:r>
      <w:r w:rsidRPr="003A03D5">
        <w:rPr>
          <w:rFonts w:ascii="Arial" w:hAnsi="Arial" w:cs="Arial"/>
          <w:sz w:val="28"/>
          <w:szCs w:val="28"/>
        </w:rPr>
        <w:t xml:space="preserve">The Operating Team of InnoPad Taipei (hereinafter referred to as the “Operating Team”) </w:t>
      </w:r>
      <w:r w:rsidR="006D3B53" w:rsidRPr="003A03D5">
        <w:rPr>
          <w:rFonts w:ascii="Arial" w:hAnsi="Arial" w:cs="Arial"/>
          <w:sz w:val="28"/>
          <w:szCs w:val="28"/>
        </w:rPr>
        <w:t>will</w:t>
      </w:r>
      <w:r w:rsidRPr="003A03D5">
        <w:rPr>
          <w:rFonts w:ascii="Arial" w:hAnsi="Arial" w:cs="Arial"/>
          <w:sz w:val="28"/>
          <w:szCs w:val="28"/>
        </w:rPr>
        <w:t xml:space="preserve"> conduct a preliminary review of the </w:t>
      </w:r>
      <w:r w:rsidR="006D3B53" w:rsidRPr="003A03D5">
        <w:rPr>
          <w:rFonts w:ascii="Arial" w:hAnsi="Arial" w:cs="Arial"/>
          <w:sz w:val="28"/>
          <w:szCs w:val="28"/>
        </w:rPr>
        <w:t xml:space="preserve">submitted </w:t>
      </w:r>
      <w:r w:rsidRPr="003A03D5">
        <w:rPr>
          <w:rFonts w:ascii="Arial" w:hAnsi="Arial" w:cs="Arial"/>
          <w:sz w:val="28"/>
          <w:szCs w:val="28"/>
        </w:rPr>
        <w:t xml:space="preserve">documents. </w:t>
      </w:r>
      <w:r w:rsidR="006D3B53" w:rsidRPr="003A03D5">
        <w:rPr>
          <w:rFonts w:ascii="Arial" w:hAnsi="Arial" w:cs="Arial"/>
          <w:sz w:val="28"/>
          <w:szCs w:val="28"/>
        </w:rPr>
        <w:t>If</w:t>
      </w:r>
      <w:r w:rsidRPr="003A03D5">
        <w:rPr>
          <w:rFonts w:ascii="Arial" w:hAnsi="Arial" w:cs="Arial"/>
          <w:sz w:val="28"/>
          <w:szCs w:val="28"/>
        </w:rPr>
        <w:t xml:space="preserve"> supplementation is required</w:t>
      </w:r>
      <w:r w:rsidR="006D3B53" w:rsidRPr="003A03D5">
        <w:rPr>
          <w:rFonts w:ascii="Arial" w:hAnsi="Arial" w:cs="Arial"/>
          <w:sz w:val="28"/>
          <w:szCs w:val="28"/>
        </w:rPr>
        <w:t xml:space="preserve"> after the eligibility review</w:t>
      </w:r>
      <w:r w:rsidRPr="003A03D5">
        <w:rPr>
          <w:rFonts w:ascii="Arial" w:hAnsi="Arial" w:cs="Arial"/>
          <w:sz w:val="28"/>
          <w:szCs w:val="28"/>
        </w:rPr>
        <w:t xml:space="preserve">, the applicant shall submit the required supplemental documents within the deadline </w:t>
      </w:r>
      <w:r w:rsidR="006D3B53" w:rsidRPr="003A03D5">
        <w:rPr>
          <w:rFonts w:ascii="Arial" w:hAnsi="Arial" w:cs="Arial"/>
          <w:sz w:val="28"/>
          <w:szCs w:val="28"/>
        </w:rPr>
        <w:t>stated</w:t>
      </w:r>
      <w:r w:rsidRPr="003A03D5">
        <w:rPr>
          <w:rFonts w:ascii="Arial" w:hAnsi="Arial" w:cs="Arial"/>
          <w:sz w:val="28"/>
          <w:szCs w:val="28"/>
        </w:rPr>
        <w:t xml:space="preserve"> </w:t>
      </w:r>
      <w:r w:rsidR="006D3B53" w:rsidRPr="003A03D5">
        <w:rPr>
          <w:rFonts w:ascii="Arial" w:hAnsi="Arial" w:cs="Arial"/>
          <w:sz w:val="28"/>
          <w:szCs w:val="28"/>
        </w:rPr>
        <w:t>in</w:t>
      </w:r>
      <w:r w:rsidRPr="003A03D5">
        <w:rPr>
          <w:rFonts w:ascii="Arial" w:hAnsi="Arial" w:cs="Arial"/>
          <w:sz w:val="28"/>
          <w:szCs w:val="28"/>
        </w:rPr>
        <w:t xml:space="preserve"> the Operating Team</w:t>
      </w:r>
      <w:r w:rsidR="006D3B53" w:rsidRPr="003A03D5">
        <w:rPr>
          <w:rFonts w:ascii="Arial" w:hAnsi="Arial" w:cs="Arial"/>
          <w:sz w:val="28"/>
          <w:szCs w:val="28"/>
        </w:rPr>
        <w:t>’s notice</w:t>
      </w:r>
      <w:r w:rsidRPr="003A03D5">
        <w:rPr>
          <w:rFonts w:ascii="Arial" w:hAnsi="Arial" w:cs="Arial"/>
          <w:sz w:val="28"/>
          <w:szCs w:val="28"/>
        </w:rPr>
        <w:t xml:space="preserve">. Failure to complete supplementation within the prescribed timeframe, or submission of </w:t>
      </w:r>
      <w:r w:rsidR="006D3B53" w:rsidRPr="003A03D5">
        <w:rPr>
          <w:rFonts w:ascii="Arial" w:hAnsi="Arial" w:cs="Arial"/>
          <w:sz w:val="28"/>
          <w:szCs w:val="28"/>
        </w:rPr>
        <w:t xml:space="preserve">non-compliant </w:t>
      </w:r>
      <w:r w:rsidRPr="003A03D5">
        <w:rPr>
          <w:rFonts w:ascii="Arial" w:hAnsi="Arial" w:cs="Arial"/>
          <w:sz w:val="28"/>
          <w:szCs w:val="28"/>
        </w:rPr>
        <w:t xml:space="preserve">materials </w:t>
      </w:r>
      <w:r w:rsidR="006D3B53" w:rsidRPr="003A03D5">
        <w:rPr>
          <w:rFonts w:ascii="Arial" w:hAnsi="Arial" w:cs="Arial"/>
          <w:sz w:val="28"/>
          <w:szCs w:val="28"/>
        </w:rPr>
        <w:t>will</w:t>
      </w:r>
      <w:r w:rsidRPr="003A03D5">
        <w:rPr>
          <w:rFonts w:ascii="Arial" w:hAnsi="Arial" w:cs="Arial"/>
          <w:sz w:val="28"/>
          <w:szCs w:val="28"/>
        </w:rPr>
        <w:t xml:space="preserve"> be deemed a voluntary withdrawal, and the applica</w:t>
      </w:r>
      <w:r w:rsidR="006D3B53" w:rsidRPr="003A03D5">
        <w:rPr>
          <w:rFonts w:ascii="Arial" w:hAnsi="Arial" w:cs="Arial"/>
          <w:sz w:val="28"/>
          <w:szCs w:val="28"/>
        </w:rPr>
        <w:t>nt</w:t>
      </w:r>
      <w:r w:rsidRPr="003A03D5">
        <w:rPr>
          <w:rFonts w:ascii="Arial" w:hAnsi="Arial" w:cs="Arial"/>
          <w:sz w:val="28"/>
          <w:szCs w:val="28"/>
        </w:rPr>
        <w:t xml:space="preserve"> </w:t>
      </w:r>
      <w:r w:rsidR="006D3B53" w:rsidRPr="003A03D5">
        <w:rPr>
          <w:rFonts w:ascii="Arial" w:hAnsi="Arial" w:cs="Arial"/>
          <w:sz w:val="28"/>
          <w:szCs w:val="28"/>
        </w:rPr>
        <w:t>will</w:t>
      </w:r>
      <w:r w:rsidRPr="003A03D5">
        <w:rPr>
          <w:rFonts w:ascii="Arial" w:hAnsi="Arial" w:cs="Arial"/>
          <w:sz w:val="28"/>
          <w:szCs w:val="28"/>
        </w:rPr>
        <w:t xml:space="preserve"> be </w:t>
      </w:r>
      <w:r w:rsidR="006D3B53" w:rsidRPr="003A03D5">
        <w:rPr>
          <w:rFonts w:ascii="Arial" w:hAnsi="Arial" w:cs="Arial"/>
          <w:sz w:val="28"/>
          <w:szCs w:val="28"/>
        </w:rPr>
        <w:t>treated</w:t>
      </w:r>
      <w:r w:rsidRPr="003A03D5">
        <w:rPr>
          <w:rFonts w:ascii="Arial" w:hAnsi="Arial" w:cs="Arial"/>
          <w:sz w:val="28"/>
          <w:szCs w:val="28"/>
        </w:rPr>
        <w:t xml:space="preserve"> as</w:t>
      </w:r>
      <w:r w:rsidR="006D3B53" w:rsidRPr="003A03D5">
        <w:rPr>
          <w:rFonts w:ascii="Arial" w:hAnsi="Arial" w:cs="Arial"/>
          <w:sz w:val="28"/>
          <w:szCs w:val="28"/>
        </w:rPr>
        <w:t xml:space="preserve"> not qualified</w:t>
      </w:r>
      <w:r w:rsidRPr="003A03D5">
        <w:rPr>
          <w:rFonts w:ascii="Arial" w:hAnsi="Arial" w:cs="Arial"/>
          <w:sz w:val="28"/>
          <w:szCs w:val="28"/>
        </w:rPr>
        <w:t>.</w:t>
      </w:r>
    </w:p>
    <w:p w14:paraId="6A5FFE0B" w14:textId="244DBB79" w:rsidR="00A81917" w:rsidRPr="003A03D5" w:rsidRDefault="00A81917"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Project Duration and Principles for Subsidy Budget Allocation</w:t>
      </w:r>
    </w:p>
    <w:p w14:paraId="53B1679B" w14:textId="6874D28F" w:rsidR="00225A08" w:rsidRPr="003A03D5" w:rsidRDefault="006D3B53" w:rsidP="002E5E2B">
      <w:pPr>
        <w:pStyle w:val="a7"/>
        <w:numPr>
          <w:ilvl w:val="0"/>
          <w:numId w:val="9"/>
        </w:numPr>
        <w:ind w:hanging="54"/>
        <w:jc w:val="both"/>
        <w:rPr>
          <w:rFonts w:ascii="Arial" w:hAnsi="Arial" w:cs="Arial"/>
          <w:sz w:val="28"/>
          <w:szCs w:val="28"/>
        </w:rPr>
      </w:pPr>
      <w:r w:rsidRPr="003A03D5">
        <w:rPr>
          <w:rFonts w:ascii="Arial" w:hAnsi="Arial" w:cs="Arial"/>
          <w:sz w:val="28"/>
          <w:szCs w:val="28"/>
        </w:rPr>
        <w:t xml:space="preserve">Execution term: </w:t>
      </w:r>
      <w:r w:rsidR="003D323A" w:rsidRPr="003A03D5">
        <w:rPr>
          <w:rFonts w:ascii="Arial" w:hAnsi="Arial" w:cs="Arial"/>
          <w:sz w:val="28"/>
          <w:szCs w:val="28"/>
        </w:rPr>
        <w:t>1</w:t>
      </w:r>
      <w:r w:rsidR="00A81917" w:rsidRPr="003A03D5">
        <w:rPr>
          <w:rFonts w:ascii="Arial" w:hAnsi="Arial" w:cs="Arial"/>
          <w:sz w:val="28"/>
          <w:szCs w:val="28"/>
        </w:rPr>
        <w:t xml:space="preserve"> year</w:t>
      </w:r>
    </w:p>
    <w:p w14:paraId="009EE156" w14:textId="34611167" w:rsidR="00A81917" w:rsidRPr="003A03D5" w:rsidRDefault="006D3B53" w:rsidP="002E5E2B">
      <w:pPr>
        <w:pStyle w:val="a7"/>
        <w:numPr>
          <w:ilvl w:val="0"/>
          <w:numId w:val="9"/>
        </w:numPr>
        <w:ind w:left="851" w:hanging="425"/>
        <w:jc w:val="both"/>
        <w:rPr>
          <w:rFonts w:ascii="Arial" w:hAnsi="Arial" w:cs="Arial"/>
          <w:sz w:val="28"/>
          <w:szCs w:val="28"/>
        </w:rPr>
      </w:pPr>
      <w:r w:rsidRPr="003A03D5">
        <w:rPr>
          <w:rFonts w:ascii="Arial" w:hAnsi="Arial" w:cs="Arial"/>
          <w:sz w:val="28"/>
          <w:szCs w:val="28"/>
        </w:rPr>
        <w:t xml:space="preserve"> Subsidy </w:t>
      </w:r>
      <w:r w:rsidR="00A81917" w:rsidRPr="003A03D5">
        <w:rPr>
          <w:rFonts w:ascii="Arial" w:hAnsi="Arial" w:cs="Arial"/>
          <w:sz w:val="28"/>
          <w:szCs w:val="28"/>
        </w:rPr>
        <w:t xml:space="preserve">Principles are </w:t>
      </w:r>
      <w:r w:rsidRPr="003A03D5">
        <w:rPr>
          <w:rFonts w:ascii="Arial" w:hAnsi="Arial" w:cs="Arial"/>
          <w:sz w:val="28"/>
          <w:szCs w:val="28"/>
        </w:rPr>
        <w:t>specified below</w:t>
      </w:r>
      <w:r w:rsidR="00A81917" w:rsidRPr="003A03D5">
        <w:rPr>
          <w:rFonts w:ascii="Arial" w:hAnsi="Arial" w:cs="Arial"/>
          <w:sz w:val="28"/>
          <w:szCs w:val="28"/>
        </w:rPr>
        <w:t>:</w:t>
      </w:r>
    </w:p>
    <w:p w14:paraId="6A3742C8" w14:textId="398612D6" w:rsidR="00A81917" w:rsidRPr="003A03D5" w:rsidRDefault="00233C96" w:rsidP="00CC18EF">
      <w:pPr>
        <w:numPr>
          <w:ilvl w:val="0"/>
          <w:numId w:val="3"/>
        </w:numPr>
        <w:tabs>
          <w:tab w:val="clear" w:pos="728"/>
          <w:tab w:val="num" w:pos="1276"/>
        </w:tabs>
        <w:ind w:leftChars="386" w:left="1132" w:hangingChars="101" w:hanging="283"/>
        <w:jc w:val="both"/>
        <w:rPr>
          <w:rFonts w:ascii="Arial" w:hAnsi="Arial" w:cs="Arial"/>
          <w:sz w:val="28"/>
          <w:szCs w:val="28"/>
        </w:rPr>
      </w:pPr>
      <w:r w:rsidRPr="003A03D5">
        <w:rPr>
          <w:rFonts w:ascii="Arial" w:hAnsi="Arial" w:cs="Arial"/>
          <w:sz w:val="28"/>
          <w:szCs w:val="28"/>
        </w:rPr>
        <w:t>DOED</w:t>
      </w:r>
      <w:r w:rsidR="006D3B53" w:rsidRPr="003A03D5">
        <w:rPr>
          <w:rFonts w:ascii="Arial" w:hAnsi="Arial" w:cs="Arial"/>
          <w:sz w:val="28"/>
          <w:szCs w:val="28"/>
        </w:rPr>
        <w:t xml:space="preserve"> shall provide subsidy funds </w:t>
      </w:r>
      <w:r w:rsidR="00A81917" w:rsidRPr="003A03D5">
        <w:rPr>
          <w:rFonts w:ascii="Arial" w:hAnsi="Arial" w:cs="Arial"/>
          <w:sz w:val="28"/>
          <w:szCs w:val="28"/>
        </w:rPr>
        <w:t>to support accelerators in establishing operations within InnoPad Taipei and to strengthen</w:t>
      </w:r>
      <w:r w:rsidRPr="003A03D5">
        <w:rPr>
          <w:rFonts w:ascii="Arial" w:hAnsi="Arial" w:cs="Arial"/>
          <w:sz w:val="28"/>
          <w:szCs w:val="28"/>
        </w:rPr>
        <w:t xml:space="preserve"> acceleration</w:t>
      </w:r>
      <w:r w:rsidR="00A81917" w:rsidRPr="003A03D5">
        <w:rPr>
          <w:rFonts w:ascii="Arial" w:hAnsi="Arial" w:cs="Arial"/>
          <w:sz w:val="28"/>
          <w:szCs w:val="28"/>
        </w:rPr>
        <w:t xml:space="preserve"> effectiveness, </w:t>
      </w:r>
    </w:p>
    <w:p w14:paraId="6509E8BE" w14:textId="0BD49A48" w:rsidR="00A81917" w:rsidRPr="003A03D5" w:rsidRDefault="00A81917" w:rsidP="00CC18EF">
      <w:pPr>
        <w:numPr>
          <w:ilvl w:val="0"/>
          <w:numId w:val="3"/>
        </w:numPr>
        <w:tabs>
          <w:tab w:val="clear" w:pos="728"/>
          <w:tab w:val="num" w:pos="1276"/>
        </w:tabs>
        <w:ind w:leftChars="386" w:left="1132" w:hangingChars="101" w:hanging="283"/>
        <w:jc w:val="both"/>
        <w:rPr>
          <w:rFonts w:ascii="Arial" w:hAnsi="Arial" w:cs="Arial"/>
          <w:sz w:val="28"/>
          <w:szCs w:val="28"/>
        </w:rPr>
      </w:pPr>
      <w:r w:rsidRPr="003A03D5">
        <w:rPr>
          <w:rFonts w:ascii="Arial" w:hAnsi="Arial" w:cs="Arial"/>
          <w:sz w:val="28"/>
          <w:szCs w:val="28"/>
        </w:rPr>
        <w:t xml:space="preserve">The maximum subsidy amount per approved application shall be </w:t>
      </w:r>
      <w:r w:rsidR="00233C96" w:rsidRPr="003A03D5">
        <w:rPr>
          <w:rFonts w:ascii="Arial" w:hAnsi="Arial" w:cs="Arial"/>
          <w:sz w:val="28"/>
          <w:szCs w:val="28"/>
        </w:rPr>
        <w:t>NT$</w:t>
      </w:r>
      <w:r w:rsidRPr="003A03D5">
        <w:rPr>
          <w:rFonts w:ascii="Arial" w:hAnsi="Arial" w:cs="Arial"/>
          <w:sz w:val="28"/>
          <w:szCs w:val="28"/>
        </w:rPr>
        <w:t xml:space="preserve">7,000,000. </w:t>
      </w:r>
      <w:r w:rsidR="00233C96" w:rsidRPr="003A03D5">
        <w:rPr>
          <w:rFonts w:ascii="Arial" w:hAnsi="Arial" w:cs="Arial"/>
          <w:sz w:val="28"/>
          <w:szCs w:val="28"/>
        </w:rPr>
        <w:t>DOED will determine t</w:t>
      </w:r>
      <w:r w:rsidRPr="003A03D5">
        <w:rPr>
          <w:rFonts w:ascii="Arial" w:hAnsi="Arial" w:cs="Arial"/>
          <w:sz w:val="28"/>
          <w:szCs w:val="28"/>
        </w:rPr>
        <w:t>he</w:t>
      </w:r>
      <w:r w:rsidR="00233C96" w:rsidRPr="003A03D5">
        <w:rPr>
          <w:rFonts w:ascii="Arial" w:hAnsi="Arial" w:cs="Arial"/>
          <w:sz w:val="28"/>
          <w:szCs w:val="28"/>
        </w:rPr>
        <w:t xml:space="preserve"> </w:t>
      </w:r>
      <w:r w:rsidRPr="003A03D5">
        <w:rPr>
          <w:rFonts w:ascii="Arial" w:hAnsi="Arial" w:cs="Arial"/>
          <w:sz w:val="28"/>
          <w:szCs w:val="28"/>
        </w:rPr>
        <w:t>approved amount based on proposal,</w:t>
      </w:r>
      <w:r w:rsidR="00233C96" w:rsidRPr="003A03D5">
        <w:rPr>
          <w:rFonts w:ascii="Arial" w:hAnsi="Arial" w:cs="Arial"/>
          <w:sz w:val="28"/>
          <w:szCs w:val="28"/>
        </w:rPr>
        <w:t xml:space="preserve"> scale, execution plan </w:t>
      </w:r>
      <w:r w:rsidRPr="003A03D5">
        <w:rPr>
          <w:rFonts w:ascii="Arial" w:hAnsi="Arial" w:cs="Arial"/>
          <w:sz w:val="28"/>
          <w:szCs w:val="28"/>
        </w:rPr>
        <w:t>content</w:t>
      </w:r>
      <w:r w:rsidR="000E073C" w:rsidRPr="003A03D5">
        <w:rPr>
          <w:rFonts w:ascii="Arial" w:hAnsi="Arial" w:cs="Arial"/>
          <w:sz w:val="28"/>
          <w:szCs w:val="28"/>
        </w:rPr>
        <w:t xml:space="preserve"> </w:t>
      </w:r>
      <w:r w:rsidRPr="003A03D5">
        <w:rPr>
          <w:rFonts w:ascii="Arial" w:hAnsi="Arial" w:cs="Arial"/>
          <w:sz w:val="28"/>
          <w:szCs w:val="28"/>
        </w:rPr>
        <w:t xml:space="preserve">and </w:t>
      </w:r>
      <w:r w:rsidR="00233C96" w:rsidRPr="003A03D5">
        <w:rPr>
          <w:rFonts w:ascii="Arial" w:hAnsi="Arial" w:cs="Arial"/>
          <w:sz w:val="28"/>
          <w:szCs w:val="28"/>
        </w:rPr>
        <w:t>expected</w:t>
      </w:r>
      <w:r w:rsidRPr="003A03D5">
        <w:rPr>
          <w:rFonts w:ascii="Arial" w:hAnsi="Arial" w:cs="Arial"/>
          <w:sz w:val="28"/>
          <w:szCs w:val="28"/>
        </w:rPr>
        <w:t xml:space="preserve"> benefits</w:t>
      </w:r>
      <w:r w:rsidR="000E073C" w:rsidRPr="003A03D5">
        <w:rPr>
          <w:rFonts w:ascii="Arial" w:hAnsi="Arial" w:cs="Arial"/>
          <w:sz w:val="28"/>
          <w:szCs w:val="28"/>
        </w:rPr>
        <w:t>, t</w:t>
      </w:r>
      <w:r w:rsidR="00233C96" w:rsidRPr="003A03D5">
        <w:rPr>
          <w:rFonts w:ascii="Arial" w:hAnsi="Arial" w:cs="Arial"/>
          <w:sz w:val="28"/>
          <w:szCs w:val="28"/>
        </w:rPr>
        <w:t>aking into account the</w:t>
      </w:r>
      <w:r w:rsidR="000E073C" w:rsidRPr="003A03D5">
        <w:rPr>
          <w:rFonts w:ascii="Arial" w:hAnsi="Arial" w:cs="Arial"/>
          <w:sz w:val="28"/>
          <w:szCs w:val="28"/>
        </w:rPr>
        <w:t xml:space="preserve"> review panel’s recommendation compiled by</w:t>
      </w:r>
      <w:r w:rsidR="00233C96" w:rsidRPr="003A03D5">
        <w:rPr>
          <w:rFonts w:ascii="Arial" w:hAnsi="Arial" w:cs="Arial"/>
          <w:sz w:val="28"/>
          <w:szCs w:val="28"/>
        </w:rPr>
        <w:t xml:space="preserve"> </w:t>
      </w:r>
      <w:r w:rsidR="000E073C" w:rsidRPr="003A03D5">
        <w:rPr>
          <w:rFonts w:ascii="Arial" w:hAnsi="Arial" w:cs="Arial"/>
          <w:sz w:val="28"/>
          <w:szCs w:val="28"/>
        </w:rPr>
        <w:t>t</w:t>
      </w:r>
      <w:r w:rsidRPr="003A03D5">
        <w:rPr>
          <w:rFonts w:ascii="Arial" w:hAnsi="Arial" w:cs="Arial"/>
          <w:sz w:val="28"/>
          <w:szCs w:val="28"/>
        </w:rPr>
        <w:t>he Operating Team</w:t>
      </w:r>
      <w:r w:rsidR="000E073C" w:rsidRPr="003A03D5">
        <w:rPr>
          <w:rFonts w:ascii="Arial" w:hAnsi="Arial" w:cs="Arial"/>
          <w:sz w:val="28"/>
          <w:szCs w:val="28"/>
        </w:rPr>
        <w:t>.</w:t>
      </w:r>
    </w:p>
    <w:p w14:paraId="4832B084" w14:textId="72DA321A" w:rsidR="00A81917" w:rsidRPr="003A03D5" w:rsidRDefault="00A81917" w:rsidP="00CC18EF">
      <w:pPr>
        <w:numPr>
          <w:ilvl w:val="0"/>
          <w:numId w:val="3"/>
        </w:numPr>
        <w:tabs>
          <w:tab w:val="clear" w:pos="728"/>
          <w:tab w:val="num" w:pos="1276"/>
        </w:tabs>
        <w:ind w:leftChars="386" w:left="1132" w:hangingChars="101" w:hanging="283"/>
        <w:jc w:val="both"/>
        <w:rPr>
          <w:rFonts w:ascii="Arial" w:hAnsi="Arial" w:cs="Arial"/>
          <w:sz w:val="28"/>
          <w:szCs w:val="28"/>
        </w:rPr>
      </w:pPr>
      <w:r w:rsidRPr="003A03D5">
        <w:rPr>
          <w:rFonts w:ascii="Arial" w:hAnsi="Arial" w:cs="Arial"/>
          <w:sz w:val="28"/>
          <w:szCs w:val="28"/>
        </w:rPr>
        <w:t>Th</w:t>
      </w:r>
      <w:r w:rsidR="000E073C" w:rsidRPr="003A03D5">
        <w:rPr>
          <w:rFonts w:ascii="Arial" w:hAnsi="Arial" w:cs="Arial"/>
          <w:sz w:val="28"/>
          <w:szCs w:val="28"/>
        </w:rPr>
        <w:t>e</w:t>
      </w:r>
      <w:r w:rsidRPr="003A03D5">
        <w:rPr>
          <w:rFonts w:ascii="Arial" w:hAnsi="Arial" w:cs="Arial"/>
          <w:sz w:val="28"/>
          <w:szCs w:val="28"/>
        </w:rPr>
        <w:t xml:space="preserve"> Program operate</w:t>
      </w:r>
      <w:r w:rsidR="000E073C" w:rsidRPr="003A03D5">
        <w:rPr>
          <w:rFonts w:ascii="Arial" w:hAnsi="Arial" w:cs="Arial"/>
          <w:sz w:val="28"/>
          <w:szCs w:val="28"/>
        </w:rPr>
        <w:t>s</w:t>
      </w:r>
      <w:r w:rsidRPr="003A03D5">
        <w:rPr>
          <w:rFonts w:ascii="Arial" w:hAnsi="Arial" w:cs="Arial"/>
          <w:sz w:val="28"/>
          <w:szCs w:val="28"/>
        </w:rPr>
        <w:t xml:space="preserve"> on an annual cycle. </w:t>
      </w:r>
      <w:r w:rsidR="000E073C" w:rsidRPr="003A03D5">
        <w:rPr>
          <w:rFonts w:ascii="Arial" w:hAnsi="Arial" w:cs="Arial"/>
          <w:sz w:val="28"/>
          <w:szCs w:val="28"/>
        </w:rPr>
        <w:t>DOED</w:t>
      </w:r>
      <w:r w:rsidRPr="003A03D5">
        <w:rPr>
          <w:rFonts w:ascii="Arial" w:hAnsi="Arial" w:cs="Arial"/>
          <w:sz w:val="28"/>
          <w:szCs w:val="28"/>
        </w:rPr>
        <w:t xml:space="preserve"> may</w:t>
      </w:r>
      <w:r w:rsidR="000E073C" w:rsidRPr="003A03D5">
        <w:rPr>
          <w:rFonts w:ascii="Arial" w:hAnsi="Arial" w:cs="Arial"/>
          <w:sz w:val="28"/>
          <w:szCs w:val="28"/>
        </w:rPr>
        <w:t xml:space="preserve"> </w:t>
      </w:r>
      <w:r w:rsidRPr="003A03D5">
        <w:rPr>
          <w:rFonts w:ascii="Arial" w:hAnsi="Arial" w:cs="Arial"/>
          <w:sz w:val="28"/>
          <w:szCs w:val="28"/>
        </w:rPr>
        <w:t>adjust the subsidy amounts and allocation me</w:t>
      </w:r>
      <w:r w:rsidR="000E073C" w:rsidRPr="003A03D5">
        <w:rPr>
          <w:rFonts w:ascii="Arial" w:hAnsi="Arial" w:cs="Arial"/>
          <w:sz w:val="28"/>
          <w:szCs w:val="28"/>
        </w:rPr>
        <w:t>thods based on policy priorities and budget flexibility</w:t>
      </w:r>
    </w:p>
    <w:p w14:paraId="4F54F50A" w14:textId="37C0FDD1" w:rsidR="003D323A" w:rsidRPr="003A03D5" w:rsidRDefault="00A81917" w:rsidP="00F40E72">
      <w:pPr>
        <w:pStyle w:val="a7"/>
        <w:numPr>
          <w:ilvl w:val="0"/>
          <w:numId w:val="9"/>
        </w:numPr>
        <w:ind w:left="851" w:hanging="425"/>
        <w:jc w:val="both"/>
        <w:rPr>
          <w:rFonts w:ascii="Arial" w:hAnsi="Arial" w:cs="Arial"/>
          <w:sz w:val="28"/>
          <w:szCs w:val="28"/>
        </w:rPr>
      </w:pPr>
      <w:r w:rsidRPr="003A03D5">
        <w:rPr>
          <w:rFonts w:ascii="Arial" w:hAnsi="Arial" w:cs="Arial"/>
          <w:sz w:val="28"/>
          <w:szCs w:val="28"/>
        </w:rPr>
        <w:t>Budget</w:t>
      </w:r>
      <w:r w:rsidR="000E073C" w:rsidRPr="003A03D5">
        <w:rPr>
          <w:rFonts w:ascii="Arial" w:hAnsi="Arial" w:cs="Arial"/>
          <w:sz w:val="28"/>
          <w:szCs w:val="28"/>
        </w:rPr>
        <w:t xml:space="preserve">ing and reimbursement must follow the “Accounting item Budgeting Principles and Auditing Guidelines for InnoPad Taipei (Appendix 2). Budget items must </w:t>
      </w:r>
      <w:r w:rsidR="00C636B9" w:rsidRPr="003A03D5">
        <w:rPr>
          <w:rFonts w:ascii="Arial" w:hAnsi="Arial" w:cs="Arial"/>
          <w:sz w:val="28"/>
          <w:szCs w:val="28"/>
        </w:rPr>
        <w:t>be directly related to the approved plan and must comply with Taipei City Government reimbursement rules.</w:t>
      </w:r>
      <w:r w:rsidRPr="003A03D5">
        <w:rPr>
          <w:rFonts w:ascii="Arial" w:hAnsi="Arial" w:cs="Arial"/>
          <w:sz w:val="28"/>
          <w:szCs w:val="28"/>
        </w:rPr>
        <w:t xml:space="preserve"> </w:t>
      </w:r>
    </w:p>
    <w:p w14:paraId="78F269FF" w14:textId="4C52137A" w:rsidR="003D323A" w:rsidRPr="003A03D5" w:rsidRDefault="00C636B9" w:rsidP="00F40E72">
      <w:pPr>
        <w:pStyle w:val="a7"/>
        <w:numPr>
          <w:ilvl w:val="0"/>
          <w:numId w:val="9"/>
        </w:numPr>
        <w:ind w:left="851" w:hanging="425"/>
        <w:jc w:val="both"/>
        <w:rPr>
          <w:rFonts w:ascii="Arial" w:hAnsi="Arial" w:cs="Arial"/>
          <w:sz w:val="28"/>
          <w:szCs w:val="28"/>
        </w:rPr>
      </w:pPr>
      <w:r w:rsidRPr="003A03D5">
        <w:rPr>
          <w:rFonts w:ascii="Arial" w:hAnsi="Arial" w:cs="Arial"/>
          <w:sz w:val="28"/>
          <w:szCs w:val="28"/>
        </w:rPr>
        <w:t>CPA/Signing fees for accounting report attestation may</w:t>
      </w:r>
      <w:r w:rsidR="00A81917" w:rsidRPr="003A03D5">
        <w:rPr>
          <w:rFonts w:ascii="Arial" w:hAnsi="Arial" w:cs="Arial"/>
          <w:sz w:val="28"/>
          <w:szCs w:val="28"/>
        </w:rPr>
        <w:t xml:space="preserve"> not be </w:t>
      </w:r>
      <w:r w:rsidRPr="003A03D5">
        <w:rPr>
          <w:rFonts w:ascii="Arial" w:hAnsi="Arial" w:cs="Arial"/>
          <w:sz w:val="28"/>
          <w:szCs w:val="28"/>
        </w:rPr>
        <w:t>budgeted</w:t>
      </w:r>
      <w:r w:rsidR="00A81917" w:rsidRPr="003A03D5">
        <w:rPr>
          <w:rFonts w:ascii="Arial" w:hAnsi="Arial" w:cs="Arial"/>
          <w:sz w:val="28"/>
          <w:szCs w:val="28"/>
        </w:rPr>
        <w:t xml:space="preserve"> as eligible project expenses.</w:t>
      </w:r>
    </w:p>
    <w:p w14:paraId="29CDD837" w14:textId="03C20C9A" w:rsidR="003D323A" w:rsidRPr="003A03D5" w:rsidRDefault="00C636B9" w:rsidP="00F40E72">
      <w:pPr>
        <w:pStyle w:val="a7"/>
        <w:numPr>
          <w:ilvl w:val="0"/>
          <w:numId w:val="9"/>
        </w:numPr>
        <w:ind w:left="851" w:hanging="425"/>
        <w:jc w:val="both"/>
        <w:rPr>
          <w:rFonts w:ascii="Arial" w:hAnsi="Arial" w:cs="Arial"/>
          <w:sz w:val="28"/>
          <w:szCs w:val="28"/>
        </w:rPr>
      </w:pPr>
      <w:r w:rsidRPr="003A03D5">
        <w:rPr>
          <w:rFonts w:ascii="Arial" w:hAnsi="Arial" w:cs="Arial"/>
          <w:sz w:val="28"/>
          <w:szCs w:val="28"/>
        </w:rPr>
        <w:t xml:space="preserve">Project personnel funded under this program must not be double counted for other government sponsored incubation/accelerator subsidy programs. </w:t>
      </w:r>
    </w:p>
    <w:p w14:paraId="6BA6C9C3" w14:textId="16DCE8FF" w:rsidR="00A81917" w:rsidRPr="003A03D5" w:rsidRDefault="00C636B9" w:rsidP="00F40E72">
      <w:pPr>
        <w:pStyle w:val="a7"/>
        <w:numPr>
          <w:ilvl w:val="0"/>
          <w:numId w:val="9"/>
        </w:numPr>
        <w:ind w:left="851" w:hanging="425"/>
        <w:jc w:val="both"/>
        <w:rPr>
          <w:rFonts w:ascii="Arial" w:hAnsi="Arial" w:cs="Arial"/>
          <w:sz w:val="28"/>
          <w:szCs w:val="28"/>
        </w:rPr>
      </w:pPr>
      <w:r w:rsidRPr="003A03D5">
        <w:rPr>
          <w:rFonts w:ascii="Arial" w:hAnsi="Arial" w:cs="Arial"/>
          <w:sz w:val="28"/>
          <w:szCs w:val="28"/>
        </w:rPr>
        <w:lastRenderedPageBreak/>
        <w:t>DOED</w:t>
      </w:r>
      <w:r w:rsidR="00A81917" w:rsidRPr="003A03D5">
        <w:rPr>
          <w:rFonts w:ascii="Arial" w:hAnsi="Arial" w:cs="Arial"/>
          <w:sz w:val="28"/>
          <w:szCs w:val="28"/>
        </w:rPr>
        <w:t xml:space="preserve"> reserves the right to adjust the approved subsidy amount or terminate the subsidy, as deemed necessary.</w:t>
      </w:r>
    </w:p>
    <w:p w14:paraId="6E05E049" w14:textId="77777777" w:rsidR="0098193C" w:rsidRPr="003A03D5" w:rsidRDefault="0098193C"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Mandatory Performance Indicators for Startup Accelerators</w:t>
      </w:r>
    </w:p>
    <w:p w14:paraId="727A51C5" w14:textId="77777777" w:rsidR="0098193C" w:rsidRPr="003A03D5" w:rsidRDefault="0098193C" w:rsidP="002E5E2B">
      <w:pPr>
        <w:pStyle w:val="a7"/>
        <w:numPr>
          <w:ilvl w:val="0"/>
          <w:numId w:val="8"/>
        </w:numPr>
        <w:tabs>
          <w:tab w:val="left" w:pos="993"/>
        </w:tabs>
        <w:jc w:val="both"/>
        <w:rPr>
          <w:rFonts w:ascii="Arial" w:hAnsi="Arial" w:cs="Arial"/>
          <w:sz w:val="28"/>
          <w:szCs w:val="28"/>
        </w:rPr>
      </w:pPr>
      <w:r w:rsidRPr="003A03D5">
        <w:rPr>
          <w:rFonts w:ascii="Arial" w:hAnsi="Arial" w:cs="Arial"/>
          <w:sz w:val="28"/>
          <w:szCs w:val="28"/>
        </w:rPr>
        <w:t>General Accelerators:</w:t>
      </w:r>
    </w:p>
    <w:p w14:paraId="3161CDB9" w14:textId="4B0E89F7" w:rsidR="00271BD1" w:rsidRPr="003A03D5" w:rsidRDefault="00B35048" w:rsidP="002E5E2B">
      <w:pPr>
        <w:numPr>
          <w:ilvl w:val="0"/>
          <w:numId w:val="10"/>
        </w:numPr>
        <w:tabs>
          <w:tab w:val="clear" w:pos="720"/>
          <w:tab w:val="left" w:pos="1134"/>
        </w:tabs>
        <w:ind w:left="1134" w:hanging="283"/>
        <w:jc w:val="both"/>
        <w:rPr>
          <w:rFonts w:ascii="Arial" w:hAnsi="Arial" w:cs="Arial"/>
          <w:sz w:val="28"/>
          <w:szCs w:val="28"/>
        </w:rPr>
      </w:pPr>
      <w:r w:rsidRPr="003A03D5">
        <w:rPr>
          <w:rFonts w:ascii="Arial" w:hAnsi="Arial" w:cs="Arial"/>
          <w:sz w:val="28"/>
          <w:szCs w:val="28"/>
        </w:rPr>
        <w:t>T</w:t>
      </w:r>
      <w:r w:rsidR="0098193C" w:rsidRPr="003A03D5">
        <w:rPr>
          <w:rFonts w:ascii="Arial" w:hAnsi="Arial" w:cs="Arial"/>
          <w:sz w:val="28"/>
          <w:szCs w:val="28"/>
        </w:rPr>
        <w:t xml:space="preserve">he accelerator </w:t>
      </w:r>
      <w:r w:rsidR="00A0552B" w:rsidRPr="003A03D5">
        <w:rPr>
          <w:rFonts w:ascii="Arial" w:hAnsi="Arial" w:cs="Arial"/>
          <w:sz w:val="28"/>
          <w:szCs w:val="28"/>
        </w:rPr>
        <w:t xml:space="preserve">must </w:t>
      </w:r>
      <w:r w:rsidR="0098193C" w:rsidRPr="003A03D5">
        <w:rPr>
          <w:rFonts w:ascii="Arial" w:hAnsi="Arial" w:cs="Arial"/>
          <w:sz w:val="28"/>
          <w:szCs w:val="28"/>
        </w:rPr>
        <w:t xml:space="preserve">provide substantive incubation and mentoring services to at least </w:t>
      </w:r>
      <w:r w:rsidR="00967E5D" w:rsidRPr="003A03D5">
        <w:rPr>
          <w:rFonts w:ascii="Arial" w:hAnsi="Arial" w:cs="Arial"/>
          <w:sz w:val="28"/>
          <w:szCs w:val="28"/>
        </w:rPr>
        <w:t>20</w:t>
      </w:r>
      <w:r w:rsidR="005C7B81" w:rsidRPr="003A03D5">
        <w:rPr>
          <w:rFonts w:ascii="Arial" w:hAnsi="Arial" w:cs="Arial"/>
          <w:sz w:val="28"/>
          <w:szCs w:val="28"/>
        </w:rPr>
        <w:t xml:space="preserve"> startup</w:t>
      </w:r>
      <w:r w:rsidR="0098193C" w:rsidRPr="003A03D5">
        <w:rPr>
          <w:rFonts w:ascii="Arial" w:hAnsi="Arial" w:cs="Arial"/>
          <w:sz w:val="28"/>
          <w:szCs w:val="28"/>
        </w:rPr>
        <w:t xml:space="preserve"> teams</w:t>
      </w:r>
      <w:r w:rsidRPr="003A03D5">
        <w:rPr>
          <w:rFonts w:ascii="Arial" w:hAnsi="Arial" w:cs="Arial"/>
          <w:sz w:val="28"/>
          <w:szCs w:val="28"/>
        </w:rPr>
        <w:t xml:space="preserve"> per year</w:t>
      </w:r>
      <w:r w:rsidR="0098193C" w:rsidRPr="003A03D5">
        <w:rPr>
          <w:rFonts w:ascii="Arial" w:hAnsi="Arial" w:cs="Arial"/>
          <w:sz w:val="28"/>
          <w:szCs w:val="28"/>
        </w:rPr>
        <w:t xml:space="preserve">. At least 30% of such teams shall be startups with international backgrounds, while the </w:t>
      </w:r>
      <w:r w:rsidRPr="003A03D5">
        <w:rPr>
          <w:rFonts w:ascii="Arial" w:hAnsi="Arial" w:cs="Arial"/>
          <w:sz w:val="28"/>
          <w:szCs w:val="28"/>
        </w:rPr>
        <w:t>remainder</w:t>
      </w:r>
      <w:r w:rsidR="0098193C" w:rsidRPr="003A03D5">
        <w:rPr>
          <w:rFonts w:ascii="Arial" w:hAnsi="Arial" w:cs="Arial"/>
          <w:sz w:val="28"/>
          <w:szCs w:val="28"/>
        </w:rPr>
        <w:t xml:space="preserve"> shall be startups based in Taipei City.</w:t>
      </w:r>
    </w:p>
    <w:p w14:paraId="3CA86897" w14:textId="3B28F9CE" w:rsidR="00271BD1" w:rsidRPr="003A03D5" w:rsidRDefault="00B35048" w:rsidP="002E5E2B">
      <w:pPr>
        <w:numPr>
          <w:ilvl w:val="0"/>
          <w:numId w:val="10"/>
        </w:numPr>
        <w:tabs>
          <w:tab w:val="clear" w:pos="720"/>
          <w:tab w:val="left" w:pos="1134"/>
        </w:tabs>
        <w:ind w:left="1134" w:hanging="283"/>
        <w:jc w:val="both"/>
        <w:rPr>
          <w:rFonts w:ascii="Arial" w:hAnsi="Arial" w:cs="Arial"/>
          <w:sz w:val="28"/>
          <w:szCs w:val="28"/>
        </w:rPr>
      </w:pPr>
      <w:r w:rsidRPr="003A03D5">
        <w:rPr>
          <w:rFonts w:ascii="Arial" w:eastAsia="標楷體" w:hAnsi="Arial" w:cs="Arial"/>
          <w:sz w:val="28"/>
          <w:szCs w:val="28"/>
        </w:rPr>
        <w:t>T</w:t>
      </w:r>
      <w:r w:rsidR="0098193C" w:rsidRPr="003A03D5">
        <w:rPr>
          <w:rFonts w:ascii="Arial" w:eastAsia="標楷體" w:hAnsi="Arial" w:cs="Arial"/>
          <w:sz w:val="28"/>
          <w:szCs w:val="28"/>
        </w:rPr>
        <w:t xml:space="preserve">he accelerator shall </w:t>
      </w:r>
      <w:r w:rsidRPr="003A03D5">
        <w:rPr>
          <w:rFonts w:ascii="Arial" w:eastAsia="標楷體" w:hAnsi="Arial" w:cs="Arial"/>
          <w:sz w:val="28"/>
          <w:szCs w:val="28"/>
        </w:rPr>
        <w:t xml:space="preserve">host </w:t>
      </w:r>
      <w:r w:rsidR="0098193C" w:rsidRPr="003A03D5">
        <w:rPr>
          <w:rFonts w:ascii="Arial" w:eastAsia="標楷體" w:hAnsi="Arial" w:cs="Arial"/>
          <w:sz w:val="28"/>
          <w:szCs w:val="28"/>
        </w:rPr>
        <w:t xml:space="preserve">or co-organize </w:t>
      </w:r>
      <w:r w:rsidRPr="003A03D5">
        <w:rPr>
          <w:rFonts w:ascii="Arial" w:eastAsia="標楷體" w:hAnsi="Arial" w:cs="Arial"/>
          <w:sz w:val="28"/>
          <w:szCs w:val="28"/>
        </w:rPr>
        <w:t>at least</w:t>
      </w:r>
      <w:r w:rsidR="0098193C" w:rsidRPr="003A03D5">
        <w:rPr>
          <w:rFonts w:ascii="Arial" w:eastAsia="標楷體" w:hAnsi="Arial" w:cs="Arial"/>
          <w:sz w:val="28"/>
          <w:szCs w:val="28"/>
        </w:rPr>
        <w:t xml:space="preserve"> five events. Among these, at least one event</w:t>
      </w:r>
      <w:r w:rsidRPr="003A03D5">
        <w:rPr>
          <w:rFonts w:ascii="Arial" w:eastAsia="標楷體" w:hAnsi="Arial" w:cs="Arial"/>
          <w:sz w:val="28"/>
          <w:szCs w:val="28"/>
        </w:rPr>
        <w:t xml:space="preserve"> </w:t>
      </w:r>
      <w:r w:rsidR="0098193C" w:rsidRPr="003A03D5">
        <w:rPr>
          <w:rFonts w:ascii="Arial" w:eastAsia="標楷體" w:hAnsi="Arial" w:cs="Arial"/>
          <w:sz w:val="28"/>
          <w:szCs w:val="28"/>
        </w:rPr>
        <w:t xml:space="preserve">shall be </w:t>
      </w:r>
      <w:r w:rsidRPr="003A03D5">
        <w:rPr>
          <w:rFonts w:ascii="Arial" w:eastAsia="標楷體" w:hAnsi="Arial" w:cs="Arial"/>
          <w:sz w:val="28"/>
          <w:szCs w:val="28"/>
        </w:rPr>
        <w:t xml:space="preserve">a </w:t>
      </w:r>
      <w:r w:rsidR="0098193C" w:rsidRPr="003A03D5">
        <w:rPr>
          <w:rFonts w:ascii="Arial" w:eastAsia="標楷體" w:hAnsi="Arial" w:cs="Arial"/>
          <w:sz w:val="28"/>
          <w:szCs w:val="28"/>
        </w:rPr>
        <w:t>public Demo Day</w:t>
      </w:r>
      <w:r w:rsidRPr="003A03D5">
        <w:rPr>
          <w:rFonts w:ascii="Arial" w:hAnsi="Arial" w:cs="Arial"/>
        </w:rPr>
        <w:t xml:space="preserve"> </w:t>
      </w:r>
      <w:r w:rsidRPr="003A03D5">
        <w:rPr>
          <w:rFonts w:ascii="Arial" w:eastAsia="標楷體" w:hAnsi="Arial" w:cs="Arial"/>
          <w:sz w:val="28"/>
          <w:szCs w:val="28"/>
        </w:rPr>
        <w:t>of international scale</w:t>
      </w:r>
      <w:r w:rsidR="0098193C" w:rsidRPr="003A03D5">
        <w:rPr>
          <w:rFonts w:ascii="Arial" w:eastAsia="標楷體" w:hAnsi="Arial" w:cs="Arial"/>
          <w:sz w:val="28"/>
          <w:szCs w:val="28"/>
        </w:rPr>
        <w:t xml:space="preserve"> (an international ecosystem event)</w:t>
      </w:r>
      <w:r w:rsidRPr="003A03D5">
        <w:rPr>
          <w:rFonts w:ascii="Arial" w:eastAsia="標楷體" w:hAnsi="Arial" w:cs="Arial"/>
          <w:sz w:val="28"/>
          <w:szCs w:val="28"/>
        </w:rPr>
        <w:t xml:space="preserve">. The Demo Day must invite </w:t>
      </w:r>
      <w:r w:rsidR="0098193C" w:rsidRPr="003A03D5">
        <w:rPr>
          <w:rFonts w:ascii="Arial" w:eastAsia="標楷體" w:hAnsi="Arial" w:cs="Arial"/>
          <w:sz w:val="28"/>
          <w:szCs w:val="28"/>
        </w:rPr>
        <w:t xml:space="preserve">no fewer than </w:t>
      </w:r>
      <w:r w:rsidRPr="003A03D5">
        <w:rPr>
          <w:rFonts w:ascii="Arial" w:eastAsia="標楷體" w:hAnsi="Arial" w:cs="Arial"/>
          <w:sz w:val="28"/>
          <w:szCs w:val="28"/>
        </w:rPr>
        <w:t xml:space="preserve">10 </w:t>
      </w:r>
      <w:r w:rsidR="0098193C" w:rsidRPr="003A03D5">
        <w:rPr>
          <w:rFonts w:ascii="Arial" w:eastAsia="標楷體" w:hAnsi="Arial" w:cs="Arial"/>
          <w:sz w:val="28"/>
          <w:szCs w:val="28"/>
        </w:rPr>
        <w:t xml:space="preserve">high-potential domestic and international startup teams </w:t>
      </w:r>
      <w:r w:rsidRPr="003A03D5">
        <w:rPr>
          <w:rFonts w:ascii="Arial" w:eastAsia="標楷體" w:hAnsi="Arial" w:cs="Arial"/>
          <w:sz w:val="28"/>
          <w:szCs w:val="28"/>
        </w:rPr>
        <w:t>for product or technology showcases and must ensure participation</w:t>
      </w:r>
      <w:r w:rsidR="007477E4" w:rsidRPr="003A03D5">
        <w:rPr>
          <w:rFonts w:ascii="Arial" w:eastAsia="標楷體" w:hAnsi="Arial" w:cs="Arial"/>
          <w:sz w:val="28"/>
          <w:szCs w:val="28"/>
        </w:rPr>
        <w:t xml:space="preserve"> </w:t>
      </w:r>
      <w:r w:rsidRPr="003A03D5">
        <w:rPr>
          <w:rFonts w:ascii="Arial" w:eastAsia="標楷體" w:hAnsi="Arial" w:cs="Arial"/>
          <w:sz w:val="28"/>
          <w:szCs w:val="28"/>
        </w:rPr>
        <w:t xml:space="preserve">during the event </w:t>
      </w:r>
      <w:r w:rsidR="0098193C" w:rsidRPr="003A03D5">
        <w:rPr>
          <w:rFonts w:ascii="Arial" w:eastAsia="標楷體" w:hAnsi="Arial" w:cs="Arial"/>
          <w:sz w:val="28"/>
          <w:szCs w:val="28"/>
        </w:rPr>
        <w:t>by cross-border</w:t>
      </w:r>
      <w:r w:rsidR="007477E4" w:rsidRPr="003A03D5">
        <w:rPr>
          <w:rFonts w:ascii="Arial" w:eastAsia="標楷體" w:hAnsi="Arial" w:cs="Arial"/>
          <w:sz w:val="28"/>
          <w:szCs w:val="28"/>
        </w:rPr>
        <w:t xml:space="preserve"> VC</w:t>
      </w:r>
      <w:r w:rsidR="0098193C" w:rsidRPr="003A03D5">
        <w:rPr>
          <w:rFonts w:ascii="Arial" w:eastAsia="標楷體" w:hAnsi="Arial" w:cs="Arial"/>
          <w:sz w:val="28"/>
          <w:szCs w:val="28"/>
        </w:rPr>
        <w:t>s, overseas accelerators, or international partner</w:t>
      </w:r>
      <w:r w:rsidR="007477E4" w:rsidRPr="003A03D5">
        <w:rPr>
          <w:rFonts w:ascii="Arial" w:eastAsia="標楷體" w:hAnsi="Arial" w:cs="Arial"/>
          <w:sz w:val="28"/>
          <w:szCs w:val="28"/>
        </w:rPr>
        <w:t xml:space="preserve"> institutions to</w:t>
      </w:r>
      <w:r w:rsidR="0098193C" w:rsidRPr="003A03D5">
        <w:rPr>
          <w:rFonts w:ascii="Arial" w:eastAsia="標楷體" w:hAnsi="Arial" w:cs="Arial"/>
          <w:sz w:val="28"/>
          <w:szCs w:val="28"/>
        </w:rPr>
        <w:t xml:space="preserve"> </w:t>
      </w:r>
      <w:r w:rsidR="007477E4" w:rsidRPr="003A03D5">
        <w:rPr>
          <w:rFonts w:ascii="Arial" w:eastAsia="標楷體" w:hAnsi="Arial" w:cs="Arial"/>
          <w:sz w:val="28"/>
          <w:szCs w:val="28"/>
        </w:rPr>
        <w:t xml:space="preserve">promote </w:t>
      </w:r>
      <w:r w:rsidR="0098193C" w:rsidRPr="003A03D5">
        <w:rPr>
          <w:rFonts w:ascii="Arial" w:eastAsia="標楷體" w:hAnsi="Arial" w:cs="Arial"/>
          <w:sz w:val="28"/>
          <w:szCs w:val="28"/>
        </w:rPr>
        <w:t xml:space="preserve">international </w:t>
      </w:r>
      <w:r w:rsidR="007477E4" w:rsidRPr="003A03D5">
        <w:rPr>
          <w:rFonts w:ascii="Arial" w:eastAsia="標楷體" w:hAnsi="Arial" w:cs="Arial"/>
          <w:sz w:val="28"/>
          <w:szCs w:val="28"/>
        </w:rPr>
        <w:t>linkage</w:t>
      </w:r>
      <w:r w:rsidR="0098193C" w:rsidRPr="003A03D5">
        <w:rPr>
          <w:rFonts w:ascii="Arial" w:eastAsia="標楷體" w:hAnsi="Arial" w:cs="Arial"/>
          <w:sz w:val="28"/>
          <w:szCs w:val="28"/>
        </w:rPr>
        <w:t xml:space="preserve"> and brand exposure.</w:t>
      </w:r>
    </w:p>
    <w:p w14:paraId="0F3F36C6" w14:textId="081D3E7A" w:rsidR="00271BD1" w:rsidRPr="003A03D5" w:rsidRDefault="007477E4" w:rsidP="002E5E2B">
      <w:pPr>
        <w:numPr>
          <w:ilvl w:val="0"/>
          <w:numId w:val="10"/>
        </w:numPr>
        <w:tabs>
          <w:tab w:val="clear" w:pos="720"/>
          <w:tab w:val="left" w:pos="1134"/>
        </w:tabs>
        <w:ind w:left="1134" w:hanging="283"/>
        <w:jc w:val="both"/>
        <w:rPr>
          <w:rFonts w:ascii="Arial" w:hAnsi="Arial" w:cs="Arial"/>
          <w:sz w:val="28"/>
          <w:szCs w:val="28"/>
        </w:rPr>
      </w:pPr>
      <w:r w:rsidRPr="003A03D5">
        <w:rPr>
          <w:rFonts w:ascii="Arial" w:eastAsia="標楷體" w:hAnsi="Arial" w:cs="Arial"/>
          <w:sz w:val="28"/>
          <w:szCs w:val="28"/>
        </w:rPr>
        <w:t>A</w:t>
      </w:r>
      <w:r w:rsidR="0098193C" w:rsidRPr="003A03D5">
        <w:rPr>
          <w:rFonts w:ascii="Arial" w:eastAsia="標楷體" w:hAnsi="Arial" w:cs="Arial"/>
          <w:sz w:val="28"/>
          <w:szCs w:val="28"/>
        </w:rPr>
        <w:t xml:space="preserve">ctivities may include investment pitch sessions, matchmaking events, and open forums. Each </w:t>
      </w:r>
      <w:r w:rsidRPr="003A03D5">
        <w:rPr>
          <w:rFonts w:ascii="Arial" w:eastAsia="標楷體" w:hAnsi="Arial" w:cs="Arial"/>
          <w:sz w:val="28"/>
          <w:szCs w:val="28"/>
        </w:rPr>
        <w:t>activity</w:t>
      </w:r>
      <w:r w:rsidR="0098193C" w:rsidRPr="003A03D5">
        <w:rPr>
          <w:rFonts w:ascii="Arial" w:eastAsia="標楷體" w:hAnsi="Arial" w:cs="Arial"/>
          <w:sz w:val="28"/>
          <w:szCs w:val="28"/>
        </w:rPr>
        <w:t xml:space="preserve"> shall invite domestic </w:t>
      </w:r>
      <w:r w:rsidRPr="003A03D5">
        <w:rPr>
          <w:rFonts w:ascii="Arial" w:eastAsia="標楷體" w:hAnsi="Arial" w:cs="Arial"/>
          <w:sz w:val="28"/>
          <w:szCs w:val="28"/>
        </w:rPr>
        <w:t>and/</w:t>
      </w:r>
      <w:r w:rsidR="0098193C" w:rsidRPr="003A03D5">
        <w:rPr>
          <w:rFonts w:ascii="Arial" w:eastAsia="標楷體" w:hAnsi="Arial" w:cs="Arial"/>
          <w:sz w:val="28"/>
          <w:szCs w:val="28"/>
        </w:rPr>
        <w:t xml:space="preserve">or </w:t>
      </w:r>
      <w:r w:rsidRPr="003A03D5">
        <w:rPr>
          <w:rFonts w:ascii="Arial" w:eastAsia="標楷體" w:hAnsi="Arial" w:cs="Arial"/>
          <w:sz w:val="28"/>
          <w:szCs w:val="28"/>
        </w:rPr>
        <w:t>oversea</w:t>
      </w:r>
      <w:r w:rsidR="003127B9" w:rsidRPr="003A03D5">
        <w:rPr>
          <w:rFonts w:ascii="Arial" w:eastAsia="標楷體" w:hAnsi="Arial" w:cs="Arial"/>
          <w:sz w:val="28"/>
          <w:szCs w:val="28"/>
        </w:rPr>
        <w:t>s</w:t>
      </w:r>
      <w:r w:rsidRPr="003A03D5">
        <w:rPr>
          <w:rFonts w:ascii="Arial" w:eastAsia="標楷體" w:hAnsi="Arial" w:cs="Arial"/>
          <w:sz w:val="28"/>
          <w:szCs w:val="28"/>
        </w:rPr>
        <w:t xml:space="preserve"> VCs</w:t>
      </w:r>
      <w:r w:rsidR="0098193C" w:rsidRPr="003A03D5">
        <w:rPr>
          <w:rFonts w:ascii="Arial" w:eastAsia="標楷體" w:hAnsi="Arial" w:cs="Arial"/>
          <w:sz w:val="28"/>
          <w:szCs w:val="28"/>
        </w:rPr>
        <w:t>, angel investors, or corporate i</w:t>
      </w:r>
      <w:r w:rsidRPr="003A03D5">
        <w:rPr>
          <w:rFonts w:ascii="Arial" w:eastAsia="標楷體" w:hAnsi="Arial" w:cs="Arial"/>
          <w:sz w:val="28"/>
          <w:szCs w:val="28"/>
        </w:rPr>
        <w:t>nvestors</w:t>
      </w:r>
      <w:r w:rsidR="0098193C" w:rsidRPr="003A03D5">
        <w:rPr>
          <w:rFonts w:ascii="Arial" w:eastAsia="標楷體" w:hAnsi="Arial" w:cs="Arial"/>
          <w:sz w:val="28"/>
          <w:szCs w:val="28"/>
        </w:rPr>
        <w:t xml:space="preserve">. </w:t>
      </w:r>
      <w:r w:rsidRPr="003A03D5">
        <w:rPr>
          <w:rFonts w:ascii="Arial" w:eastAsia="標楷體" w:hAnsi="Arial" w:cs="Arial"/>
          <w:sz w:val="28"/>
          <w:szCs w:val="28"/>
        </w:rPr>
        <w:t>The accelerator must provide activity records, participant lists,</w:t>
      </w:r>
      <w:r w:rsidR="0098193C" w:rsidRPr="003A03D5">
        <w:rPr>
          <w:rFonts w:ascii="Arial" w:eastAsia="標楷體" w:hAnsi="Arial" w:cs="Arial"/>
          <w:sz w:val="28"/>
          <w:szCs w:val="28"/>
        </w:rPr>
        <w:t xml:space="preserve"> and</w:t>
      </w:r>
      <w:r w:rsidRPr="003A03D5">
        <w:rPr>
          <w:rFonts w:ascii="Arial" w:eastAsia="標楷體" w:hAnsi="Arial" w:cs="Arial"/>
          <w:sz w:val="28"/>
          <w:szCs w:val="28"/>
        </w:rPr>
        <w:t xml:space="preserve"> a</w:t>
      </w:r>
      <w:r w:rsidR="0098193C" w:rsidRPr="003A03D5">
        <w:rPr>
          <w:rFonts w:ascii="Arial" w:eastAsia="標楷體" w:hAnsi="Arial" w:cs="Arial"/>
          <w:sz w:val="28"/>
          <w:szCs w:val="28"/>
        </w:rPr>
        <w:t xml:space="preserve"> matchmaking outcome</w:t>
      </w:r>
      <w:r w:rsidRPr="003A03D5">
        <w:rPr>
          <w:rFonts w:ascii="Arial" w:eastAsia="標楷體" w:hAnsi="Arial" w:cs="Arial"/>
          <w:sz w:val="28"/>
          <w:szCs w:val="28"/>
        </w:rPr>
        <w:t xml:space="preserve"> summary as</w:t>
      </w:r>
      <w:r w:rsidR="0098193C" w:rsidRPr="003A03D5">
        <w:rPr>
          <w:rFonts w:ascii="Arial" w:eastAsia="標楷體" w:hAnsi="Arial" w:cs="Arial"/>
          <w:sz w:val="28"/>
          <w:szCs w:val="28"/>
        </w:rPr>
        <w:t xml:space="preserve"> </w:t>
      </w:r>
      <w:r w:rsidRPr="003A03D5">
        <w:rPr>
          <w:rFonts w:ascii="Arial" w:eastAsia="標楷體" w:hAnsi="Arial" w:cs="Arial"/>
          <w:sz w:val="28"/>
          <w:szCs w:val="28"/>
        </w:rPr>
        <w:t>supporting evidence</w:t>
      </w:r>
      <w:r w:rsidR="0098193C" w:rsidRPr="003A03D5">
        <w:rPr>
          <w:rFonts w:ascii="Arial" w:eastAsia="標楷體" w:hAnsi="Arial" w:cs="Arial"/>
          <w:sz w:val="28"/>
          <w:szCs w:val="28"/>
        </w:rPr>
        <w:t>.</w:t>
      </w:r>
    </w:p>
    <w:p w14:paraId="43CD024D" w14:textId="07A0774F" w:rsidR="00A76397" w:rsidRPr="003A03D5" w:rsidRDefault="00A76397" w:rsidP="002E5E2B">
      <w:pPr>
        <w:numPr>
          <w:ilvl w:val="0"/>
          <w:numId w:val="10"/>
        </w:numPr>
        <w:tabs>
          <w:tab w:val="clear" w:pos="720"/>
          <w:tab w:val="left" w:pos="1134"/>
        </w:tabs>
        <w:ind w:left="1134" w:hanging="283"/>
        <w:jc w:val="both"/>
        <w:rPr>
          <w:rFonts w:ascii="Arial" w:hAnsi="Arial" w:cs="Arial"/>
          <w:sz w:val="28"/>
          <w:szCs w:val="28"/>
        </w:rPr>
      </w:pPr>
      <w:r w:rsidRPr="003A03D5">
        <w:rPr>
          <w:rFonts w:ascii="Arial" w:eastAsia="標楷體" w:hAnsi="Arial" w:cs="Arial"/>
          <w:sz w:val="28"/>
          <w:szCs w:val="28"/>
        </w:rPr>
        <w:t>The accelerator must achieve at least three concrete business collaboration or technology matchmaking cases per year, with at least one involving international collaboration. Supporting documentation shall be submitted as the basis for performance evaluation.</w:t>
      </w:r>
    </w:p>
    <w:p w14:paraId="02235C9D" w14:textId="0D4766FC" w:rsidR="0098193C" w:rsidRPr="003A03D5" w:rsidRDefault="0098193C" w:rsidP="002E5E2B">
      <w:pPr>
        <w:numPr>
          <w:ilvl w:val="0"/>
          <w:numId w:val="10"/>
        </w:numPr>
        <w:tabs>
          <w:tab w:val="clear" w:pos="720"/>
          <w:tab w:val="left" w:pos="1134"/>
        </w:tabs>
        <w:ind w:left="1134" w:hanging="283"/>
        <w:jc w:val="both"/>
        <w:rPr>
          <w:rFonts w:ascii="Arial" w:hAnsi="Arial" w:cs="Arial"/>
          <w:sz w:val="28"/>
          <w:szCs w:val="28"/>
        </w:rPr>
      </w:pPr>
      <w:r w:rsidRPr="003A03D5">
        <w:rPr>
          <w:rFonts w:ascii="Arial" w:eastAsia="標楷體" w:hAnsi="Arial" w:cs="Arial"/>
          <w:sz w:val="28"/>
          <w:szCs w:val="28"/>
        </w:rPr>
        <w:t xml:space="preserve">The accelerator shall </w:t>
      </w:r>
      <w:r w:rsidR="00A76397" w:rsidRPr="003A03D5">
        <w:rPr>
          <w:rFonts w:ascii="Arial" w:eastAsia="標楷體" w:hAnsi="Arial" w:cs="Arial"/>
          <w:sz w:val="28"/>
          <w:szCs w:val="28"/>
        </w:rPr>
        <w:t>induce aggregate investment/capital increases and/</w:t>
      </w:r>
      <w:r w:rsidRPr="003A03D5">
        <w:rPr>
          <w:rFonts w:ascii="Arial" w:eastAsia="標楷體" w:hAnsi="Arial" w:cs="Arial"/>
          <w:sz w:val="28"/>
          <w:szCs w:val="28"/>
        </w:rPr>
        <w:t xml:space="preserve">or orders of </w:t>
      </w:r>
      <w:r w:rsidR="00A76397" w:rsidRPr="003A03D5">
        <w:rPr>
          <w:rFonts w:ascii="Arial" w:eastAsia="標楷體" w:hAnsi="Arial" w:cs="Arial"/>
          <w:sz w:val="28"/>
          <w:szCs w:val="28"/>
        </w:rPr>
        <w:t>at least</w:t>
      </w:r>
      <w:r w:rsidRPr="003A03D5">
        <w:rPr>
          <w:rFonts w:ascii="Arial" w:eastAsia="標楷體" w:hAnsi="Arial" w:cs="Arial"/>
          <w:sz w:val="28"/>
          <w:szCs w:val="28"/>
        </w:rPr>
        <w:t xml:space="preserve"> </w:t>
      </w:r>
      <w:r w:rsidR="00A76397" w:rsidRPr="003A03D5">
        <w:rPr>
          <w:rFonts w:ascii="Arial" w:eastAsia="標楷體" w:hAnsi="Arial" w:cs="Arial"/>
          <w:sz w:val="28"/>
          <w:szCs w:val="28"/>
        </w:rPr>
        <w:t>NT$</w:t>
      </w:r>
      <w:r w:rsidRPr="003A03D5">
        <w:rPr>
          <w:rFonts w:ascii="Arial" w:eastAsia="標楷體" w:hAnsi="Arial" w:cs="Arial"/>
          <w:sz w:val="28"/>
          <w:szCs w:val="28"/>
        </w:rPr>
        <w:t>50,000,000 per year</w:t>
      </w:r>
      <w:r w:rsidR="00A76397" w:rsidRPr="003A03D5">
        <w:rPr>
          <w:rFonts w:ascii="Arial" w:eastAsia="標楷體" w:hAnsi="Arial" w:cs="Arial"/>
          <w:sz w:val="28"/>
          <w:szCs w:val="28"/>
        </w:rPr>
        <w:t xml:space="preserve"> for its mentored startup teams, supported</w:t>
      </w:r>
      <w:r w:rsidRPr="003A03D5">
        <w:rPr>
          <w:rFonts w:ascii="Arial" w:eastAsia="標楷體" w:hAnsi="Arial" w:cs="Arial"/>
          <w:sz w:val="28"/>
          <w:szCs w:val="28"/>
        </w:rPr>
        <w:t xml:space="preserve"> </w:t>
      </w:r>
      <w:r w:rsidR="00A76397" w:rsidRPr="003A03D5">
        <w:rPr>
          <w:rFonts w:ascii="Arial" w:eastAsia="標楷體" w:hAnsi="Arial" w:cs="Arial"/>
          <w:sz w:val="28"/>
          <w:szCs w:val="28"/>
        </w:rPr>
        <w:t>by complete evidence</w:t>
      </w:r>
      <w:r w:rsidRPr="003A03D5">
        <w:rPr>
          <w:rFonts w:ascii="Arial" w:eastAsia="標楷體" w:hAnsi="Arial" w:cs="Arial"/>
          <w:sz w:val="28"/>
          <w:szCs w:val="28"/>
        </w:rPr>
        <w:t xml:space="preserve">, including executed agreements, detailed financial </w:t>
      </w:r>
      <w:r w:rsidR="00A76397" w:rsidRPr="003A03D5">
        <w:rPr>
          <w:rFonts w:ascii="Arial" w:eastAsia="標楷體" w:hAnsi="Arial" w:cs="Arial"/>
          <w:sz w:val="28"/>
          <w:szCs w:val="28"/>
        </w:rPr>
        <w:t>reports</w:t>
      </w:r>
      <w:r w:rsidRPr="003A03D5">
        <w:rPr>
          <w:rFonts w:ascii="Arial" w:eastAsia="標楷體" w:hAnsi="Arial" w:cs="Arial"/>
          <w:sz w:val="28"/>
          <w:szCs w:val="28"/>
        </w:rPr>
        <w:t>, and post-investment or post-order tracking reports.</w:t>
      </w:r>
    </w:p>
    <w:p w14:paraId="21A4B69F" w14:textId="77777777" w:rsidR="0098193C" w:rsidRPr="003A03D5" w:rsidRDefault="0098193C" w:rsidP="002E5E2B">
      <w:pPr>
        <w:pStyle w:val="a7"/>
        <w:numPr>
          <w:ilvl w:val="0"/>
          <w:numId w:val="8"/>
        </w:numPr>
        <w:tabs>
          <w:tab w:val="left" w:pos="993"/>
        </w:tabs>
        <w:jc w:val="both"/>
        <w:rPr>
          <w:rFonts w:ascii="Arial" w:hAnsi="Arial" w:cs="Arial"/>
          <w:sz w:val="28"/>
          <w:szCs w:val="28"/>
        </w:rPr>
      </w:pPr>
      <w:r w:rsidRPr="003A03D5">
        <w:rPr>
          <w:rFonts w:ascii="Arial" w:hAnsi="Arial" w:cs="Arial"/>
          <w:sz w:val="28"/>
          <w:szCs w:val="28"/>
        </w:rPr>
        <w:t>Corporate Vertical Accelerators:</w:t>
      </w:r>
    </w:p>
    <w:p w14:paraId="3661DAB2" w14:textId="0B0F4EDF" w:rsidR="00136B95" w:rsidRPr="003A03D5" w:rsidRDefault="00A76397" w:rsidP="002E5E2B">
      <w:pPr>
        <w:numPr>
          <w:ilvl w:val="0"/>
          <w:numId w:val="11"/>
        </w:numPr>
        <w:tabs>
          <w:tab w:val="clear" w:pos="720"/>
          <w:tab w:val="left" w:pos="1134"/>
        </w:tabs>
        <w:ind w:left="1134" w:hanging="283"/>
        <w:jc w:val="both"/>
        <w:rPr>
          <w:rFonts w:ascii="Arial" w:hAnsi="Arial" w:cs="Arial"/>
          <w:sz w:val="28"/>
          <w:szCs w:val="28"/>
        </w:rPr>
      </w:pPr>
      <w:r w:rsidRPr="003A03D5">
        <w:rPr>
          <w:rFonts w:ascii="Arial" w:hAnsi="Arial" w:cs="Arial"/>
          <w:sz w:val="28"/>
          <w:szCs w:val="28"/>
        </w:rPr>
        <w:t>T</w:t>
      </w:r>
      <w:r w:rsidR="0098193C" w:rsidRPr="003A03D5">
        <w:rPr>
          <w:rFonts w:ascii="Arial" w:hAnsi="Arial" w:cs="Arial"/>
          <w:sz w:val="28"/>
          <w:szCs w:val="28"/>
        </w:rPr>
        <w:t>he accelerator</w:t>
      </w:r>
      <w:r w:rsidRPr="003A03D5">
        <w:rPr>
          <w:rFonts w:ascii="Arial" w:hAnsi="Arial" w:cs="Arial"/>
          <w:sz w:val="28"/>
          <w:szCs w:val="28"/>
        </w:rPr>
        <w:t xml:space="preserve"> shall</w:t>
      </w:r>
      <w:r w:rsidR="0098193C" w:rsidRPr="003A03D5">
        <w:rPr>
          <w:rFonts w:ascii="Arial" w:hAnsi="Arial" w:cs="Arial"/>
          <w:sz w:val="28"/>
          <w:szCs w:val="28"/>
        </w:rPr>
        <w:t xml:space="preserve"> substantive</w:t>
      </w:r>
      <w:r w:rsidRPr="003A03D5">
        <w:rPr>
          <w:rFonts w:ascii="Arial" w:hAnsi="Arial" w:cs="Arial"/>
          <w:sz w:val="28"/>
          <w:szCs w:val="28"/>
        </w:rPr>
        <w:t>ly</w:t>
      </w:r>
      <w:r w:rsidR="0098193C" w:rsidRPr="003A03D5">
        <w:rPr>
          <w:rFonts w:ascii="Arial" w:hAnsi="Arial" w:cs="Arial"/>
          <w:sz w:val="28"/>
          <w:szCs w:val="28"/>
        </w:rPr>
        <w:t xml:space="preserve"> </w:t>
      </w:r>
      <w:r w:rsidRPr="003A03D5">
        <w:rPr>
          <w:rFonts w:ascii="Arial" w:hAnsi="Arial" w:cs="Arial"/>
          <w:sz w:val="28"/>
          <w:szCs w:val="28"/>
        </w:rPr>
        <w:t>mentor</w:t>
      </w:r>
      <w:r w:rsidR="0098193C" w:rsidRPr="003A03D5">
        <w:rPr>
          <w:rFonts w:ascii="Arial" w:hAnsi="Arial" w:cs="Arial"/>
          <w:sz w:val="28"/>
          <w:szCs w:val="28"/>
        </w:rPr>
        <w:t xml:space="preserve"> at least </w:t>
      </w:r>
      <w:r w:rsidRPr="003A03D5">
        <w:rPr>
          <w:rFonts w:ascii="Arial" w:hAnsi="Arial" w:cs="Arial"/>
          <w:sz w:val="28"/>
          <w:szCs w:val="28"/>
        </w:rPr>
        <w:t>10 Taipei-based</w:t>
      </w:r>
      <w:r w:rsidR="0098193C" w:rsidRPr="003A03D5">
        <w:rPr>
          <w:rFonts w:ascii="Arial" w:hAnsi="Arial" w:cs="Arial"/>
          <w:sz w:val="28"/>
          <w:szCs w:val="28"/>
        </w:rPr>
        <w:t xml:space="preserve"> startup teams</w:t>
      </w:r>
      <w:r w:rsidRPr="003A03D5">
        <w:rPr>
          <w:rFonts w:ascii="Arial" w:hAnsi="Arial" w:cs="Arial"/>
          <w:sz w:val="28"/>
          <w:szCs w:val="28"/>
        </w:rPr>
        <w:t xml:space="preserve"> per year</w:t>
      </w:r>
      <w:r w:rsidR="0098193C" w:rsidRPr="003A03D5">
        <w:rPr>
          <w:rFonts w:ascii="Arial" w:hAnsi="Arial" w:cs="Arial"/>
          <w:sz w:val="28"/>
          <w:szCs w:val="28"/>
        </w:rPr>
        <w:t>.</w:t>
      </w:r>
    </w:p>
    <w:p w14:paraId="5FE52F9B" w14:textId="49FD7096" w:rsidR="00136B95" w:rsidRPr="003A03D5" w:rsidRDefault="00A76397" w:rsidP="002E5E2B">
      <w:pPr>
        <w:numPr>
          <w:ilvl w:val="0"/>
          <w:numId w:val="11"/>
        </w:numPr>
        <w:tabs>
          <w:tab w:val="clear" w:pos="720"/>
          <w:tab w:val="left" w:pos="1134"/>
        </w:tabs>
        <w:ind w:left="1134" w:hanging="283"/>
        <w:jc w:val="both"/>
        <w:rPr>
          <w:rFonts w:ascii="Arial" w:hAnsi="Arial" w:cs="Arial"/>
          <w:sz w:val="28"/>
          <w:szCs w:val="28"/>
        </w:rPr>
      </w:pPr>
      <w:r w:rsidRPr="003A03D5">
        <w:rPr>
          <w:rFonts w:ascii="Arial" w:eastAsia="標楷體" w:hAnsi="Arial" w:cs="Arial"/>
          <w:sz w:val="28"/>
          <w:szCs w:val="28"/>
        </w:rPr>
        <w:t>T</w:t>
      </w:r>
      <w:r w:rsidR="0098193C" w:rsidRPr="003A03D5">
        <w:rPr>
          <w:rFonts w:ascii="Arial" w:eastAsia="標楷體" w:hAnsi="Arial" w:cs="Arial"/>
          <w:sz w:val="28"/>
          <w:szCs w:val="28"/>
        </w:rPr>
        <w:t xml:space="preserve">he accelerator shall </w:t>
      </w:r>
      <w:r w:rsidRPr="003A03D5">
        <w:rPr>
          <w:rFonts w:ascii="Arial" w:eastAsia="標楷體" w:hAnsi="Arial" w:cs="Arial"/>
          <w:sz w:val="28"/>
          <w:szCs w:val="28"/>
        </w:rPr>
        <w:t>host</w:t>
      </w:r>
      <w:r w:rsidR="0098193C" w:rsidRPr="003A03D5">
        <w:rPr>
          <w:rFonts w:ascii="Arial" w:eastAsia="標楷體" w:hAnsi="Arial" w:cs="Arial"/>
          <w:sz w:val="28"/>
          <w:szCs w:val="28"/>
        </w:rPr>
        <w:t xml:space="preserve"> or co-organize no fewer than </w:t>
      </w:r>
      <w:r w:rsidR="00967E5D" w:rsidRPr="003A03D5">
        <w:rPr>
          <w:rFonts w:ascii="Arial" w:eastAsia="標楷體" w:hAnsi="Arial" w:cs="Arial"/>
          <w:sz w:val="28"/>
          <w:szCs w:val="28"/>
        </w:rPr>
        <w:t xml:space="preserve">2 </w:t>
      </w:r>
      <w:r w:rsidR="0098193C" w:rsidRPr="003A03D5">
        <w:rPr>
          <w:rFonts w:ascii="Arial" w:eastAsia="標楷體" w:hAnsi="Arial" w:cs="Arial"/>
          <w:sz w:val="28"/>
          <w:szCs w:val="28"/>
        </w:rPr>
        <w:t>enterprise-oriented activities, including,</w:t>
      </w:r>
      <w:r w:rsidR="00AE190E" w:rsidRPr="003A03D5">
        <w:rPr>
          <w:rFonts w:ascii="Arial" w:eastAsia="標楷體" w:hAnsi="Arial" w:cs="Arial"/>
          <w:sz w:val="28"/>
          <w:szCs w:val="28"/>
        </w:rPr>
        <w:t xml:space="preserve"> among others</w:t>
      </w:r>
      <w:r w:rsidR="0098193C" w:rsidRPr="003A03D5">
        <w:rPr>
          <w:rFonts w:ascii="Arial" w:eastAsia="標楷體" w:hAnsi="Arial" w:cs="Arial"/>
          <w:sz w:val="28"/>
          <w:szCs w:val="28"/>
        </w:rPr>
        <w:t>, corporate challenge programs, internal resource access initiatives, or technology matchmaking sessions.</w:t>
      </w:r>
    </w:p>
    <w:p w14:paraId="437AB08C" w14:textId="64285548" w:rsidR="00136B95" w:rsidRPr="003A03D5" w:rsidRDefault="00967E5D" w:rsidP="00967E5D">
      <w:pPr>
        <w:numPr>
          <w:ilvl w:val="0"/>
          <w:numId w:val="11"/>
        </w:numPr>
        <w:tabs>
          <w:tab w:val="clear" w:pos="720"/>
          <w:tab w:val="left" w:pos="1134"/>
        </w:tabs>
        <w:ind w:left="1134" w:hanging="283"/>
        <w:jc w:val="both"/>
        <w:rPr>
          <w:rFonts w:ascii="Arial" w:hAnsi="Arial" w:cs="Arial"/>
          <w:sz w:val="28"/>
          <w:szCs w:val="28"/>
        </w:rPr>
      </w:pPr>
      <w:r w:rsidRPr="003A03D5">
        <w:rPr>
          <w:rFonts w:ascii="Arial" w:eastAsia="標楷體" w:hAnsi="Arial" w:cs="Arial"/>
          <w:sz w:val="28"/>
          <w:szCs w:val="28"/>
        </w:rPr>
        <w:lastRenderedPageBreak/>
        <w:t>T</w:t>
      </w:r>
      <w:r w:rsidR="0098193C" w:rsidRPr="003A03D5">
        <w:rPr>
          <w:rFonts w:ascii="Arial" w:eastAsia="標楷體" w:hAnsi="Arial" w:cs="Arial"/>
          <w:sz w:val="28"/>
          <w:szCs w:val="28"/>
        </w:rPr>
        <w:t xml:space="preserve">he accelerator shall achieve </w:t>
      </w:r>
      <w:r w:rsidRPr="003A03D5">
        <w:rPr>
          <w:rFonts w:ascii="Arial" w:eastAsia="標楷體" w:hAnsi="Arial" w:cs="Arial"/>
          <w:sz w:val="28"/>
          <w:szCs w:val="28"/>
        </w:rPr>
        <w:t xml:space="preserve">at least 5 </w:t>
      </w:r>
      <w:r w:rsidR="0098193C" w:rsidRPr="003A03D5">
        <w:rPr>
          <w:rFonts w:ascii="Arial" w:eastAsia="標楷體" w:hAnsi="Arial" w:cs="Arial"/>
          <w:sz w:val="28"/>
          <w:szCs w:val="28"/>
        </w:rPr>
        <w:t xml:space="preserve">concrete cases of </w:t>
      </w:r>
      <w:r w:rsidRPr="003A03D5">
        <w:rPr>
          <w:rFonts w:ascii="Arial" w:eastAsia="標楷體" w:hAnsi="Arial" w:cs="Arial"/>
          <w:sz w:val="28"/>
          <w:szCs w:val="28"/>
        </w:rPr>
        <w:t>business</w:t>
      </w:r>
      <w:r w:rsidR="0098193C" w:rsidRPr="003A03D5">
        <w:rPr>
          <w:rFonts w:ascii="Arial" w:eastAsia="標楷體" w:hAnsi="Arial" w:cs="Arial"/>
          <w:sz w:val="28"/>
          <w:szCs w:val="28"/>
        </w:rPr>
        <w:t xml:space="preserve"> collaboration or technology matchmaking</w:t>
      </w:r>
      <w:r w:rsidRPr="003A03D5">
        <w:rPr>
          <w:rFonts w:ascii="Arial" w:eastAsia="標楷體" w:hAnsi="Arial" w:cs="Arial"/>
          <w:sz w:val="28"/>
          <w:szCs w:val="28"/>
        </w:rPr>
        <w:t xml:space="preserve"> per year</w:t>
      </w:r>
      <w:r w:rsidR="0098193C" w:rsidRPr="003A03D5">
        <w:rPr>
          <w:rFonts w:ascii="Arial" w:eastAsia="標楷體" w:hAnsi="Arial" w:cs="Arial"/>
          <w:sz w:val="28"/>
          <w:szCs w:val="28"/>
        </w:rPr>
        <w:t xml:space="preserve">, and </w:t>
      </w:r>
      <w:r w:rsidRPr="003A03D5">
        <w:rPr>
          <w:rFonts w:ascii="Arial" w:eastAsia="標楷體" w:hAnsi="Arial" w:cs="Arial"/>
          <w:sz w:val="28"/>
          <w:szCs w:val="28"/>
        </w:rPr>
        <w:t>provide</w:t>
      </w:r>
      <w:r w:rsidR="0098193C" w:rsidRPr="003A03D5">
        <w:rPr>
          <w:rFonts w:ascii="Arial" w:eastAsia="標楷體" w:hAnsi="Arial" w:cs="Arial"/>
          <w:sz w:val="28"/>
          <w:szCs w:val="28"/>
        </w:rPr>
        <w:t xml:space="preserve"> supporting </w:t>
      </w:r>
      <w:r w:rsidRPr="003A03D5">
        <w:rPr>
          <w:rFonts w:ascii="Arial" w:eastAsia="標楷體" w:hAnsi="Arial" w:cs="Arial"/>
          <w:sz w:val="28"/>
          <w:szCs w:val="28"/>
        </w:rPr>
        <w:t>evidence</w:t>
      </w:r>
      <w:r w:rsidR="0098193C" w:rsidRPr="003A03D5">
        <w:rPr>
          <w:rFonts w:ascii="Arial" w:eastAsia="標楷體" w:hAnsi="Arial" w:cs="Arial"/>
          <w:sz w:val="28"/>
          <w:szCs w:val="28"/>
        </w:rPr>
        <w:t xml:space="preserve"> </w:t>
      </w:r>
      <w:r w:rsidRPr="003A03D5">
        <w:rPr>
          <w:rFonts w:ascii="Arial" w:eastAsia="標楷體" w:hAnsi="Arial" w:cs="Arial"/>
          <w:sz w:val="28"/>
          <w:szCs w:val="28"/>
        </w:rPr>
        <w:t>for</w:t>
      </w:r>
      <w:r w:rsidR="0098193C" w:rsidRPr="003A03D5">
        <w:rPr>
          <w:rFonts w:ascii="Arial" w:eastAsia="標楷體" w:hAnsi="Arial" w:cs="Arial"/>
          <w:sz w:val="28"/>
          <w:szCs w:val="28"/>
        </w:rPr>
        <w:t xml:space="preserve"> performance recognition.</w:t>
      </w:r>
    </w:p>
    <w:p w14:paraId="0024D16B" w14:textId="078725CE" w:rsidR="0098193C" w:rsidRPr="003A03D5" w:rsidRDefault="0098193C" w:rsidP="002E5E2B">
      <w:pPr>
        <w:numPr>
          <w:ilvl w:val="0"/>
          <w:numId w:val="11"/>
        </w:numPr>
        <w:tabs>
          <w:tab w:val="clear" w:pos="720"/>
          <w:tab w:val="left" w:pos="1134"/>
        </w:tabs>
        <w:ind w:left="1134" w:hanging="283"/>
        <w:jc w:val="both"/>
        <w:rPr>
          <w:rFonts w:ascii="Arial" w:hAnsi="Arial" w:cs="Arial"/>
          <w:sz w:val="28"/>
          <w:szCs w:val="28"/>
        </w:rPr>
      </w:pPr>
      <w:r w:rsidRPr="003A03D5">
        <w:rPr>
          <w:rFonts w:ascii="Arial" w:eastAsia="標楷體" w:hAnsi="Arial" w:cs="Arial"/>
          <w:sz w:val="28"/>
          <w:szCs w:val="28"/>
        </w:rPr>
        <w:t xml:space="preserve">The accelerator </w:t>
      </w:r>
      <w:r w:rsidR="00791626" w:rsidRPr="003A03D5">
        <w:rPr>
          <w:rFonts w:ascii="Arial" w:eastAsia="標楷體" w:hAnsi="Arial" w:cs="Arial"/>
          <w:sz w:val="28"/>
          <w:szCs w:val="28"/>
        </w:rPr>
        <w:t>shall</w:t>
      </w:r>
      <w:r w:rsidR="00967E5D" w:rsidRPr="003A03D5">
        <w:rPr>
          <w:rFonts w:ascii="Arial" w:eastAsia="標楷體" w:hAnsi="Arial" w:cs="Arial"/>
          <w:sz w:val="28"/>
          <w:szCs w:val="28"/>
        </w:rPr>
        <w:t xml:space="preserve"> induce aggregate investments/capital</w:t>
      </w:r>
      <w:r w:rsidR="00791626" w:rsidRPr="003A03D5">
        <w:rPr>
          <w:rFonts w:ascii="Arial" w:eastAsia="標楷體" w:hAnsi="Arial" w:cs="Arial"/>
          <w:sz w:val="28"/>
          <w:szCs w:val="28"/>
        </w:rPr>
        <w:t xml:space="preserve"> </w:t>
      </w:r>
      <w:r w:rsidR="00967E5D" w:rsidRPr="003A03D5">
        <w:rPr>
          <w:rFonts w:ascii="Arial" w:eastAsia="標楷體" w:hAnsi="Arial" w:cs="Arial"/>
          <w:sz w:val="28"/>
          <w:szCs w:val="28"/>
        </w:rPr>
        <w:t>increases and/or</w:t>
      </w:r>
      <w:r w:rsidRPr="003A03D5">
        <w:rPr>
          <w:rFonts w:ascii="Arial" w:eastAsia="標楷體" w:hAnsi="Arial" w:cs="Arial"/>
          <w:sz w:val="28"/>
          <w:szCs w:val="28"/>
        </w:rPr>
        <w:t xml:space="preserve"> order of </w:t>
      </w:r>
      <w:r w:rsidR="004C349C" w:rsidRPr="003A03D5">
        <w:rPr>
          <w:rFonts w:ascii="Arial" w:eastAsia="標楷體" w:hAnsi="Arial" w:cs="Arial"/>
          <w:sz w:val="28"/>
          <w:szCs w:val="28"/>
        </w:rPr>
        <w:t>at least</w:t>
      </w:r>
      <w:r w:rsidRPr="003A03D5">
        <w:rPr>
          <w:rFonts w:ascii="Arial" w:eastAsia="標楷體" w:hAnsi="Arial" w:cs="Arial"/>
          <w:sz w:val="28"/>
          <w:szCs w:val="28"/>
        </w:rPr>
        <w:t xml:space="preserve"> </w:t>
      </w:r>
      <w:r w:rsidR="004C349C" w:rsidRPr="003A03D5">
        <w:rPr>
          <w:rFonts w:ascii="Arial" w:eastAsia="標楷體" w:hAnsi="Arial" w:cs="Arial"/>
          <w:sz w:val="28"/>
          <w:szCs w:val="28"/>
        </w:rPr>
        <w:t>NT$</w:t>
      </w:r>
      <w:r w:rsidRPr="003A03D5">
        <w:rPr>
          <w:rFonts w:ascii="Arial" w:eastAsia="標楷體" w:hAnsi="Arial" w:cs="Arial"/>
          <w:sz w:val="28"/>
          <w:szCs w:val="28"/>
        </w:rPr>
        <w:t>50,000,000 per year</w:t>
      </w:r>
      <w:r w:rsidR="00791626" w:rsidRPr="003A03D5">
        <w:rPr>
          <w:rFonts w:ascii="Arial" w:eastAsia="標楷體" w:hAnsi="Arial" w:cs="Arial"/>
          <w:sz w:val="28"/>
          <w:szCs w:val="28"/>
        </w:rPr>
        <w:t xml:space="preserve"> for its startup teams</w:t>
      </w:r>
      <w:r w:rsidR="004C349C" w:rsidRPr="003A03D5">
        <w:rPr>
          <w:rFonts w:ascii="Arial" w:eastAsia="標楷體" w:hAnsi="Arial" w:cs="Arial"/>
          <w:sz w:val="28"/>
          <w:szCs w:val="28"/>
        </w:rPr>
        <w:t>,</w:t>
      </w:r>
      <w:r w:rsidRPr="003A03D5">
        <w:rPr>
          <w:rFonts w:ascii="Arial" w:eastAsia="標楷體" w:hAnsi="Arial" w:cs="Arial"/>
          <w:sz w:val="28"/>
          <w:szCs w:val="28"/>
        </w:rPr>
        <w:t xml:space="preserve"> suppor</w:t>
      </w:r>
      <w:r w:rsidR="004C349C" w:rsidRPr="003A03D5">
        <w:rPr>
          <w:rFonts w:ascii="Arial" w:eastAsia="標楷體" w:hAnsi="Arial" w:cs="Arial"/>
          <w:sz w:val="28"/>
          <w:szCs w:val="28"/>
        </w:rPr>
        <w:t>ted by</w:t>
      </w:r>
      <w:r w:rsidRPr="003A03D5">
        <w:rPr>
          <w:rFonts w:ascii="Arial" w:eastAsia="標楷體" w:hAnsi="Arial" w:cs="Arial"/>
          <w:sz w:val="28"/>
          <w:szCs w:val="28"/>
        </w:rPr>
        <w:t xml:space="preserve"> </w:t>
      </w:r>
      <w:r w:rsidR="004C349C" w:rsidRPr="003A03D5">
        <w:rPr>
          <w:rFonts w:ascii="Arial" w:eastAsia="標楷體" w:hAnsi="Arial" w:cs="Arial"/>
          <w:sz w:val="28"/>
          <w:szCs w:val="28"/>
        </w:rPr>
        <w:t xml:space="preserve">complete evidence </w:t>
      </w:r>
      <w:r w:rsidRPr="003A03D5">
        <w:rPr>
          <w:rFonts w:ascii="Arial" w:eastAsia="標楷體" w:hAnsi="Arial" w:cs="Arial"/>
          <w:sz w:val="28"/>
          <w:szCs w:val="28"/>
        </w:rPr>
        <w:t xml:space="preserve">including executed agreements, detailed financial </w:t>
      </w:r>
      <w:r w:rsidR="004C349C" w:rsidRPr="003A03D5">
        <w:rPr>
          <w:rFonts w:ascii="Arial" w:eastAsia="標楷體" w:hAnsi="Arial" w:cs="Arial"/>
          <w:sz w:val="28"/>
          <w:szCs w:val="28"/>
        </w:rPr>
        <w:t>reports</w:t>
      </w:r>
      <w:r w:rsidRPr="003A03D5">
        <w:rPr>
          <w:rFonts w:ascii="Arial" w:eastAsia="標楷體" w:hAnsi="Arial" w:cs="Arial"/>
          <w:sz w:val="28"/>
          <w:szCs w:val="28"/>
        </w:rPr>
        <w:t>, and post-investment or post-order tracking reports.</w:t>
      </w:r>
    </w:p>
    <w:p w14:paraId="1F82AF6B" w14:textId="3B98AAA6" w:rsidR="0098193C" w:rsidRPr="003A03D5" w:rsidRDefault="00526E31"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 xml:space="preserve"> Principles</w:t>
      </w:r>
      <w:r w:rsidR="00A6661F" w:rsidRPr="003A03D5">
        <w:rPr>
          <w:rFonts w:ascii="Arial" w:eastAsia="標楷體" w:hAnsi="Arial" w:cs="Arial"/>
          <w:b/>
          <w:bCs/>
          <w:kern w:val="2"/>
          <w:sz w:val="28"/>
          <w:szCs w:val="28"/>
        </w:rPr>
        <w:t xml:space="preserve"> for Performance Evaluation</w:t>
      </w:r>
    </w:p>
    <w:p w14:paraId="0FE6F3B3" w14:textId="360092FB" w:rsidR="00DE2826" w:rsidRPr="003A03D5" w:rsidRDefault="00DE2826" w:rsidP="00DE2826">
      <w:pPr>
        <w:pStyle w:val="a7"/>
        <w:numPr>
          <w:ilvl w:val="0"/>
          <w:numId w:val="12"/>
        </w:numPr>
        <w:rPr>
          <w:rFonts w:ascii="Arial" w:hAnsi="Arial" w:cs="Arial"/>
          <w:sz w:val="28"/>
          <w:szCs w:val="28"/>
        </w:rPr>
      </w:pPr>
      <w:bookmarkStart w:id="0" w:name="_Hlk214366281"/>
      <w:r w:rsidRPr="003A03D5">
        <w:rPr>
          <w:rFonts w:ascii="Arial" w:hAnsi="Arial" w:cs="Arial"/>
          <w:sz w:val="28"/>
          <w:szCs w:val="28"/>
        </w:rPr>
        <w:t xml:space="preserve">Definition of Startup Teams: </w:t>
      </w:r>
      <w:r w:rsidR="00376682" w:rsidRPr="003A03D5">
        <w:rPr>
          <w:rFonts w:ascii="Arial" w:hAnsi="Arial" w:cs="Arial"/>
          <w:sz w:val="28"/>
          <w:szCs w:val="28"/>
        </w:rPr>
        <w:t>Startup teams refers to domestic or international teams established for less than eight years that receive substantive incubation or mentoring from the accelerator during the project execution year.</w:t>
      </w:r>
    </w:p>
    <w:p w14:paraId="00FFA496" w14:textId="4F138824" w:rsidR="00526E31" w:rsidRPr="003A03D5" w:rsidRDefault="00526E31" w:rsidP="00526E31">
      <w:pPr>
        <w:numPr>
          <w:ilvl w:val="0"/>
          <w:numId w:val="13"/>
        </w:numPr>
        <w:tabs>
          <w:tab w:val="clear" w:pos="720"/>
          <w:tab w:val="left" w:pos="1418"/>
        </w:tabs>
        <w:ind w:left="1276" w:hanging="425"/>
        <w:jc w:val="both"/>
        <w:rPr>
          <w:rFonts w:ascii="Arial" w:hAnsi="Arial" w:cs="Arial"/>
          <w:sz w:val="28"/>
          <w:szCs w:val="28"/>
        </w:rPr>
      </w:pPr>
      <w:bookmarkStart w:id="1" w:name="_Hlk212711780"/>
      <w:r w:rsidRPr="003A03D5">
        <w:rPr>
          <w:rFonts w:ascii="Arial" w:hAnsi="Arial" w:cs="Arial"/>
          <w:sz w:val="28"/>
          <w:szCs w:val="28"/>
        </w:rPr>
        <w:t xml:space="preserve">Criteria for Recognition of International Startup Teams: A startup team shall be recognized as an international startup team </w:t>
      </w:r>
      <w:r w:rsidR="00EF1A4D" w:rsidRPr="003A03D5">
        <w:rPr>
          <w:rFonts w:ascii="Arial" w:hAnsi="Arial" w:cs="Arial"/>
          <w:sz w:val="28"/>
          <w:szCs w:val="28"/>
        </w:rPr>
        <w:t xml:space="preserve">if </w:t>
      </w:r>
      <w:r w:rsidRPr="003A03D5">
        <w:rPr>
          <w:rFonts w:ascii="Arial" w:hAnsi="Arial" w:cs="Arial"/>
          <w:sz w:val="28"/>
          <w:szCs w:val="28"/>
        </w:rPr>
        <w:t>it meets any of the following conditions:</w:t>
      </w:r>
    </w:p>
    <w:bookmarkEnd w:id="1"/>
    <w:p w14:paraId="6A59BD78" w14:textId="77777777" w:rsidR="00526E31" w:rsidRPr="003A03D5" w:rsidRDefault="00526E31" w:rsidP="00526E31">
      <w:pPr>
        <w:pStyle w:val="a7"/>
        <w:numPr>
          <w:ilvl w:val="0"/>
          <w:numId w:val="14"/>
        </w:numPr>
        <w:tabs>
          <w:tab w:val="left" w:pos="1701"/>
          <w:tab w:val="left" w:pos="1843"/>
        </w:tabs>
        <w:ind w:left="1560" w:hanging="284"/>
        <w:jc w:val="both"/>
        <w:rPr>
          <w:rFonts w:ascii="Arial" w:hAnsi="Arial" w:cs="Arial"/>
          <w:sz w:val="28"/>
          <w:szCs w:val="28"/>
        </w:rPr>
      </w:pPr>
      <w:r w:rsidRPr="003A03D5">
        <w:rPr>
          <w:rFonts w:ascii="Arial" w:hAnsi="Arial" w:cs="Arial"/>
          <w:sz w:val="28"/>
          <w:szCs w:val="28"/>
        </w:rPr>
        <w:t>The parent company of the team is legally established overseas and substantively participates in business operations.</w:t>
      </w:r>
    </w:p>
    <w:p w14:paraId="0FC6A088" w14:textId="20019433" w:rsidR="00526E31" w:rsidRPr="003A03D5" w:rsidRDefault="00526E31" w:rsidP="00526E31">
      <w:pPr>
        <w:pStyle w:val="a7"/>
        <w:numPr>
          <w:ilvl w:val="0"/>
          <w:numId w:val="14"/>
        </w:numPr>
        <w:tabs>
          <w:tab w:val="left" w:pos="1701"/>
          <w:tab w:val="left" w:pos="1843"/>
        </w:tabs>
        <w:ind w:left="1560" w:hanging="284"/>
        <w:jc w:val="both"/>
        <w:rPr>
          <w:rFonts w:ascii="Arial" w:eastAsia="標楷體" w:hAnsi="Arial" w:cs="Arial"/>
          <w:sz w:val="28"/>
          <w:szCs w:val="28"/>
        </w:rPr>
      </w:pPr>
      <w:r w:rsidRPr="003A03D5">
        <w:rPr>
          <w:rFonts w:ascii="Arial" w:hAnsi="Arial" w:cs="Arial"/>
          <w:sz w:val="28"/>
          <w:szCs w:val="28"/>
        </w:rPr>
        <w:t>The founder or key operational personnel of the team (</w:t>
      </w:r>
      <w:r w:rsidR="00DE2826" w:rsidRPr="003A03D5">
        <w:rPr>
          <w:rFonts w:ascii="Arial" w:hAnsi="Arial" w:cs="Arial"/>
          <w:sz w:val="28"/>
          <w:szCs w:val="28"/>
        </w:rPr>
        <w:t>CEO</w:t>
      </w:r>
      <w:r w:rsidRPr="003A03D5">
        <w:rPr>
          <w:rFonts w:ascii="Arial" w:hAnsi="Arial" w:cs="Arial"/>
          <w:sz w:val="28"/>
          <w:szCs w:val="28"/>
        </w:rPr>
        <w:t xml:space="preserve">, </w:t>
      </w:r>
      <w:r w:rsidR="00DE2826" w:rsidRPr="003A03D5">
        <w:rPr>
          <w:rFonts w:ascii="Arial" w:hAnsi="Arial" w:cs="Arial"/>
          <w:sz w:val="28"/>
          <w:szCs w:val="28"/>
        </w:rPr>
        <w:t>CTO</w:t>
      </w:r>
      <w:r w:rsidRPr="003A03D5">
        <w:rPr>
          <w:rFonts w:ascii="Arial" w:hAnsi="Arial" w:cs="Arial"/>
          <w:sz w:val="28"/>
          <w:szCs w:val="28"/>
        </w:rPr>
        <w:t>, or operations lead) are foreign nationals and substantively participate in the company’s management and decision-</w:t>
      </w:r>
      <w:r w:rsidRPr="003A03D5">
        <w:rPr>
          <w:rFonts w:ascii="Arial" w:eastAsia="標楷體" w:hAnsi="Arial" w:cs="Arial"/>
          <w:sz w:val="28"/>
          <w:szCs w:val="28"/>
        </w:rPr>
        <w:t>making.</w:t>
      </w:r>
    </w:p>
    <w:p w14:paraId="6F551CFC" w14:textId="77777777" w:rsidR="00526E31" w:rsidRPr="003A03D5" w:rsidRDefault="00526E31" w:rsidP="00526E31">
      <w:pPr>
        <w:pStyle w:val="a7"/>
        <w:tabs>
          <w:tab w:val="left" w:pos="1701"/>
          <w:tab w:val="left" w:pos="1843"/>
        </w:tabs>
        <w:ind w:left="1560" w:firstLine="0"/>
        <w:jc w:val="both"/>
        <w:rPr>
          <w:rFonts w:ascii="Arial" w:hAnsi="Arial" w:cs="Arial"/>
          <w:sz w:val="28"/>
          <w:szCs w:val="28"/>
        </w:rPr>
      </w:pPr>
    </w:p>
    <w:p w14:paraId="52092A9E" w14:textId="77777777" w:rsidR="00526E31" w:rsidRPr="003A03D5" w:rsidRDefault="00526E31" w:rsidP="00526E31">
      <w:pPr>
        <w:numPr>
          <w:ilvl w:val="0"/>
          <w:numId w:val="13"/>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Criteria for Recognition of Taipei City Startup Teams:</w:t>
      </w:r>
    </w:p>
    <w:p w14:paraId="44B4C57E" w14:textId="77777777" w:rsidR="00526E31" w:rsidRPr="003A03D5" w:rsidRDefault="00526E31" w:rsidP="00526E31">
      <w:pPr>
        <w:pStyle w:val="a7"/>
        <w:numPr>
          <w:ilvl w:val="0"/>
          <w:numId w:val="15"/>
        </w:numPr>
        <w:tabs>
          <w:tab w:val="left" w:pos="1701"/>
          <w:tab w:val="left" w:pos="1843"/>
        </w:tabs>
        <w:ind w:left="1560" w:hanging="284"/>
        <w:jc w:val="both"/>
        <w:rPr>
          <w:rFonts w:ascii="Arial" w:hAnsi="Arial" w:cs="Arial"/>
          <w:sz w:val="28"/>
          <w:szCs w:val="28"/>
        </w:rPr>
      </w:pPr>
      <w:r w:rsidRPr="003A03D5">
        <w:rPr>
          <w:rFonts w:ascii="Arial" w:hAnsi="Arial" w:cs="Arial"/>
          <w:sz w:val="28"/>
          <w:szCs w:val="28"/>
        </w:rPr>
        <w:t>The company is registered in Taipei City, as evidenced by publicly disclosed company registration information issued by the Ministry of Economic Affairs, and maintains such registration throughout the incubation period.</w:t>
      </w:r>
    </w:p>
    <w:p w14:paraId="6609414C" w14:textId="3199FAA7" w:rsidR="00526E31" w:rsidRPr="003A03D5" w:rsidRDefault="00526E31" w:rsidP="00526E31">
      <w:pPr>
        <w:pStyle w:val="a7"/>
        <w:numPr>
          <w:ilvl w:val="0"/>
          <w:numId w:val="15"/>
        </w:numPr>
        <w:tabs>
          <w:tab w:val="left" w:pos="1701"/>
          <w:tab w:val="left" w:pos="1843"/>
        </w:tabs>
        <w:ind w:left="1560" w:hanging="284"/>
        <w:jc w:val="both"/>
        <w:rPr>
          <w:rFonts w:ascii="Arial" w:hAnsi="Arial" w:cs="Arial"/>
          <w:sz w:val="28"/>
          <w:szCs w:val="28"/>
        </w:rPr>
      </w:pPr>
      <w:r w:rsidRPr="003A03D5">
        <w:rPr>
          <w:rFonts w:ascii="Arial" w:hAnsi="Arial" w:cs="Arial"/>
          <w:sz w:val="28"/>
          <w:szCs w:val="28"/>
        </w:rPr>
        <w:t xml:space="preserve">The company </w:t>
      </w:r>
      <w:r w:rsidR="00DE2826" w:rsidRPr="003A03D5">
        <w:rPr>
          <w:rFonts w:ascii="Arial" w:hAnsi="Arial" w:cs="Arial"/>
          <w:sz w:val="28"/>
          <w:szCs w:val="28"/>
        </w:rPr>
        <w:t>relocates its company registration into Taipei City within 6 months of commencing incubation and maintains such registration throughout the residency period</w:t>
      </w:r>
      <w:r w:rsidRPr="003A03D5">
        <w:rPr>
          <w:rFonts w:ascii="Arial" w:hAnsi="Arial" w:cs="Arial"/>
          <w:sz w:val="28"/>
          <w:szCs w:val="28"/>
        </w:rPr>
        <w:t>.</w:t>
      </w:r>
    </w:p>
    <w:p w14:paraId="05C01508" w14:textId="77777777" w:rsidR="004C349C" w:rsidRPr="003A03D5" w:rsidRDefault="004C349C" w:rsidP="00526E31">
      <w:pPr>
        <w:pStyle w:val="a7"/>
        <w:tabs>
          <w:tab w:val="left" w:pos="993"/>
          <w:tab w:val="left" w:pos="1418"/>
        </w:tabs>
        <w:ind w:left="1276" w:firstLine="0"/>
        <w:jc w:val="both"/>
        <w:rPr>
          <w:rFonts w:ascii="Arial" w:hAnsi="Arial" w:cs="Arial"/>
        </w:rPr>
      </w:pPr>
    </w:p>
    <w:p w14:paraId="5A81C12F" w14:textId="3D61484A" w:rsidR="0098193C" w:rsidRPr="003A03D5" w:rsidRDefault="0098193C" w:rsidP="00BC2D26">
      <w:pPr>
        <w:pStyle w:val="a7"/>
        <w:numPr>
          <w:ilvl w:val="0"/>
          <w:numId w:val="12"/>
        </w:numPr>
        <w:tabs>
          <w:tab w:val="left" w:pos="993"/>
        </w:tabs>
        <w:jc w:val="both"/>
        <w:rPr>
          <w:rFonts w:ascii="Arial" w:hAnsi="Arial" w:cs="Arial"/>
          <w:sz w:val="28"/>
          <w:szCs w:val="28"/>
        </w:rPr>
      </w:pPr>
      <w:r w:rsidRPr="003A03D5">
        <w:rPr>
          <w:rFonts w:ascii="Arial" w:hAnsi="Arial" w:cs="Arial"/>
          <w:sz w:val="28"/>
          <w:szCs w:val="28"/>
        </w:rPr>
        <w:t xml:space="preserve">Recognition of </w:t>
      </w:r>
      <w:r w:rsidR="00626600" w:rsidRPr="003A03D5">
        <w:rPr>
          <w:rFonts w:ascii="Arial" w:hAnsi="Arial" w:cs="Arial"/>
          <w:sz w:val="28"/>
          <w:szCs w:val="28"/>
        </w:rPr>
        <w:t xml:space="preserve">International collaboration case: A concrete collaboration action during the execution year in which the accelerator, in the course of mentoring, engages in business </w:t>
      </w:r>
      <w:r w:rsidR="00626600" w:rsidRPr="003A03D5">
        <w:rPr>
          <w:rFonts w:ascii="Arial" w:hAnsi="Arial" w:cs="Arial"/>
          <w:sz w:val="28"/>
          <w:szCs w:val="28"/>
        </w:rPr>
        <w:lastRenderedPageBreak/>
        <w:t xml:space="preserve">collaboration, technology cooperation, PoC validation, exchange activities, or market introduction with a counterparty that includes 'international elements'. </w:t>
      </w:r>
    </w:p>
    <w:p w14:paraId="3EDD17DE" w14:textId="3B9FA768" w:rsidR="0098193C" w:rsidRPr="003A03D5" w:rsidRDefault="0098193C" w:rsidP="002E5E2B">
      <w:pPr>
        <w:numPr>
          <w:ilvl w:val="0"/>
          <w:numId w:val="16"/>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The collaboration partner is a juri</w:t>
      </w:r>
      <w:r w:rsidR="003419BD" w:rsidRPr="003A03D5">
        <w:rPr>
          <w:rFonts w:ascii="Arial" w:hAnsi="Arial" w:cs="Arial"/>
          <w:sz w:val="28"/>
          <w:szCs w:val="28"/>
        </w:rPr>
        <w:t>stic</w:t>
      </w:r>
      <w:r w:rsidRPr="003A03D5">
        <w:rPr>
          <w:rFonts w:ascii="Arial" w:hAnsi="Arial" w:cs="Arial"/>
          <w:sz w:val="28"/>
          <w:szCs w:val="28"/>
        </w:rPr>
        <w:t xml:space="preserve"> person or business entity established overseas (including its Taiwan</w:t>
      </w:r>
      <w:r w:rsidR="003419BD" w:rsidRPr="003A03D5">
        <w:rPr>
          <w:rFonts w:ascii="Arial" w:hAnsi="Arial" w:cs="Arial"/>
        </w:rPr>
        <w:t xml:space="preserve"> </w:t>
      </w:r>
      <w:r w:rsidR="003419BD" w:rsidRPr="003A03D5">
        <w:rPr>
          <w:rFonts w:ascii="Arial" w:hAnsi="Arial" w:cs="Arial"/>
          <w:sz w:val="28"/>
          <w:szCs w:val="28"/>
        </w:rPr>
        <w:t>branches or sites</w:t>
      </w:r>
      <w:r w:rsidRPr="003A03D5">
        <w:rPr>
          <w:rFonts w:ascii="Arial" w:hAnsi="Arial" w:cs="Arial"/>
          <w:sz w:val="28"/>
          <w:szCs w:val="28"/>
        </w:rPr>
        <w:t>).</w:t>
      </w:r>
    </w:p>
    <w:p w14:paraId="42E979CA" w14:textId="784C7AE4" w:rsidR="0098193C" w:rsidRPr="003A03D5" w:rsidRDefault="0098193C" w:rsidP="002E5E2B">
      <w:pPr>
        <w:numPr>
          <w:ilvl w:val="0"/>
          <w:numId w:val="16"/>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The</w:t>
      </w:r>
      <w:r w:rsidR="00ED204C" w:rsidRPr="003A03D5">
        <w:rPr>
          <w:rFonts w:ascii="Arial" w:hAnsi="Arial" w:cs="Arial"/>
          <w:sz w:val="28"/>
          <w:szCs w:val="28"/>
        </w:rPr>
        <w:t xml:space="preserve"> </w:t>
      </w:r>
      <w:r w:rsidR="003419BD" w:rsidRPr="003A03D5">
        <w:rPr>
          <w:rFonts w:ascii="Arial" w:hAnsi="Arial" w:cs="Arial"/>
          <w:sz w:val="28"/>
          <w:szCs w:val="28"/>
        </w:rPr>
        <w:t>participants</w:t>
      </w:r>
      <w:r w:rsidRPr="003A03D5">
        <w:rPr>
          <w:rFonts w:ascii="Arial" w:hAnsi="Arial" w:cs="Arial"/>
          <w:sz w:val="28"/>
          <w:szCs w:val="28"/>
        </w:rPr>
        <w:t xml:space="preserve"> </w:t>
      </w:r>
      <w:r w:rsidR="00ED204C" w:rsidRPr="003A03D5">
        <w:rPr>
          <w:rFonts w:ascii="Arial" w:hAnsi="Arial" w:cs="Arial"/>
          <w:sz w:val="28"/>
          <w:szCs w:val="28"/>
        </w:rPr>
        <w:t>involve</w:t>
      </w:r>
      <w:r w:rsidRPr="003A03D5">
        <w:rPr>
          <w:rFonts w:ascii="Arial" w:hAnsi="Arial" w:cs="Arial"/>
          <w:sz w:val="28"/>
          <w:szCs w:val="28"/>
        </w:rPr>
        <w:t xml:space="preserve"> foreign founders, foreign professionals, or members of multinational teams.</w:t>
      </w:r>
    </w:p>
    <w:p w14:paraId="11F20191" w14:textId="29136E7F" w:rsidR="0098193C" w:rsidRPr="003A03D5" w:rsidRDefault="0098193C" w:rsidP="002E5E2B">
      <w:pPr>
        <w:numPr>
          <w:ilvl w:val="0"/>
          <w:numId w:val="16"/>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The collaboration involves overseas market demand, cross-border business models, or the application of international technical standards.</w:t>
      </w:r>
    </w:p>
    <w:p w14:paraId="0C32E096" w14:textId="590F413C" w:rsidR="0098193C" w:rsidRPr="003A03D5" w:rsidRDefault="0098193C" w:rsidP="002E5E2B">
      <w:pPr>
        <w:numPr>
          <w:ilvl w:val="0"/>
          <w:numId w:val="16"/>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The </w:t>
      </w:r>
      <w:r w:rsidR="003419BD" w:rsidRPr="003A03D5">
        <w:rPr>
          <w:rFonts w:ascii="Arial" w:hAnsi="Arial" w:cs="Arial"/>
          <w:sz w:val="28"/>
          <w:szCs w:val="28"/>
        </w:rPr>
        <w:t xml:space="preserve">case </w:t>
      </w:r>
      <w:r w:rsidRPr="003A03D5">
        <w:rPr>
          <w:rFonts w:ascii="Arial" w:hAnsi="Arial" w:cs="Arial"/>
          <w:sz w:val="28"/>
          <w:szCs w:val="28"/>
        </w:rPr>
        <w:t xml:space="preserve">includes referrals, consultation, or cooperative actions involving international </w:t>
      </w:r>
      <w:r w:rsidR="003419BD" w:rsidRPr="003A03D5">
        <w:rPr>
          <w:rFonts w:ascii="Arial" w:hAnsi="Arial" w:cs="Arial"/>
          <w:sz w:val="28"/>
          <w:szCs w:val="28"/>
        </w:rPr>
        <w:t xml:space="preserve">incubators </w:t>
      </w:r>
      <w:r w:rsidRPr="003A03D5">
        <w:rPr>
          <w:rFonts w:ascii="Arial" w:hAnsi="Arial" w:cs="Arial"/>
          <w:sz w:val="28"/>
          <w:szCs w:val="28"/>
        </w:rPr>
        <w:t>, multinational enterprises, or overseas research institutions.</w:t>
      </w:r>
    </w:p>
    <w:p w14:paraId="76124DB8" w14:textId="62834AFE" w:rsidR="005C3E51" w:rsidRPr="003A03D5" w:rsidRDefault="005C3E51" w:rsidP="002E5E2B">
      <w:pPr>
        <w:pStyle w:val="a7"/>
        <w:numPr>
          <w:ilvl w:val="0"/>
          <w:numId w:val="12"/>
        </w:numPr>
        <w:tabs>
          <w:tab w:val="left" w:pos="993"/>
        </w:tabs>
        <w:jc w:val="both"/>
        <w:rPr>
          <w:rFonts w:ascii="Arial" w:hAnsi="Arial" w:cs="Arial"/>
          <w:sz w:val="28"/>
          <w:szCs w:val="28"/>
        </w:rPr>
      </w:pPr>
      <w:r w:rsidRPr="003A03D5">
        <w:rPr>
          <w:rFonts w:ascii="Arial" w:hAnsi="Arial" w:cs="Arial"/>
          <w:sz w:val="28"/>
          <w:szCs w:val="28"/>
        </w:rPr>
        <w:t xml:space="preserve">To ensure that performance recognition remains objective and the mentoring relationship remains independent, this Program excludes any startup team in which the accelerator holds a controlling interest. Specifically, </w:t>
      </w:r>
      <w:r w:rsidR="004716BF" w:rsidRPr="003A03D5">
        <w:rPr>
          <w:rFonts w:ascii="Arial" w:hAnsi="Arial" w:cs="Arial"/>
          <w:sz w:val="28"/>
          <w:szCs w:val="28"/>
        </w:rPr>
        <w:t>where</w:t>
      </w:r>
      <w:r w:rsidRPr="003A03D5">
        <w:rPr>
          <w:rFonts w:ascii="Arial" w:hAnsi="Arial" w:cs="Arial"/>
          <w:sz w:val="28"/>
          <w:szCs w:val="28"/>
        </w:rPr>
        <w:t xml:space="preserve"> an accelerator owns more than half of a startup’s voting shares or total capital, that team is not a valid incubation outcome. Such teams may not be used to justify reimbursements or satisfy performance reporting requirements.</w:t>
      </w:r>
    </w:p>
    <w:p w14:paraId="71752639" w14:textId="77777777" w:rsidR="0098193C" w:rsidRPr="003A03D5" w:rsidRDefault="0098193C" w:rsidP="002E5E2B">
      <w:pPr>
        <w:pStyle w:val="a7"/>
        <w:numPr>
          <w:ilvl w:val="0"/>
          <w:numId w:val="12"/>
        </w:numPr>
        <w:tabs>
          <w:tab w:val="left" w:pos="993"/>
        </w:tabs>
        <w:jc w:val="both"/>
        <w:rPr>
          <w:rFonts w:ascii="Arial" w:hAnsi="Arial" w:cs="Arial"/>
          <w:sz w:val="28"/>
          <w:szCs w:val="28"/>
        </w:rPr>
      </w:pPr>
      <w:bookmarkStart w:id="2" w:name="_Hlk219911682"/>
      <w:bookmarkEnd w:id="0"/>
      <w:r w:rsidRPr="003A03D5">
        <w:rPr>
          <w:rFonts w:ascii="Arial" w:hAnsi="Arial" w:cs="Arial"/>
          <w:sz w:val="28"/>
          <w:szCs w:val="28"/>
        </w:rPr>
        <w:t>All performance outcomes shall be supported by formal documentary evidence (such as investment or supply contracts, memoranda of understanding, delivery notes, or proof of payment) in order to be recognized as valid outcomes.</w:t>
      </w:r>
    </w:p>
    <w:bookmarkEnd w:id="2"/>
    <w:p w14:paraId="3648455B" w14:textId="77777777" w:rsidR="0098193C" w:rsidRPr="003A03D5" w:rsidRDefault="0098193C"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Review Process</w:t>
      </w:r>
    </w:p>
    <w:p w14:paraId="0D997639" w14:textId="77777777" w:rsidR="0098193C" w:rsidRPr="003A03D5" w:rsidRDefault="0098193C" w:rsidP="002E5E2B">
      <w:pPr>
        <w:pStyle w:val="a7"/>
        <w:numPr>
          <w:ilvl w:val="0"/>
          <w:numId w:val="17"/>
        </w:numPr>
        <w:tabs>
          <w:tab w:val="left" w:pos="993"/>
        </w:tabs>
        <w:jc w:val="both"/>
        <w:rPr>
          <w:rFonts w:ascii="Arial" w:hAnsi="Arial" w:cs="Arial"/>
          <w:sz w:val="28"/>
          <w:szCs w:val="28"/>
        </w:rPr>
      </w:pPr>
      <w:bookmarkStart w:id="3" w:name="_Hlk214366293"/>
      <w:r w:rsidRPr="003A03D5">
        <w:rPr>
          <w:rFonts w:ascii="Arial" w:hAnsi="Arial" w:cs="Arial"/>
          <w:sz w:val="28"/>
          <w:szCs w:val="28"/>
        </w:rPr>
        <w:t>Application Stage: During the announced application period, applicants shall submit an application together with the following documents:</w:t>
      </w:r>
    </w:p>
    <w:p w14:paraId="53592B18" w14:textId="77777777" w:rsidR="0098193C" w:rsidRPr="003A03D5" w:rsidRDefault="0098193C" w:rsidP="002E5E2B">
      <w:pPr>
        <w:numPr>
          <w:ilvl w:val="0"/>
          <w:numId w:val="18"/>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Subsidy Application Form;</w:t>
      </w:r>
    </w:p>
    <w:p w14:paraId="1ED70F03" w14:textId="77777777" w:rsidR="0098193C" w:rsidRPr="003A03D5" w:rsidRDefault="0098193C" w:rsidP="002E5E2B">
      <w:pPr>
        <w:numPr>
          <w:ilvl w:val="0"/>
          <w:numId w:val="18"/>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Subsidy Project Proposal;</w:t>
      </w:r>
    </w:p>
    <w:p w14:paraId="3B67B105" w14:textId="77777777" w:rsidR="0098193C" w:rsidRPr="003A03D5" w:rsidRDefault="0098193C" w:rsidP="002E5E2B">
      <w:pPr>
        <w:numPr>
          <w:ilvl w:val="0"/>
          <w:numId w:val="18"/>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Copies of documentary proof of establishment, such as juridical person registration, company registration, business registration, or other establishment certificates legally registered in accordance with the laws of the Republic of China (Taiwan);</w:t>
      </w:r>
    </w:p>
    <w:p w14:paraId="13FED8DF" w14:textId="77777777" w:rsidR="0098193C" w:rsidRPr="003A03D5" w:rsidRDefault="0098193C" w:rsidP="002E5E2B">
      <w:pPr>
        <w:numPr>
          <w:ilvl w:val="0"/>
          <w:numId w:val="18"/>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Other relevant documents as specified.</w:t>
      </w:r>
    </w:p>
    <w:p w14:paraId="6997038D" w14:textId="1769ACD0" w:rsidR="00E32A3D" w:rsidRPr="003A03D5" w:rsidRDefault="0098193C" w:rsidP="002E5E2B">
      <w:pPr>
        <w:pStyle w:val="a7"/>
        <w:numPr>
          <w:ilvl w:val="0"/>
          <w:numId w:val="17"/>
        </w:numPr>
        <w:tabs>
          <w:tab w:val="left" w:pos="993"/>
        </w:tabs>
        <w:jc w:val="both"/>
        <w:rPr>
          <w:rFonts w:ascii="Arial" w:hAnsi="Arial" w:cs="Arial"/>
          <w:sz w:val="28"/>
          <w:szCs w:val="28"/>
        </w:rPr>
      </w:pPr>
      <w:r w:rsidRPr="003A03D5">
        <w:rPr>
          <w:rFonts w:ascii="Arial" w:hAnsi="Arial" w:cs="Arial"/>
          <w:sz w:val="28"/>
          <w:szCs w:val="28"/>
        </w:rPr>
        <w:t xml:space="preserve">Eligibility Review: The Operating Team shall conduct a preliminary review </w:t>
      </w:r>
      <w:r w:rsidR="004754A1" w:rsidRPr="003A03D5">
        <w:rPr>
          <w:rFonts w:ascii="Arial" w:hAnsi="Arial" w:cs="Arial"/>
          <w:sz w:val="28"/>
          <w:szCs w:val="28"/>
        </w:rPr>
        <w:t xml:space="preserve">for </w:t>
      </w:r>
      <w:r w:rsidRPr="003A03D5">
        <w:rPr>
          <w:rFonts w:ascii="Arial" w:hAnsi="Arial" w:cs="Arial"/>
          <w:sz w:val="28"/>
          <w:szCs w:val="28"/>
        </w:rPr>
        <w:t xml:space="preserve">eligibility and </w:t>
      </w:r>
      <w:r w:rsidR="004754A1" w:rsidRPr="003A03D5">
        <w:rPr>
          <w:rFonts w:ascii="Arial" w:hAnsi="Arial" w:cs="Arial"/>
          <w:sz w:val="28"/>
          <w:szCs w:val="28"/>
        </w:rPr>
        <w:t xml:space="preserve">submission </w:t>
      </w:r>
      <w:r w:rsidRPr="003A03D5">
        <w:rPr>
          <w:rFonts w:ascii="Arial" w:hAnsi="Arial" w:cs="Arial"/>
          <w:sz w:val="28"/>
          <w:szCs w:val="28"/>
        </w:rPr>
        <w:t>completeness</w:t>
      </w:r>
      <w:r w:rsidR="004754A1" w:rsidRPr="003A03D5">
        <w:rPr>
          <w:rFonts w:ascii="Arial" w:hAnsi="Arial" w:cs="Arial"/>
          <w:sz w:val="28"/>
          <w:szCs w:val="28"/>
        </w:rPr>
        <w:t xml:space="preserve">, and advances </w:t>
      </w:r>
      <w:r w:rsidR="004754A1" w:rsidRPr="003A03D5">
        <w:rPr>
          <w:rFonts w:ascii="Arial" w:hAnsi="Arial" w:cs="Arial"/>
          <w:sz w:val="28"/>
          <w:szCs w:val="28"/>
        </w:rPr>
        <w:lastRenderedPageBreak/>
        <w:t>qualified a</w:t>
      </w:r>
      <w:r w:rsidRPr="003A03D5">
        <w:rPr>
          <w:rFonts w:ascii="Arial" w:hAnsi="Arial" w:cs="Arial"/>
          <w:sz w:val="28"/>
          <w:szCs w:val="28"/>
        </w:rPr>
        <w:t>pplicants to the next stage.</w:t>
      </w:r>
    </w:p>
    <w:p w14:paraId="7CC541F5" w14:textId="7B505C1D" w:rsidR="00E32A3D" w:rsidRPr="003A03D5" w:rsidRDefault="0098193C" w:rsidP="004754A1">
      <w:pPr>
        <w:pStyle w:val="a7"/>
        <w:numPr>
          <w:ilvl w:val="0"/>
          <w:numId w:val="17"/>
        </w:numPr>
        <w:tabs>
          <w:tab w:val="left" w:pos="993"/>
        </w:tabs>
        <w:jc w:val="both"/>
        <w:rPr>
          <w:rFonts w:ascii="Arial" w:hAnsi="Arial" w:cs="Arial"/>
          <w:sz w:val="28"/>
          <w:szCs w:val="28"/>
        </w:rPr>
      </w:pPr>
      <w:r w:rsidRPr="003A03D5">
        <w:rPr>
          <w:rFonts w:ascii="Arial" w:hAnsi="Arial" w:cs="Arial"/>
          <w:sz w:val="28"/>
          <w:szCs w:val="28"/>
        </w:rPr>
        <w:t xml:space="preserve">Presentation Review: </w:t>
      </w:r>
      <w:r w:rsidR="004F4177" w:rsidRPr="003A03D5">
        <w:rPr>
          <w:rFonts w:ascii="Arial" w:hAnsi="Arial" w:cs="Arial"/>
          <w:sz w:val="28"/>
          <w:szCs w:val="28"/>
        </w:rPr>
        <w:t>The Operating Team will notify applicants to attend the review meeting either in person or online. International accelerators or applicants facing force majeure circumstances may participate online. Applicants shall attend the presentation review meeting at the designated time, location, and format as specified in the notification.</w:t>
      </w:r>
    </w:p>
    <w:p w14:paraId="74A6288A" w14:textId="48E71896" w:rsidR="00E32A3D" w:rsidRPr="003A03D5" w:rsidRDefault="0098193C" w:rsidP="002E5E2B">
      <w:pPr>
        <w:pStyle w:val="a7"/>
        <w:numPr>
          <w:ilvl w:val="0"/>
          <w:numId w:val="17"/>
        </w:numPr>
        <w:tabs>
          <w:tab w:val="left" w:pos="993"/>
        </w:tabs>
        <w:jc w:val="both"/>
        <w:rPr>
          <w:rFonts w:ascii="Arial" w:hAnsi="Arial" w:cs="Arial"/>
          <w:sz w:val="28"/>
          <w:szCs w:val="28"/>
        </w:rPr>
      </w:pPr>
      <w:r w:rsidRPr="003A03D5">
        <w:rPr>
          <w:rFonts w:ascii="Arial" w:hAnsi="Arial" w:cs="Arial"/>
          <w:sz w:val="28"/>
          <w:szCs w:val="28"/>
        </w:rPr>
        <w:t>Review Criteria:</w:t>
      </w:r>
      <w:r w:rsidR="00C30B97" w:rsidRPr="003A03D5">
        <w:rPr>
          <w:rFonts w:ascii="Arial" w:hAnsi="Arial" w:cs="Arial"/>
          <w:sz w:val="28"/>
          <w:szCs w:val="28"/>
        </w:rPr>
        <w:t xml:space="preserve"> </w:t>
      </w:r>
      <w:r w:rsidR="0076745D" w:rsidRPr="003A03D5">
        <w:rPr>
          <w:rFonts w:ascii="Arial" w:hAnsi="Arial" w:cs="Arial"/>
          <w:sz w:val="28"/>
          <w:szCs w:val="28"/>
        </w:rPr>
        <w:t>A review panel of experts and scholars will be convened to evaluate the presentations. The assessment will focus on the applicant’s business model and profitability, acceleration mechanisms, investment planning, track record, and projected benefits.</w:t>
      </w:r>
    </w:p>
    <w:p w14:paraId="525171FF" w14:textId="64A708F5" w:rsidR="00E32A3D" w:rsidRPr="003A03D5" w:rsidRDefault="0098193C" w:rsidP="002E5E2B">
      <w:pPr>
        <w:pStyle w:val="a7"/>
        <w:numPr>
          <w:ilvl w:val="0"/>
          <w:numId w:val="17"/>
        </w:numPr>
        <w:tabs>
          <w:tab w:val="left" w:pos="993"/>
        </w:tabs>
        <w:jc w:val="both"/>
        <w:rPr>
          <w:rFonts w:ascii="Arial" w:hAnsi="Arial" w:cs="Arial"/>
          <w:sz w:val="28"/>
          <w:szCs w:val="28"/>
        </w:rPr>
      </w:pPr>
      <w:r w:rsidRPr="003A03D5">
        <w:rPr>
          <w:rFonts w:ascii="Arial" w:hAnsi="Arial" w:cs="Arial"/>
          <w:sz w:val="28"/>
          <w:szCs w:val="28"/>
        </w:rPr>
        <w:t xml:space="preserve">Announcement of Results: Upon approval by the </w:t>
      </w:r>
      <w:r w:rsidR="00593DD9" w:rsidRPr="003A03D5">
        <w:rPr>
          <w:rFonts w:ascii="Arial" w:hAnsi="Arial" w:cs="Arial"/>
          <w:sz w:val="28"/>
          <w:szCs w:val="28"/>
        </w:rPr>
        <w:t>DOED</w:t>
      </w:r>
      <w:r w:rsidRPr="003A03D5">
        <w:rPr>
          <w:rFonts w:ascii="Arial" w:hAnsi="Arial" w:cs="Arial"/>
          <w:sz w:val="28"/>
          <w:szCs w:val="28"/>
        </w:rPr>
        <w:t>, the review results and approved subsidy amounts shall be officially announced, and successful applicants shall be notified in writing.</w:t>
      </w:r>
      <w:bookmarkEnd w:id="3"/>
    </w:p>
    <w:p w14:paraId="54FFC9DD" w14:textId="6555E71C" w:rsidR="00E32A3D" w:rsidRPr="003A03D5" w:rsidRDefault="0076745D" w:rsidP="002E5E2B">
      <w:pPr>
        <w:pStyle w:val="a7"/>
        <w:numPr>
          <w:ilvl w:val="0"/>
          <w:numId w:val="17"/>
        </w:numPr>
        <w:tabs>
          <w:tab w:val="left" w:pos="993"/>
        </w:tabs>
        <w:jc w:val="both"/>
        <w:rPr>
          <w:rFonts w:ascii="Arial" w:hAnsi="Arial" w:cs="Arial"/>
          <w:sz w:val="28"/>
          <w:szCs w:val="28"/>
        </w:rPr>
      </w:pPr>
      <w:r w:rsidRPr="003A03D5">
        <w:rPr>
          <w:rFonts w:ascii="Arial" w:hAnsi="Arial" w:cs="Arial"/>
          <w:sz w:val="28"/>
          <w:szCs w:val="28"/>
        </w:rPr>
        <w:t>The DOED will separately announce the specific review items and weighting ratios for this Program.</w:t>
      </w:r>
    </w:p>
    <w:p w14:paraId="5E091160" w14:textId="2B8FFF41" w:rsidR="0098193C" w:rsidRPr="003A03D5" w:rsidRDefault="00593DD9" w:rsidP="002E5E2B">
      <w:pPr>
        <w:pStyle w:val="a7"/>
        <w:numPr>
          <w:ilvl w:val="0"/>
          <w:numId w:val="17"/>
        </w:numPr>
        <w:tabs>
          <w:tab w:val="left" w:pos="993"/>
        </w:tabs>
        <w:jc w:val="both"/>
        <w:rPr>
          <w:rFonts w:ascii="Arial" w:hAnsi="Arial" w:cs="Arial"/>
          <w:sz w:val="28"/>
          <w:szCs w:val="28"/>
        </w:rPr>
      </w:pPr>
      <w:r w:rsidRPr="003A03D5">
        <w:rPr>
          <w:rFonts w:ascii="Arial" w:hAnsi="Arial" w:cs="Arial"/>
          <w:sz w:val="28"/>
          <w:szCs w:val="28"/>
        </w:rPr>
        <w:t>Appendix 3 contains the program’s review process flowchart</w:t>
      </w:r>
      <w:r w:rsidR="0098193C" w:rsidRPr="003A03D5">
        <w:rPr>
          <w:rFonts w:ascii="Arial" w:hAnsi="Arial" w:cs="Arial"/>
          <w:sz w:val="28"/>
          <w:szCs w:val="28"/>
        </w:rPr>
        <w:t>.</w:t>
      </w:r>
    </w:p>
    <w:p w14:paraId="1CEC794D" w14:textId="77777777" w:rsidR="0098193C" w:rsidRPr="003A03D5" w:rsidRDefault="0098193C" w:rsidP="00CC18EF">
      <w:pPr>
        <w:pStyle w:val="a7"/>
        <w:numPr>
          <w:ilvl w:val="0"/>
          <w:numId w:val="4"/>
        </w:numPr>
        <w:jc w:val="both"/>
        <w:rPr>
          <w:rFonts w:ascii="Arial" w:eastAsia="標楷體" w:hAnsi="Arial" w:cs="Arial"/>
          <w:b/>
          <w:bCs/>
          <w:kern w:val="2"/>
          <w:sz w:val="28"/>
          <w:szCs w:val="28"/>
        </w:rPr>
      </w:pPr>
      <w:bookmarkStart w:id="4" w:name="_Hlk214366332"/>
      <w:r w:rsidRPr="003A03D5">
        <w:rPr>
          <w:rFonts w:ascii="Arial" w:eastAsia="標楷體" w:hAnsi="Arial" w:cs="Arial"/>
          <w:b/>
          <w:bCs/>
          <w:kern w:val="2"/>
          <w:sz w:val="28"/>
          <w:szCs w:val="28"/>
        </w:rPr>
        <w:t>Disbursement and Reimbursement Procedures for Subsidy Funds</w:t>
      </w:r>
    </w:p>
    <w:p w14:paraId="36F64841" w14:textId="2E04967E" w:rsidR="0098193C" w:rsidRPr="003A03D5" w:rsidRDefault="0098193C" w:rsidP="002E5E2B">
      <w:pPr>
        <w:pStyle w:val="a7"/>
        <w:numPr>
          <w:ilvl w:val="0"/>
          <w:numId w:val="19"/>
        </w:numPr>
        <w:tabs>
          <w:tab w:val="left" w:pos="993"/>
        </w:tabs>
        <w:jc w:val="both"/>
        <w:rPr>
          <w:rFonts w:ascii="Arial" w:hAnsi="Arial" w:cs="Arial"/>
          <w:sz w:val="28"/>
          <w:szCs w:val="28"/>
        </w:rPr>
      </w:pPr>
      <w:r w:rsidRPr="003A03D5">
        <w:rPr>
          <w:rFonts w:ascii="Arial" w:hAnsi="Arial" w:cs="Arial"/>
          <w:sz w:val="28"/>
          <w:szCs w:val="28"/>
        </w:rPr>
        <w:t xml:space="preserve">First Installment Application: Upon completing the revision of the Project Proposal within the prescribed deadline, the subsidized entity shall apply for reimbursement by submitting the following documents to </w:t>
      </w:r>
      <w:r w:rsidR="00593DD9" w:rsidRPr="003A03D5">
        <w:rPr>
          <w:rFonts w:ascii="Arial" w:hAnsi="Arial" w:cs="Arial"/>
          <w:sz w:val="28"/>
          <w:szCs w:val="28"/>
        </w:rPr>
        <w:t>DOED</w:t>
      </w:r>
      <w:r w:rsidRPr="003A03D5">
        <w:rPr>
          <w:rFonts w:ascii="Arial" w:hAnsi="Arial" w:cs="Arial"/>
          <w:sz w:val="28"/>
          <w:szCs w:val="28"/>
        </w:rPr>
        <w:t xml:space="preserve">. 50% of the approved subsidy amount shall be disbursed in advance. The remaining subsidy amount shall be disbursed only after the subsidized entity’s implementation outcome report has been submitted and approved by the </w:t>
      </w:r>
      <w:r w:rsidR="00593DD9" w:rsidRPr="003A03D5">
        <w:rPr>
          <w:rFonts w:ascii="Arial" w:hAnsi="Arial" w:cs="Arial"/>
          <w:sz w:val="28"/>
          <w:szCs w:val="28"/>
        </w:rPr>
        <w:t>DOED</w:t>
      </w:r>
      <w:r w:rsidRPr="003A03D5">
        <w:rPr>
          <w:rFonts w:ascii="Arial" w:hAnsi="Arial" w:cs="Arial"/>
          <w:sz w:val="28"/>
          <w:szCs w:val="28"/>
        </w:rPr>
        <w:t>.</w:t>
      </w:r>
    </w:p>
    <w:p w14:paraId="213EB1D1" w14:textId="77777777" w:rsidR="0098193C" w:rsidRPr="003A03D5" w:rsidRDefault="0098193C" w:rsidP="002E5E2B">
      <w:pPr>
        <w:numPr>
          <w:ilvl w:val="0"/>
          <w:numId w:val="20"/>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Application for Disbursement. </w:t>
      </w:r>
    </w:p>
    <w:p w14:paraId="7D386E59" w14:textId="77777777" w:rsidR="0098193C" w:rsidRPr="003A03D5" w:rsidRDefault="0098193C" w:rsidP="002E5E2B">
      <w:pPr>
        <w:numPr>
          <w:ilvl w:val="0"/>
          <w:numId w:val="20"/>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Official Receipt. </w:t>
      </w:r>
    </w:p>
    <w:p w14:paraId="78EE3AD9" w14:textId="77777777" w:rsidR="0098193C" w:rsidRPr="003A03D5" w:rsidRDefault="0098193C" w:rsidP="002E5E2B">
      <w:pPr>
        <w:numPr>
          <w:ilvl w:val="0"/>
          <w:numId w:val="20"/>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Summary Table of Funding Requirements. </w:t>
      </w:r>
    </w:p>
    <w:p w14:paraId="66549409" w14:textId="638449B1" w:rsidR="0098193C" w:rsidRPr="003A03D5" w:rsidRDefault="0098193C" w:rsidP="002E5E2B">
      <w:pPr>
        <w:numPr>
          <w:ilvl w:val="0"/>
          <w:numId w:val="20"/>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A copy of the front cover of the subsidized entity’s bank passbook. </w:t>
      </w:r>
    </w:p>
    <w:p w14:paraId="55C00B30" w14:textId="77777777" w:rsidR="0098193C" w:rsidRPr="003A03D5" w:rsidRDefault="0098193C" w:rsidP="002E5E2B">
      <w:pPr>
        <w:numPr>
          <w:ilvl w:val="0"/>
          <w:numId w:val="20"/>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Three hardbound copies of the revised Project Proposal.</w:t>
      </w:r>
    </w:p>
    <w:p w14:paraId="437A1C2F" w14:textId="010E2888" w:rsidR="0098193C" w:rsidRPr="003A03D5" w:rsidRDefault="0098193C" w:rsidP="002E5E2B">
      <w:pPr>
        <w:pStyle w:val="a7"/>
        <w:numPr>
          <w:ilvl w:val="0"/>
          <w:numId w:val="19"/>
        </w:numPr>
        <w:tabs>
          <w:tab w:val="left" w:pos="993"/>
        </w:tabs>
        <w:jc w:val="both"/>
        <w:rPr>
          <w:rFonts w:ascii="Arial" w:hAnsi="Arial" w:cs="Arial"/>
          <w:sz w:val="28"/>
          <w:szCs w:val="28"/>
        </w:rPr>
      </w:pPr>
      <w:r w:rsidRPr="003A03D5">
        <w:rPr>
          <w:rFonts w:ascii="Arial" w:hAnsi="Arial" w:cs="Arial"/>
          <w:sz w:val="28"/>
          <w:szCs w:val="28"/>
        </w:rPr>
        <w:t xml:space="preserve">Second Installment Application: The subsidized entity shall claim reimbursement based on the actual expenditure of project funds. Upon approval of the project close-out report by the </w:t>
      </w:r>
      <w:r w:rsidR="00593DD9" w:rsidRPr="003A03D5">
        <w:rPr>
          <w:rFonts w:ascii="Arial" w:hAnsi="Arial" w:cs="Arial"/>
          <w:sz w:val="28"/>
          <w:szCs w:val="28"/>
        </w:rPr>
        <w:t>DOED</w:t>
      </w:r>
      <w:r w:rsidRPr="003A03D5">
        <w:rPr>
          <w:rFonts w:ascii="Arial" w:hAnsi="Arial" w:cs="Arial"/>
          <w:sz w:val="28"/>
          <w:szCs w:val="28"/>
        </w:rPr>
        <w:t xml:space="preserve">, the subsidized entity shall apply for disbursement in accordance with the </w:t>
      </w:r>
      <w:r w:rsidRPr="003A03D5">
        <w:rPr>
          <w:rFonts w:ascii="Arial" w:hAnsi="Arial" w:cs="Arial"/>
          <w:sz w:val="28"/>
          <w:szCs w:val="28"/>
        </w:rPr>
        <w:lastRenderedPageBreak/>
        <w:t>review results by submitting the revised final report, a certified audit report issued by a certified public accountant (CPA), and the following documents:</w:t>
      </w:r>
    </w:p>
    <w:p w14:paraId="3E98188E" w14:textId="77777777" w:rsidR="0098193C" w:rsidRPr="003A03D5" w:rsidRDefault="0098193C" w:rsidP="002E5E2B">
      <w:pPr>
        <w:numPr>
          <w:ilvl w:val="0"/>
          <w:numId w:val="21"/>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Application for Disbursement. </w:t>
      </w:r>
    </w:p>
    <w:p w14:paraId="6BF2E57C" w14:textId="77777777" w:rsidR="0098193C" w:rsidRPr="003A03D5" w:rsidRDefault="0098193C" w:rsidP="002E5E2B">
      <w:pPr>
        <w:numPr>
          <w:ilvl w:val="0"/>
          <w:numId w:val="21"/>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Official Receipt. </w:t>
      </w:r>
    </w:p>
    <w:p w14:paraId="605AC772" w14:textId="60D58E0E" w:rsidR="0098193C" w:rsidRPr="003A03D5" w:rsidRDefault="0098193C" w:rsidP="002E5E2B">
      <w:pPr>
        <w:numPr>
          <w:ilvl w:val="0"/>
          <w:numId w:val="21"/>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A copy of the front cover of the subsidized entity’s bank passbook. </w:t>
      </w:r>
    </w:p>
    <w:p w14:paraId="15A254EE" w14:textId="77777777" w:rsidR="0098193C" w:rsidRPr="003A03D5" w:rsidRDefault="0098193C" w:rsidP="002E5E2B">
      <w:pPr>
        <w:numPr>
          <w:ilvl w:val="0"/>
          <w:numId w:val="21"/>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One original copy of the CPA-certified audit report; public schools may substitute this with relevant supporting documents verified by their accounting authorities.</w:t>
      </w:r>
    </w:p>
    <w:p w14:paraId="0FA0F340" w14:textId="77777777" w:rsidR="0098193C" w:rsidRPr="003A03D5" w:rsidRDefault="0098193C" w:rsidP="002E5E2B">
      <w:pPr>
        <w:numPr>
          <w:ilvl w:val="0"/>
          <w:numId w:val="21"/>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Two hardbound copies of the revised final report.</w:t>
      </w:r>
      <w:bookmarkEnd w:id="4"/>
    </w:p>
    <w:p w14:paraId="2CA087FD" w14:textId="77777777" w:rsidR="0098193C" w:rsidRPr="003A03D5" w:rsidRDefault="0098193C" w:rsidP="00CC18EF">
      <w:pPr>
        <w:spacing w:line="480" w:lineRule="exact"/>
        <w:ind w:left="1134"/>
        <w:jc w:val="both"/>
        <w:rPr>
          <w:rFonts w:ascii="Arial" w:eastAsia="標楷體" w:hAnsi="Arial" w:cs="Arial"/>
          <w:sz w:val="28"/>
          <w:szCs w:val="28"/>
        </w:rPr>
      </w:pPr>
    </w:p>
    <w:p w14:paraId="258DAF0E" w14:textId="77777777" w:rsidR="0098193C" w:rsidRPr="003A03D5" w:rsidRDefault="0098193C"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Procedures for the Management of Subsidy Fund Income and Expenditures</w:t>
      </w:r>
    </w:p>
    <w:p w14:paraId="47818420" w14:textId="273CB74E" w:rsidR="0098193C" w:rsidRPr="003A03D5" w:rsidRDefault="0098193C" w:rsidP="002E5E2B">
      <w:pPr>
        <w:pStyle w:val="a7"/>
        <w:numPr>
          <w:ilvl w:val="0"/>
          <w:numId w:val="22"/>
        </w:numPr>
        <w:tabs>
          <w:tab w:val="left" w:pos="993"/>
        </w:tabs>
        <w:jc w:val="both"/>
        <w:rPr>
          <w:rFonts w:ascii="Arial" w:hAnsi="Arial" w:cs="Arial"/>
          <w:sz w:val="28"/>
          <w:szCs w:val="28"/>
        </w:rPr>
      </w:pPr>
      <w:bookmarkStart w:id="5" w:name="_Hlk214366363"/>
      <w:r w:rsidRPr="003A03D5">
        <w:rPr>
          <w:rFonts w:ascii="Arial" w:hAnsi="Arial" w:cs="Arial"/>
          <w:sz w:val="28"/>
          <w:szCs w:val="28"/>
        </w:rPr>
        <w:t>All expenditures incurred in the execution of this Program shall be supported by lawful original vouchers. Internal vouchers shall be processed in accordance with accounting procedures and shall be signed by the responsible person of the subsidized entity.</w:t>
      </w:r>
    </w:p>
    <w:p w14:paraId="4EB6A9DF" w14:textId="77CEC3A8" w:rsidR="0098193C" w:rsidRPr="003A03D5" w:rsidRDefault="0098193C" w:rsidP="002E5E2B">
      <w:pPr>
        <w:pStyle w:val="a7"/>
        <w:numPr>
          <w:ilvl w:val="0"/>
          <w:numId w:val="22"/>
        </w:numPr>
        <w:tabs>
          <w:tab w:val="left" w:pos="993"/>
        </w:tabs>
        <w:jc w:val="both"/>
        <w:rPr>
          <w:rFonts w:ascii="Arial" w:hAnsi="Arial" w:cs="Arial"/>
          <w:sz w:val="28"/>
          <w:szCs w:val="28"/>
        </w:rPr>
      </w:pPr>
      <w:r w:rsidRPr="003A03D5">
        <w:rPr>
          <w:rFonts w:ascii="Arial" w:hAnsi="Arial" w:cs="Arial"/>
          <w:sz w:val="28"/>
          <w:szCs w:val="28"/>
        </w:rPr>
        <w:t xml:space="preserve">The subsidized entity shall utilize the subsidy funds strictly in accordance with the purposes specified in the approved Project Proposal. Any expenditures inconsistent with the purposes of this Program shall not be eligible for reimbursement. Personnel expenses shall be subject to statutory withholding and declaration of salary income tax. All other matters shall be handled in accordance with the accounting item guidelines and audit principles prescribed by the </w:t>
      </w:r>
      <w:r w:rsidR="00EA2C68" w:rsidRPr="003A03D5">
        <w:rPr>
          <w:rFonts w:ascii="Arial" w:hAnsi="Arial" w:cs="Arial"/>
          <w:sz w:val="28"/>
          <w:szCs w:val="28"/>
        </w:rPr>
        <w:t>DOED</w:t>
      </w:r>
      <w:r w:rsidRPr="003A03D5">
        <w:rPr>
          <w:rFonts w:ascii="Arial" w:hAnsi="Arial" w:cs="Arial"/>
          <w:sz w:val="28"/>
          <w:szCs w:val="28"/>
        </w:rPr>
        <w:t xml:space="preserve"> or applicable tax laws and regulations.</w:t>
      </w:r>
    </w:p>
    <w:p w14:paraId="509FBF94" w14:textId="2050B48A" w:rsidR="0098193C" w:rsidRPr="003A03D5" w:rsidRDefault="0098193C" w:rsidP="002E5E2B">
      <w:pPr>
        <w:pStyle w:val="a7"/>
        <w:numPr>
          <w:ilvl w:val="0"/>
          <w:numId w:val="22"/>
        </w:numPr>
        <w:tabs>
          <w:tab w:val="left" w:pos="993"/>
        </w:tabs>
        <w:jc w:val="both"/>
        <w:rPr>
          <w:rFonts w:ascii="Arial" w:hAnsi="Arial" w:cs="Arial"/>
          <w:sz w:val="28"/>
          <w:szCs w:val="28"/>
        </w:rPr>
      </w:pPr>
      <w:r w:rsidRPr="003A03D5">
        <w:rPr>
          <w:rFonts w:ascii="Arial" w:hAnsi="Arial" w:cs="Arial"/>
          <w:sz w:val="28"/>
          <w:szCs w:val="28"/>
        </w:rPr>
        <w:t>The dates on all expenditure-related vouchers shall fall within the approved project implementation period. All vouchers required to be retained by the subsidized entity shall be properly preserved in accordance with the laws, regulations, and accounting systems prescribed by the competent authorities.</w:t>
      </w:r>
    </w:p>
    <w:p w14:paraId="1B857C5D" w14:textId="523500DC" w:rsidR="0098193C" w:rsidRPr="003A03D5" w:rsidRDefault="0098193C" w:rsidP="002E5E2B">
      <w:pPr>
        <w:pStyle w:val="a7"/>
        <w:numPr>
          <w:ilvl w:val="0"/>
          <w:numId w:val="22"/>
        </w:numPr>
        <w:tabs>
          <w:tab w:val="left" w:pos="993"/>
        </w:tabs>
        <w:jc w:val="both"/>
        <w:rPr>
          <w:rFonts w:ascii="Arial" w:hAnsi="Arial" w:cs="Arial"/>
          <w:sz w:val="28"/>
          <w:szCs w:val="28"/>
        </w:rPr>
      </w:pPr>
      <w:r w:rsidRPr="003A03D5">
        <w:rPr>
          <w:rFonts w:ascii="Arial" w:hAnsi="Arial" w:cs="Arial"/>
          <w:sz w:val="28"/>
          <w:szCs w:val="28"/>
        </w:rPr>
        <w:t xml:space="preserve">Upon completion of the project, any remaining subsidy funds shall be returned to the </w:t>
      </w:r>
      <w:r w:rsidR="00EA2C68" w:rsidRPr="003A03D5">
        <w:rPr>
          <w:rFonts w:ascii="Arial" w:hAnsi="Arial" w:cs="Arial"/>
          <w:sz w:val="28"/>
          <w:szCs w:val="28"/>
        </w:rPr>
        <w:t>DOED</w:t>
      </w:r>
      <w:r w:rsidRPr="003A03D5">
        <w:rPr>
          <w:rFonts w:ascii="Arial" w:hAnsi="Arial" w:cs="Arial"/>
          <w:sz w:val="28"/>
          <w:szCs w:val="28"/>
        </w:rPr>
        <w:t xml:space="preserve"> within </w:t>
      </w:r>
      <w:r w:rsidR="00783DDB" w:rsidRPr="003A03D5">
        <w:rPr>
          <w:rFonts w:ascii="Arial" w:hAnsi="Arial" w:cs="Arial"/>
          <w:sz w:val="28"/>
          <w:szCs w:val="28"/>
        </w:rPr>
        <w:t>15</w:t>
      </w:r>
      <w:r w:rsidRPr="003A03D5">
        <w:rPr>
          <w:rFonts w:ascii="Arial" w:hAnsi="Arial" w:cs="Arial"/>
          <w:sz w:val="28"/>
          <w:szCs w:val="28"/>
        </w:rPr>
        <w:t xml:space="preserve"> days, without interest.</w:t>
      </w:r>
    </w:p>
    <w:p w14:paraId="6B00CF54" w14:textId="77FE4EA4" w:rsidR="0098193C" w:rsidRPr="003A03D5" w:rsidRDefault="0098193C" w:rsidP="002E5E2B">
      <w:pPr>
        <w:pStyle w:val="a7"/>
        <w:numPr>
          <w:ilvl w:val="0"/>
          <w:numId w:val="22"/>
        </w:numPr>
        <w:tabs>
          <w:tab w:val="left" w:pos="993"/>
        </w:tabs>
        <w:jc w:val="both"/>
        <w:rPr>
          <w:rFonts w:ascii="Arial" w:hAnsi="Arial" w:cs="Arial"/>
          <w:sz w:val="28"/>
          <w:szCs w:val="28"/>
        </w:rPr>
      </w:pPr>
      <w:r w:rsidRPr="003A03D5">
        <w:rPr>
          <w:rFonts w:ascii="Arial" w:hAnsi="Arial" w:cs="Arial"/>
          <w:sz w:val="28"/>
          <w:szCs w:val="28"/>
        </w:rPr>
        <w:t xml:space="preserve">In the event of non-compliance with the foregoing provisions, the </w:t>
      </w:r>
      <w:r w:rsidR="00EA2C68" w:rsidRPr="003A03D5">
        <w:rPr>
          <w:rFonts w:ascii="Arial" w:hAnsi="Arial" w:cs="Arial"/>
          <w:sz w:val="28"/>
          <w:szCs w:val="28"/>
        </w:rPr>
        <w:t>DOED</w:t>
      </w:r>
      <w:r w:rsidRPr="003A03D5">
        <w:rPr>
          <w:rFonts w:ascii="Arial" w:hAnsi="Arial" w:cs="Arial"/>
          <w:sz w:val="28"/>
          <w:szCs w:val="28"/>
        </w:rPr>
        <w:t xml:space="preserve"> may recover the subsidy funds required to be returned and may submit the matter to arbitration or initiate legal proceedings. Any litigation costs, attorney’s fees, consulting fees, losses, related </w:t>
      </w:r>
      <w:r w:rsidRPr="003A03D5">
        <w:rPr>
          <w:rFonts w:ascii="Arial" w:hAnsi="Arial" w:cs="Arial"/>
          <w:sz w:val="28"/>
          <w:szCs w:val="28"/>
        </w:rPr>
        <w:lastRenderedPageBreak/>
        <w:t>expenses, interest, or other damages arising from failure to return or delayed return of subsidy funds shall be borne in full by the subsidized entity.</w:t>
      </w:r>
    </w:p>
    <w:p w14:paraId="4A78A8D5" w14:textId="6FB0FECF" w:rsidR="0098193C" w:rsidRPr="003A03D5" w:rsidRDefault="0098193C" w:rsidP="00C47830">
      <w:pPr>
        <w:pStyle w:val="a7"/>
        <w:numPr>
          <w:ilvl w:val="0"/>
          <w:numId w:val="22"/>
        </w:numPr>
        <w:tabs>
          <w:tab w:val="left" w:pos="993"/>
        </w:tabs>
        <w:jc w:val="both"/>
        <w:rPr>
          <w:rFonts w:ascii="Arial" w:hAnsi="Arial" w:cs="Arial"/>
          <w:sz w:val="28"/>
          <w:szCs w:val="28"/>
        </w:rPr>
      </w:pPr>
      <w:r w:rsidRPr="003A03D5">
        <w:rPr>
          <w:rFonts w:ascii="Arial" w:hAnsi="Arial" w:cs="Arial"/>
          <w:sz w:val="28"/>
          <w:szCs w:val="28"/>
        </w:rPr>
        <w:t>The subsidized entity shall submit a CPA-certified accounting report together with the project close-out report.</w:t>
      </w:r>
      <w:bookmarkEnd w:id="5"/>
    </w:p>
    <w:p w14:paraId="11F1D670" w14:textId="77777777" w:rsidR="0098193C" w:rsidRPr="003A03D5" w:rsidRDefault="0098193C"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Implementation Outcome Reporting and Audit Procedures</w:t>
      </w:r>
    </w:p>
    <w:p w14:paraId="05BC3F1D" w14:textId="19410A2A" w:rsidR="0098193C" w:rsidRPr="003A03D5" w:rsidRDefault="0098193C" w:rsidP="002E5E2B">
      <w:pPr>
        <w:pStyle w:val="a7"/>
        <w:numPr>
          <w:ilvl w:val="0"/>
          <w:numId w:val="23"/>
        </w:numPr>
        <w:tabs>
          <w:tab w:val="left" w:pos="993"/>
        </w:tabs>
        <w:jc w:val="both"/>
        <w:rPr>
          <w:rFonts w:ascii="Arial" w:hAnsi="Arial" w:cs="Arial"/>
          <w:sz w:val="28"/>
          <w:szCs w:val="28"/>
        </w:rPr>
      </w:pPr>
      <w:bookmarkStart w:id="6" w:name="_Hlk214366442"/>
      <w:r w:rsidRPr="003A03D5">
        <w:rPr>
          <w:rFonts w:ascii="Arial" w:hAnsi="Arial" w:cs="Arial"/>
          <w:sz w:val="28"/>
          <w:szCs w:val="28"/>
        </w:rPr>
        <w:t xml:space="preserve">Interim Review Report: The subsidized entity shall, in accordance with the interim review schedule prescribed by the </w:t>
      </w:r>
      <w:r w:rsidR="00EA2C68" w:rsidRPr="003A03D5">
        <w:rPr>
          <w:rFonts w:ascii="Arial" w:hAnsi="Arial" w:cs="Arial"/>
          <w:sz w:val="28"/>
          <w:szCs w:val="28"/>
        </w:rPr>
        <w:t>DOED</w:t>
      </w:r>
      <w:r w:rsidRPr="003A03D5">
        <w:rPr>
          <w:rFonts w:ascii="Arial" w:hAnsi="Arial" w:cs="Arial"/>
          <w:sz w:val="28"/>
          <w:szCs w:val="28"/>
        </w:rPr>
        <w:t>, submit reports on project implementation and fund utilization in the prescribed format, together with electronic files of work progress reports and accounting reports.</w:t>
      </w:r>
    </w:p>
    <w:p w14:paraId="21CDE665" w14:textId="14AE5603" w:rsidR="0098193C" w:rsidRPr="003A03D5" w:rsidRDefault="0098193C" w:rsidP="002E5E2B">
      <w:pPr>
        <w:pStyle w:val="a7"/>
        <w:numPr>
          <w:ilvl w:val="0"/>
          <w:numId w:val="23"/>
        </w:numPr>
        <w:tabs>
          <w:tab w:val="left" w:pos="993"/>
        </w:tabs>
        <w:jc w:val="both"/>
        <w:rPr>
          <w:rFonts w:ascii="Arial" w:hAnsi="Arial" w:cs="Arial"/>
          <w:sz w:val="28"/>
          <w:szCs w:val="28"/>
        </w:rPr>
      </w:pPr>
      <w:r w:rsidRPr="003A03D5">
        <w:rPr>
          <w:rFonts w:ascii="Arial" w:hAnsi="Arial" w:cs="Arial"/>
          <w:sz w:val="28"/>
          <w:szCs w:val="28"/>
        </w:rPr>
        <w:t xml:space="preserve">Final Report: Within </w:t>
      </w:r>
      <w:r w:rsidR="00A563B2" w:rsidRPr="003A03D5">
        <w:rPr>
          <w:rFonts w:ascii="Arial" w:hAnsi="Arial" w:cs="Arial"/>
          <w:sz w:val="28"/>
          <w:szCs w:val="28"/>
        </w:rPr>
        <w:t>15</w:t>
      </w:r>
      <w:r w:rsidRPr="003A03D5">
        <w:rPr>
          <w:rFonts w:ascii="Arial" w:hAnsi="Arial" w:cs="Arial"/>
          <w:sz w:val="28"/>
          <w:szCs w:val="28"/>
        </w:rPr>
        <w:t xml:space="preserve"> days after completion of the project implementation period, the subsidized entity shall submit a final report in the prescribed format for review by </w:t>
      </w:r>
      <w:r w:rsidR="00AE190E" w:rsidRPr="003A03D5">
        <w:rPr>
          <w:rFonts w:ascii="Arial" w:hAnsi="Arial" w:cs="Arial"/>
          <w:sz w:val="28"/>
          <w:szCs w:val="28"/>
        </w:rPr>
        <w:t>DOED</w:t>
      </w:r>
      <w:r w:rsidR="0076745D" w:rsidRPr="003A03D5">
        <w:rPr>
          <w:rFonts w:ascii="Arial" w:hAnsi="Arial" w:cs="Arial"/>
          <w:sz w:val="28"/>
          <w:szCs w:val="28"/>
        </w:rPr>
        <w:t>.</w:t>
      </w:r>
      <w:r w:rsidRPr="003A03D5">
        <w:rPr>
          <w:rFonts w:ascii="Arial" w:hAnsi="Arial" w:cs="Arial"/>
          <w:sz w:val="28"/>
          <w:szCs w:val="28"/>
        </w:rPr>
        <w:t xml:space="preserve"> Based on the review results, the subsidized entity shall submit</w:t>
      </w:r>
      <w:r w:rsidR="00783DDB" w:rsidRPr="003A03D5">
        <w:rPr>
          <w:rFonts w:ascii="Arial" w:hAnsi="Arial" w:cs="Arial"/>
          <w:sz w:val="28"/>
          <w:szCs w:val="28"/>
        </w:rPr>
        <w:t xml:space="preserve"> 2</w:t>
      </w:r>
      <w:r w:rsidRPr="003A03D5">
        <w:rPr>
          <w:rFonts w:ascii="Arial" w:hAnsi="Arial" w:cs="Arial"/>
          <w:sz w:val="28"/>
          <w:szCs w:val="28"/>
        </w:rPr>
        <w:t xml:space="preserve"> copies (including electronic files) of the revised final report and one original copy of the CPA-certified accounting report within </w:t>
      </w:r>
      <w:r w:rsidR="00C47830" w:rsidRPr="003A03D5">
        <w:rPr>
          <w:rFonts w:ascii="Arial" w:hAnsi="Arial" w:cs="Arial"/>
          <w:sz w:val="28"/>
          <w:szCs w:val="28"/>
        </w:rPr>
        <w:t xml:space="preserve">30 </w:t>
      </w:r>
      <w:r w:rsidRPr="003A03D5">
        <w:rPr>
          <w:rFonts w:ascii="Arial" w:hAnsi="Arial" w:cs="Arial"/>
        </w:rPr>
        <w:t>days.</w:t>
      </w:r>
    </w:p>
    <w:p w14:paraId="730C86A2" w14:textId="77777777" w:rsidR="0098193C" w:rsidRPr="003A03D5" w:rsidRDefault="0098193C" w:rsidP="002E5E2B">
      <w:pPr>
        <w:pStyle w:val="a7"/>
        <w:numPr>
          <w:ilvl w:val="0"/>
          <w:numId w:val="23"/>
        </w:numPr>
        <w:tabs>
          <w:tab w:val="left" w:pos="993"/>
        </w:tabs>
        <w:jc w:val="both"/>
        <w:rPr>
          <w:rFonts w:ascii="Arial" w:hAnsi="Arial" w:cs="Arial"/>
          <w:sz w:val="28"/>
          <w:szCs w:val="28"/>
        </w:rPr>
      </w:pPr>
      <w:r w:rsidRPr="003A03D5">
        <w:rPr>
          <w:rFonts w:ascii="Arial" w:hAnsi="Arial" w:cs="Arial"/>
          <w:sz w:val="28"/>
          <w:szCs w:val="28"/>
        </w:rPr>
        <w:t>All performance indicators and outcome recognition shall be based on the applicable year, namely the accelerator’s year of project implementation.</w:t>
      </w:r>
      <w:bookmarkEnd w:id="6"/>
    </w:p>
    <w:p w14:paraId="4295DBCE" w14:textId="77777777" w:rsidR="0098193C" w:rsidRPr="003A03D5" w:rsidRDefault="0098193C" w:rsidP="00CC18EF">
      <w:pPr>
        <w:tabs>
          <w:tab w:val="left" w:pos="1134"/>
        </w:tabs>
        <w:spacing w:line="480" w:lineRule="exact"/>
        <w:ind w:left="567"/>
        <w:jc w:val="both"/>
        <w:rPr>
          <w:rFonts w:ascii="Arial" w:eastAsia="標楷體" w:hAnsi="Arial" w:cs="Arial"/>
          <w:sz w:val="28"/>
          <w:szCs w:val="28"/>
        </w:rPr>
      </w:pPr>
    </w:p>
    <w:p w14:paraId="0A1E377E" w14:textId="77777777" w:rsidR="0098193C" w:rsidRPr="003A03D5" w:rsidRDefault="0098193C" w:rsidP="00CC18EF">
      <w:pPr>
        <w:pStyle w:val="a7"/>
        <w:numPr>
          <w:ilvl w:val="0"/>
          <w:numId w:val="4"/>
        </w:numPr>
        <w:jc w:val="both"/>
        <w:rPr>
          <w:rFonts w:ascii="Arial" w:eastAsia="標楷體" w:hAnsi="Arial" w:cs="Arial"/>
          <w:b/>
          <w:bCs/>
          <w:kern w:val="2"/>
          <w:sz w:val="28"/>
          <w:szCs w:val="28"/>
        </w:rPr>
      </w:pPr>
      <w:bookmarkStart w:id="7" w:name="_Hlk214366495"/>
      <w:r w:rsidRPr="003A03D5">
        <w:rPr>
          <w:rFonts w:ascii="Arial" w:eastAsia="標楷體" w:hAnsi="Arial" w:cs="Arial"/>
          <w:b/>
          <w:bCs/>
          <w:kern w:val="2"/>
          <w:sz w:val="28"/>
          <w:szCs w:val="28"/>
        </w:rPr>
        <w:t>Procedures for Project Modification or Termination</w:t>
      </w:r>
    </w:p>
    <w:p w14:paraId="32224A5B" w14:textId="33A83748" w:rsidR="00791626" w:rsidRPr="003A03D5" w:rsidRDefault="0098193C" w:rsidP="002E5E2B">
      <w:pPr>
        <w:pStyle w:val="a7"/>
        <w:numPr>
          <w:ilvl w:val="0"/>
          <w:numId w:val="24"/>
        </w:numPr>
        <w:tabs>
          <w:tab w:val="left" w:pos="993"/>
        </w:tabs>
        <w:jc w:val="both"/>
        <w:rPr>
          <w:rFonts w:ascii="Arial" w:hAnsi="Arial" w:cs="Arial"/>
          <w:sz w:val="28"/>
          <w:szCs w:val="28"/>
        </w:rPr>
      </w:pPr>
      <w:r w:rsidRPr="003A03D5">
        <w:rPr>
          <w:rFonts w:ascii="Arial" w:hAnsi="Arial" w:cs="Arial"/>
          <w:sz w:val="28"/>
          <w:szCs w:val="28"/>
        </w:rPr>
        <w:t xml:space="preserve">Project Modification: Under the principle that the original project objectives are maintained and that no increase to the approved subsidy amount is requested, the subsidized entity may apply for modifications to the project implementation content. The subsidized entity shall complete the “Project Modification Form” in accordance with the Project Implementation and Management Procedures, clearly stating the proposed modifications and reasons therefor, and submit a written application no later than one month prior to the end date of the project implementation period. Such modifications may be implemented only after review and written approval by </w:t>
      </w:r>
      <w:r w:rsidR="00AE190E" w:rsidRPr="003A03D5">
        <w:rPr>
          <w:rFonts w:ascii="Arial" w:hAnsi="Arial" w:cs="Arial"/>
          <w:sz w:val="28"/>
          <w:szCs w:val="28"/>
        </w:rPr>
        <w:t>DOED</w:t>
      </w:r>
      <w:r w:rsidR="00A255AB" w:rsidRPr="003A03D5">
        <w:rPr>
          <w:rFonts w:ascii="Arial" w:hAnsi="Arial" w:cs="Arial"/>
          <w:sz w:val="28"/>
          <w:szCs w:val="28"/>
        </w:rPr>
        <w:t>.</w:t>
      </w:r>
    </w:p>
    <w:p w14:paraId="17F71E2F" w14:textId="7EDBE5BF" w:rsidR="0098193C" w:rsidRPr="003A03D5" w:rsidRDefault="0098193C" w:rsidP="00162757">
      <w:pPr>
        <w:pStyle w:val="a7"/>
        <w:numPr>
          <w:ilvl w:val="0"/>
          <w:numId w:val="24"/>
        </w:numPr>
        <w:tabs>
          <w:tab w:val="left" w:pos="993"/>
        </w:tabs>
        <w:jc w:val="both"/>
        <w:rPr>
          <w:rFonts w:ascii="Arial" w:eastAsia="標楷體" w:hAnsi="Arial" w:cs="Arial"/>
        </w:rPr>
      </w:pPr>
      <w:r w:rsidRPr="003A03D5">
        <w:rPr>
          <w:rFonts w:ascii="Arial" w:hAnsi="Arial" w:cs="Arial"/>
          <w:sz w:val="28"/>
          <w:szCs w:val="28"/>
        </w:rPr>
        <w:t xml:space="preserve">Project Termination: Where the project cannot be completed during the implementation period due to force majeure events, either the </w:t>
      </w:r>
      <w:r w:rsidR="00AE190E" w:rsidRPr="003A03D5">
        <w:rPr>
          <w:rFonts w:ascii="Arial" w:hAnsi="Arial" w:cs="Arial"/>
          <w:sz w:val="28"/>
          <w:szCs w:val="28"/>
        </w:rPr>
        <w:t>DOED</w:t>
      </w:r>
      <w:r w:rsidRPr="003A03D5">
        <w:rPr>
          <w:rFonts w:ascii="Arial" w:hAnsi="Arial" w:cs="Arial"/>
          <w:sz w:val="28"/>
          <w:szCs w:val="28"/>
        </w:rPr>
        <w:t xml:space="preserve"> or the subsidized entity may propose termination of the project </w:t>
      </w:r>
      <w:r w:rsidRPr="003A03D5">
        <w:rPr>
          <w:rFonts w:ascii="Arial" w:hAnsi="Arial" w:cs="Arial"/>
          <w:sz w:val="28"/>
          <w:szCs w:val="28"/>
        </w:rPr>
        <w:lastRenderedPageBreak/>
        <w:t>with specific reasons. Where termination is proposed by the subsidized entity, a written application stating the reasons for termination shall be submitted and termination take</w:t>
      </w:r>
      <w:r w:rsidR="00356A16" w:rsidRPr="003A03D5">
        <w:rPr>
          <w:rFonts w:ascii="Arial" w:hAnsi="Arial" w:cs="Arial"/>
          <w:sz w:val="28"/>
          <w:szCs w:val="28"/>
        </w:rPr>
        <w:t>s</w:t>
      </w:r>
      <w:r w:rsidRPr="003A03D5">
        <w:rPr>
          <w:rFonts w:ascii="Arial" w:hAnsi="Arial" w:cs="Arial"/>
          <w:sz w:val="28"/>
          <w:szCs w:val="28"/>
        </w:rPr>
        <w:t xml:space="preserve"> effect only </w:t>
      </w:r>
      <w:r w:rsidR="00356A16" w:rsidRPr="003A03D5">
        <w:rPr>
          <w:rFonts w:ascii="Arial" w:hAnsi="Arial" w:cs="Arial"/>
          <w:sz w:val="28"/>
          <w:szCs w:val="28"/>
        </w:rPr>
        <w:t xml:space="preserve">after DOED consent and written notice. </w:t>
      </w:r>
    </w:p>
    <w:p w14:paraId="7E4DB63B" w14:textId="77777777" w:rsidR="0098193C" w:rsidRPr="003A03D5" w:rsidRDefault="0098193C"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Procedures for Revocation or Rescission of Subsidies</w:t>
      </w:r>
    </w:p>
    <w:p w14:paraId="0654E861" w14:textId="5A2CDE8E" w:rsidR="0098193C" w:rsidRPr="003A03D5" w:rsidRDefault="00B956F5" w:rsidP="002E5E2B">
      <w:pPr>
        <w:pStyle w:val="a7"/>
        <w:numPr>
          <w:ilvl w:val="0"/>
          <w:numId w:val="25"/>
        </w:numPr>
        <w:tabs>
          <w:tab w:val="left" w:pos="993"/>
        </w:tabs>
        <w:jc w:val="both"/>
        <w:rPr>
          <w:rFonts w:ascii="Arial" w:hAnsi="Arial" w:cs="Arial"/>
          <w:sz w:val="28"/>
          <w:szCs w:val="28"/>
        </w:rPr>
      </w:pPr>
      <w:r w:rsidRPr="003A03D5">
        <w:rPr>
          <w:rFonts w:ascii="Arial" w:hAnsi="Arial" w:cs="Arial"/>
          <w:sz w:val="28"/>
          <w:szCs w:val="28"/>
        </w:rPr>
        <w:t>Where</w:t>
      </w:r>
      <w:r w:rsidR="00356A16" w:rsidRPr="003A03D5">
        <w:rPr>
          <w:rFonts w:ascii="Arial" w:hAnsi="Arial" w:cs="Arial"/>
          <w:sz w:val="28"/>
          <w:szCs w:val="28"/>
        </w:rPr>
        <w:t xml:space="preserve"> </w:t>
      </w:r>
      <w:r w:rsidR="00B2145B" w:rsidRPr="003A03D5">
        <w:rPr>
          <w:rFonts w:ascii="Arial" w:hAnsi="Arial" w:cs="Arial"/>
          <w:sz w:val="28"/>
          <w:szCs w:val="28"/>
        </w:rPr>
        <w:t>a</w:t>
      </w:r>
      <w:r w:rsidR="00356A16" w:rsidRPr="003A03D5">
        <w:rPr>
          <w:rFonts w:ascii="Arial" w:hAnsi="Arial" w:cs="Arial"/>
          <w:sz w:val="28"/>
          <w:szCs w:val="28"/>
        </w:rPr>
        <w:t xml:space="preserve"> subsidized entity violates the law or the conditions in Article 119 of the Administrative Procedure Act, the DOED may revoke the subsidy approval in whole or in part. The DOED will issue a written order requiring the Subsidized entity to repay the disbursed funds plus accrued interest.</w:t>
      </w:r>
      <w:r w:rsidRPr="003A03D5">
        <w:rPr>
          <w:rFonts w:ascii="Arial" w:hAnsi="Arial" w:cs="Arial"/>
          <w:sz w:val="28"/>
          <w:szCs w:val="28"/>
        </w:rPr>
        <w:t xml:space="preserve"> </w:t>
      </w:r>
    </w:p>
    <w:p w14:paraId="026376EE" w14:textId="38078139" w:rsidR="0098193C" w:rsidRPr="003A03D5" w:rsidRDefault="004716BF" w:rsidP="002E5E2B">
      <w:pPr>
        <w:pStyle w:val="a7"/>
        <w:numPr>
          <w:ilvl w:val="0"/>
          <w:numId w:val="25"/>
        </w:numPr>
        <w:tabs>
          <w:tab w:val="left" w:pos="993"/>
        </w:tabs>
        <w:jc w:val="both"/>
        <w:rPr>
          <w:rFonts w:ascii="Arial" w:hAnsi="Arial" w:cs="Arial"/>
          <w:sz w:val="28"/>
          <w:szCs w:val="28"/>
        </w:rPr>
      </w:pPr>
      <w:r w:rsidRPr="003A03D5">
        <w:rPr>
          <w:rFonts w:ascii="Arial" w:hAnsi="Arial" w:cs="Arial"/>
          <w:sz w:val="28"/>
          <w:szCs w:val="28"/>
        </w:rPr>
        <w:t>Where</w:t>
      </w:r>
      <w:r w:rsidR="00356A16" w:rsidRPr="003A03D5">
        <w:rPr>
          <w:rFonts w:ascii="Arial" w:hAnsi="Arial" w:cs="Arial"/>
          <w:sz w:val="28"/>
          <w:szCs w:val="28"/>
        </w:rPr>
        <w:t xml:space="preserve"> a subsidized entity falls under any of the following circumstances, the DOED may revoke or rescind the original subsidy approval and set a deadline for the repayment of the funds. Failure to repay within the prescribed period will result in enforcement under the Administrative Enforcement Act</w:t>
      </w:r>
      <w:r w:rsidR="00B956F5" w:rsidRPr="003A03D5">
        <w:rPr>
          <w:rFonts w:ascii="Arial" w:hAnsi="Arial" w:cs="Arial"/>
          <w:sz w:val="28"/>
          <w:szCs w:val="28"/>
        </w:rPr>
        <w:t xml:space="preserve"> </w:t>
      </w:r>
      <w:r w:rsidR="0098193C" w:rsidRPr="003A03D5">
        <w:rPr>
          <w:rFonts w:ascii="Arial" w:hAnsi="Arial" w:cs="Arial"/>
          <w:sz w:val="28"/>
          <w:szCs w:val="28"/>
        </w:rPr>
        <w:t>:</w:t>
      </w:r>
    </w:p>
    <w:p w14:paraId="3CD649F3" w14:textId="77777777" w:rsidR="0098193C" w:rsidRPr="003A03D5" w:rsidRDefault="0098193C" w:rsidP="002E5E2B">
      <w:pPr>
        <w:numPr>
          <w:ilvl w:val="0"/>
          <w:numId w:val="26"/>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Unsatisfactory implementation outcomes with material discrepancies from the approved Project Proposal.</w:t>
      </w:r>
    </w:p>
    <w:p w14:paraId="03DFBFAF" w14:textId="12F52A2C" w:rsidR="0098193C" w:rsidRPr="003A03D5" w:rsidRDefault="0098193C" w:rsidP="002E5E2B">
      <w:pPr>
        <w:numPr>
          <w:ilvl w:val="0"/>
          <w:numId w:val="26"/>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Suspension of project execution without justifiable reasons, or significant delays in project progress.</w:t>
      </w:r>
    </w:p>
    <w:p w14:paraId="39C93CDE" w14:textId="625F91E1" w:rsidR="0098193C" w:rsidRPr="003A03D5" w:rsidRDefault="0098193C" w:rsidP="002E5E2B">
      <w:pPr>
        <w:numPr>
          <w:ilvl w:val="0"/>
          <w:numId w:val="26"/>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Failure to implement the project in accordance with the approved Project Proposal, significant delays in progress, unjustified refusal to accept inspections, or failure of the project outcome report to pass review, and failure to make improvements within the prescribed period after notification by </w:t>
      </w:r>
      <w:r w:rsidR="00AE190E" w:rsidRPr="003A03D5">
        <w:rPr>
          <w:rFonts w:ascii="Arial" w:hAnsi="Arial" w:cs="Arial"/>
          <w:sz w:val="28"/>
          <w:szCs w:val="28"/>
        </w:rPr>
        <w:t>DOED</w:t>
      </w:r>
      <w:r w:rsidR="002B0D5D" w:rsidRPr="003A03D5">
        <w:rPr>
          <w:rFonts w:ascii="Arial" w:hAnsi="Arial" w:cs="Arial"/>
          <w:sz w:val="28"/>
          <w:szCs w:val="28"/>
        </w:rPr>
        <w:t>.</w:t>
      </w:r>
    </w:p>
    <w:p w14:paraId="7830F580" w14:textId="77777777" w:rsidR="0098193C" w:rsidRPr="003A03D5" w:rsidRDefault="0098193C" w:rsidP="002E5E2B">
      <w:pPr>
        <w:numPr>
          <w:ilvl w:val="0"/>
          <w:numId w:val="26"/>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Misuse of subsidy funds not in accordance with the approved purposes, including false or inflated expense claims</w:t>
      </w:r>
      <w:bookmarkEnd w:id="7"/>
      <w:r w:rsidRPr="003A03D5">
        <w:rPr>
          <w:rFonts w:ascii="Arial" w:hAnsi="Arial" w:cs="Arial"/>
          <w:sz w:val="28"/>
          <w:szCs w:val="28"/>
        </w:rPr>
        <w:t>.</w:t>
      </w:r>
    </w:p>
    <w:p w14:paraId="09471C13" w14:textId="7D7C7EEB" w:rsidR="0098193C" w:rsidRPr="003A03D5" w:rsidRDefault="0098193C" w:rsidP="002E5E2B">
      <w:pPr>
        <w:numPr>
          <w:ilvl w:val="0"/>
          <w:numId w:val="26"/>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Incomplete submission of required documents for subsidy claims, and failure to complete supplementation within the prescribed period after notification by </w:t>
      </w:r>
      <w:r w:rsidR="00AE190E" w:rsidRPr="003A03D5">
        <w:rPr>
          <w:rFonts w:ascii="Arial" w:hAnsi="Arial" w:cs="Arial"/>
          <w:sz w:val="28"/>
          <w:szCs w:val="28"/>
        </w:rPr>
        <w:t>DOED</w:t>
      </w:r>
      <w:r w:rsidR="002B0D5D" w:rsidRPr="003A03D5">
        <w:rPr>
          <w:rFonts w:ascii="Arial" w:hAnsi="Arial" w:cs="Arial"/>
          <w:sz w:val="28"/>
          <w:szCs w:val="28"/>
        </w:rPr>
        <w:t>.</w:t>
      </w:r>
    </w:p>
    <w:p w14:paraId="080CC006" w14:textId="77777777" w:rsidR="0098193C" w:rsidRPr="003A03D5" w:rsidRDefault="0098193C" w:rsidP="00CC18EF">
      <w:pPr>
        <w:pStyle w:val="a5"/>
        <w:spacing w:line="480" w:lineRule="exact"/>
        <w:ind w:left="1494" w:right="147"/>
        <w:jc w:val="both"/>
        <w:rPr>
          <w:rFonts w:ascii="Arial" w:eastAsia="標楷體" w:hAnsi="Arial" w:cs="Arial"/>
          <w:spacing w:val="-2"/>
          <w:sz w:val="28"/>
          <w:szCs w:val="28"/>
        </w:rPr>
      </w:pPr>
    </w:p>
    <w:p w14:paraId="6C2F65B7" w14:textId="526AF274" w:rsidR="0098193C" w:rsidRPr="003A03D5" w:rsidRDefault="0098193C" w:rsidP="00CC18EF">
      <w:pPr>
        <w:pStyle w:val="a7"/>
        <w:numPr>
          <w:ilvl w:val="0"/>
          <w:numId w:val="4"/>
        </w:numPr>
        <w:jc w:val="both"/>
        <w:rPr>
          <w:rFonts w:ascii="Arial" w:eastAsia="標楷體" w:hAnsi="Arial" w:cs="Arial"/>
          <w:b/>
          <w:bCs/>
          <w:kern w:val="2"/>
          <w:sz w:val="28"/>
          <w:szCs w:val="28"/>
        </w:rPr>
      </w:pPr>
      <w:bookmarkStart w:id="8" w:name="_Hlk214366524"/>
      <w:r w:rsidRPr="003A03D5">
        <w:rPr>
          <w:rFonts w:ascii="Arial" w:eastAsia="標楷體" w:hAnsi="Arial" w:cs="Arial"/>
          <w:b/>
          <w:bCs/>
          <w:kern w:val="2"/>
          <w:sz w:val="28"/>
          <w:szCs w:val="28"/>
        </w:rPr>
        <w:t>Rights and Obligations of the Subsidized Entity</w:t>
      </w:r>
    </w:p>
    <w:p w14:paraId="715E1EE1" w14:textId="3856D478" w:rsidR="0098193C" w:rsidRPr="003A03D5" w:rsidRDefault="0098193C" w:rsidP="002E5E2B">
      <w:pPr>
        <w:pStyle w:val="a7"/>
        <w:numPr>
          <w:ilvl w:val="0"/>
          <w:numId w:val="27"/>
        </w:numPr>
        <w:tabs>
          <w:tab w:val="left" w:pos="993"/>
        </w:tabs>
        <w:jc w:val="both"/>
        <w:rPr>
          <w:rFonts w:ascii="Arial" w:hAnsi="Arial" w:cs="Arial"/>
          <w:sz w:val="28"/>
          <w:szCs w:val="28"/>
        </w:rPr>
      </w:pPr>
      <w:r w:rsidRPr="003A03D5">
        <w:rPr>
          <w:rFonts w:ascii="Arial" w:hAnsi="Arial" w:cs="Arial"/>
          <w:sz w:val="28"/>
          <w:szCs w:val="28"/>
        </w:rPr>
        <w:t xml:space="preserve">InnoPad Taipei shall serve as the incubation, mentoring, and daily operational venue and shall provide the subsidized entity with dedicated spatial resources. Subject to actual needs and applicable regulations, a reasonable number of complimentary seats shall be allocated in accordance with planning arrangements, and the startup </w:t>
      </w:r>
      <w:r w:rsidRPr="003A03D5">
        <w:rPr>
          <w:rFonts w:ascii="Arial" w:hAnsi="Arial" w:cs="Arial"/>
          <w:sz w:val="28"/>
          <w:szCs w:val="28"/>
        </w:rPr>
        <w:lastRenderedPageBreak/>
        <w:t>teams mentored by the subsidized entity shall physically utilize such spaces.</w:t>
      </w:r>
    </w:p>
    <w:p w14:paraId="42D39240" w14:textId="3EB3A6C8" w:rsidR="0098193C" w:rsidRPr="003A03D5" w:rsidRDefault="0098193C" w:rsidP="002E5E2B">
      <w:pPr>
        <w:pStyle w:val="a7"/>
        <w:numPr>
          <w:ilvl w:val="0"/>
          <w:numId w:val="27"/>
        </w:numPr>
        <w:tabs>
          <w:tab w:val="left" w:pos="993"/>
        </w:tabs>
        <w:jc w:val="both"/>
        <w:rPr>
          <w:rFonts w:ascii="Arial" w:hAnsi="Arial" w:cs="Arial"/>
          <w:sz w:val="28"/>
          <w:szCs w:val="28"/>
        </w:rPr>
      </w:pPr>
      <w:r w:rsidRPr="003A03D5">
        <w:rPr>
          <w:rFonts w:ascii="Arial" w:hAnsi="Arial" w:cs="Arial"/>
          <w:sz w:val="28"/>
          <w:szCs w:val="28"/>
        </w:rPr>
        <w:t xml:space="preserve">The subsidized entity shall </w:t>
      </w:r>
      <w:r w:rsidR="00B2145B" w:rsidRPr="003A03D5">
        <w:rPr>
          <w:rFonts w:ascii="Arial" w:hAnsi="Arial" w:cs="Arial"/>
          <w:sz w:val="28"/>
          <w:szCs w:val="28"/>
        </w:rPr>
        <w:t>have</w:t>
      </w:r>
      <w:r w:rsidRPr="003A03D5">
        <w:rPr>
          <w:rFonts w:ascii="Arial" w:hAnsi="Arial" w:cs="Arial"/>
          <w:sz w:val="28"/>
          <w:szCs w:val="28"/>
        </w:rPr>
        <w:t xml:space="preserve"> priority access to InnoPad Taipei facilities and </w:t>
      </w:r>
      <w:r w:rsidR="00B2145B" w:rsidRPr="003A03D5">
        <w:rPr>
          <w:rFonts w:ascii="Arial" w:hAnsi="Arial" w:cs="Arial"/>
          <w:sz w:val="28"/>
          <w:szCs w:val="28"/>
        </w:rPr>
        <w:t xml:space="preserve">activity </w:t>
      </w:r>
      <w:r w:rsidRPr="003A03D5">
        <w:rPr>
          <w:rFonts w:ascii="Arial" w:hAnsi="Arial" w:cs="Arial"/>
          <w:sz w:val="28"/>
          <w:szCs w:val="28"/>
        </w:rPr>
        <w:t xml:space="preserve">resources, </w:t>
      </w:r>
      <w:r w:rsidR="00B2145B" w:rsidRPr="003A03D5">
        <w:rPr>
          <w:rFonts w:ascii="Arial" w:hAnsi="Arial" w:cs="Arial"/>
          <w:sz w:val="28"/>
          <w:szCs w:val="28"/>
        </w:rPr>
        <w:t xml:space="preserve">and may </w:t>
      </w:r>
      <w:r w:rsidRPr="003A03D5">
        <w:rPr>
          <w:rFonts w:ascii="Arial" w:hAnsi="Arial" w:cs="Arial"/>
          <w:sz w:val="28"/>
          <w:szCs w:val="28"/>
        </w:rPr>
        <w:t>participat</w:t>
      </w:r>
      <w:r w:rsidR="00B2145B" w:rsidRPr="003A03D5">
        <w:rPr>
          <w:rFonts w:ascii="Arial" w:hAnsi="Arial" w:cs="Arial"/>
          <w:sz w:val="28"/>
          <w:szCs w:val="28"/>
        </w:rPr>
        <w:t>e</w:t>
      </w:r>
      <w:r w:rsidRPr="003A03D5">
        <w:rPr>
          <w:rFonts w:ascii="Arial" w:hAnsi="Arial" w:cs="Arial"/>
          <w:sz w:val="28"/>
          <w:szCs w:val="28"/>
        </w:rPr>
        <w:t xml:space="preserve"> in international exchange events organized by InnoPad Taipei.</w:t>
      </w:r>
    </w:p>
    <w:p w14:paraId="499E8C79" w14:textId="0CAD5E0F" w:rsidR="0098193C" w:rsidRPr="003A03D5" w:rsidRDefault="0098193C" w:rsidP="002E5E2B">
      <w:pPr>
        <w:pStyle w:val="a7"/>
        <w:numPr>
          <w:ilvl w:val="0"/>
          <w:numId w:val="27"/>
        </w:numPr>
        <w:tabs>
          <w:tab w:val="left" w:pos="993"/>
        </w:tabs>
        <w:jc w:val="both"/>
        <w:rPr>
          <w:rFonts w:ascii="Arial" w:hAnsi="Arial" w:cs="Arial"/>
          <w:sz w:val="28"/>
          <w:szCs w:val="28"/>
        </w:rPr>
      </w:pPr>
      <w:r w:rsidRPr="003A03D5">
        <w:rPr>
          <w:rFonts w:ascii="Arial" w:hAnsi="Arial" w:cs="Arial"/>
          <w:sz w:val="28"/>
          <w:szCs w:val="28"/>
        </w:rPr>
        <w:t xml:space="preserve">The Operating Team </w:t>
      </w:r>
      <w:r w:rsidR="00B2145B" w:rsidRPr="003A03D5">
        <w:rPr>
          <w:rFonts w:ascii="Arial" w:hAnsi="Arial" w:cs="Arial"/>
          <w:sz w:val="28"/>
          <w:szCs w:val="28"/>
        </w:rPr>
        <w:t>will grant</w:t>
      </w:r>
      <w:r w:rsidRPr="003A03D5">
        <w:rPr>
          <w:rFonts w:ascii="Arial" w:hAnsi="Arial" w:cs="Arial"/>
          <w:sz w:val="28"/>
          <w:szCs w:val="28"/>
        </w:rPr>
        <w:t xml:space="preserve"> access control permissions </w:t>
      </w:r>
      <w:r w:rsidR="00B2145B" w:rsidRPr="003A03D5">
        <w:rPr>
          <w:rFonts w:ascii="Arial" w:hAnsi="Arial" w:cs="Arial"/>
          <w:sz w:val="28"/>
          <w:szCs w:val="28"/>
        </w:rPr>
        <w:t xml:space="preserve">corresponding to the </w:t>
      </w:r>
      <w:r w:rsidRPr="003A03D5">
        <w:rPr>
          <w:rFonts w:ascii="Arial" w:hAnsi="Arial" w:cs="Arial"/>
          <w:sz w:val="28"/>
          <w:szCs w:val="28"/>
        </w:rPr>
        <w:t xml:space="preserve">number of personnel specified in the approved Project Proposal. </w:t>
      </w:r>
      <w:r w:rsidR="00B2145B" w:rsidRPr="003A03D5">
        <w:rPr>
          <w:rFonts w:ascii="Arial" w:hAnsi="Arial" w:cs="Arial"/>
          <w:sz w:val="28"/>
          <w:szCs w:val="28"/>
        </w:rPr>
        <w:t>Residency begins upon activation</w:t>
      </w:r>
      <w:r w:rsidRPr="003A03D5">
        <w:rPr>
          <w:rFonts w:ascii="Arial" w:hAnsi="Arial" w:cs="Arial"/>
          <w:sz w:val="28"/>
          <w:szCs w:val="28"/>
        </w:rPr>
        <w:t xml:space="preserve">. Subsequent use and management shall be handled in accordance with </w:t>
      </w:r>
      <w:r w:rsidR="00B2145B" w:rsidRPr="003A03D5">
        <w:rPr>
          <w:rFonts w:ascii="Arial" w:hAnsi="Arial" w:cs="Arial"/>
          <w:sz w:val="28"/>
          <w:szCs w:val="28"/>
        </w:rPr>
        <w:t>Operating Team’s</w:t>
      </w:r>
      <w:r w:rsidRPr="003A03D5">
        <w:rPr>
          <w:rFonts w:ascii="Arial" w:hAnsi="Arial" w:cs="Arial"/>
          <w:sz w:val="28"/>
          <w:szCs w:val="28"/>
        </w:rPr>
        <w:t xml:space="preserve"> announcements.</w:t>
      </w:r>
    </w:p>
    <w:p w14:paraId="627FD506" w14:textId="4BE6707D" w:rsidR="0098193C" w:rsidRPr="003A03D5" w:rsidRDefault="00B2145B" w:rsidP="002E5E2B">
      <w:pPr>
        <w:pStyle w:val="a7"/>
        <w:numPr>
          <w:ilvl w:val="0"/>
          <w:numId w:val="27"/>
        </w:numPr>
        <w:tabs>
          <w:tab w:val="left" w:pos="993"/>
        </w:tabs>
        <w:jc w:val="both"/>
        <w:rPr>
          <w:rFonts w:ascii="Arial" w:hAnsi="Arial" w:cs="Arial"/>
          <w:sz w:val="28"/>
          <w:szCs w:val="28"/>
        </w:rPr>
      </w:pPr>
      <w:r w:rsidRPr="003A03D5">
        <w:rPr>
          <w:rFonts w:ascii="Arial" w:hAnsi="Arial" w:cs="Arial"/>
          <w:sz w:val="28"/>
          <w:szCs w:val="28"/>
        </w:rPr>
        <w:t>Operating Team will plan and allocate i</w:t>
      </w:r>
      <w:r w:rsidR="0098193C" w:rsidRPr="003A03D5">
        <w:rPr>
          <w:rFonts w:ascii="Arial" w:hAnsi="Arial" w:cs="Arial"/>
          <w:sz w:val="28"/>
          <w:szCs w:val="28"/>
        </w:rPr>
        <w:t>ncubation spaces for the subsidized entity. Adjustments or relocations may be made based on seat availability, spatial coordination, or circulation considerations, with written notification (including email).</w:t>
      </w:r>
    </w:p>
    <w:p w14:paraId="1B8D4A18" w14:textId="7FC54BB0" w:rsidR="0098193C" w:rsidRPr="003A03D5" w:rsidRDefault="0098193C" w:rsidP="002E5E2B">
      <w:pPr>
        <w:pStyle w:val="a7"/>
        <w:numPr>
          <w:ilvl w:val="0"/>
          <w:numId w:val="27"/>
        </w:numPr>
        <w:tabs>
          <w:tab w:val="left" w:pos="993"/>
        </w:tabs>
        <w:jc w:val="both"/>
        <w:rPr>
          <w:rFonts w:ascii="Arial" w:hAnsi="Arial" w:cs="Arial"/>
          <w:sz w:val="28"/>
          <w:szCs w:val="28"/>
        </w:rPr>
      </w:pPr>
      <w:r w:rsidRPr="003A03D5">
        <w:rPr>
          <w:rFonts w:ascii="Arial" w:hAnsi="Arial" w:cs="Arial"/>
          <w:sz w:val="28"/>
          <w:szCs w:val="28"/>
        </w:rPr>
        <w:t>Startup Development Tracking:</w:t>
      </w:r>
      <w:r w:rsidR="00E32A3D" w:rsidRPr="003A03D5">
        <w:rPr>
          <w:rFonts w:ascii="Arial" w:hAnsi="Arial" w:cs="Arial"/>
          <w:sz w:val="28"/>
          <w:szCs w:val="28"/>
        </w:rPr>
        <w:br/>
      </w:r>
      <w:r w:rsidRPr="003A03D5">
        <w:rPr>
          <w:rFonts w:ascii="Arial" w:hAnsi="Arial" w:cs="Arial"/>
          <w:sz w:val="28"/>
          <w:szCs w:val="28"/>
        </w:rPr>
        <w:t>The subsidized entity shall assist in tracking the mid-</w:t>
      </w:r>
      <w:r w:rsidR="00B2145B" w:rsidRPr="003A03D5">
        <w:rPr>
          <w:rFonts w:ascii="Arial" w:hAnsi="Arial" w:cs="Arial"/>
          <w:sz w:val="28"/>
          <w:szCs w:val="28"/>
        </w:rPr>
        <w:t>term</w:t>
      </w:r>
      <w:r w:rsidRPr="003A03D5">
        <w:rPr>
          <w:rFonts w:ascii="Arial" w:hAnsi="Arial" w:cs="Arial"/>
          <w:sz w:val="28"/>
          <w:szCs w:val="28"/>
        </w:rPr>
        <w:t xml:space="preserve"> </w:t>
      </w:r>
      <w:r w:rsidR="00B2145B" w:rsidRPr="003A03D5">
        <w:rPr>
          <w:rFonts w:ascii="Arial" w:hAnsi="Arial" w:cs="Arial"/>
          <w:sz w:val="28"/>
          <w:szCs w:val="28"/>
        </w:rPr>
        <w:t xml:space="preserve">and </w:t>
      </w:r>
      <w:r w:rsidRPr="003A03D5">
        <w:rPr>
          <w:rFonts w:ascii="Arial" w:hAnsi="Arial" w:cs="Arial"/>
          <w:sz w:val="28"/>
          <w:szCs w:val="28"/>
        </w:rPr>
        <w:t xml:space="preserve">long-term development of </w:t>
      </w:r>
      <w:r w:rsidR="00B2145B" w:rsidRPr="003A03D5">
        <w:rPr>
          <w:rFonts w:ascii="Arial" w:hAnsi="Arial" w:cs="Arial"/>
          <w:sz w:val="28"/>
          <w:szCs w:val="28"/>
        </w:rPr>
        <w:t xml:space="preserve">mentored </w:t>
      </w:r>
      <w:r w:rsidRPr="003A03D5">
        <w:rPr>
          <w:rFonts w:ascii="Arial" w:hAnsi="Arial" w:cs="Arial"/>
          <w:sz w:val="28"/>
          <w:szCs w:val="28"/>
        </w:rPr>
        <w:t>startup teams</w:t>
      </w:r>
      <w:r w:rsidR="00B2145B" w:rsidRPr="003A03D5">
        <w:rPr>
          <w:rFonts w:ascii="Arial" w:hAnsi="Arial" w:cs="Arial"/>
          <w:sz w:val="28"/>
          <w:szCs w:val="28"/>
        </w:rPr>
        <w:t xml:space="preserve"> </w:t>
      </w:r>
      <w:r w:rsidRPr="003A03D5">
        <w:rPr>
          <w:rFonts w:ascii="Arial" w:hAnsi="Arial" w:cs="Arial"/>
          <w:sz w:val="28"/>
          <w:szCs w:val="28"/>
        </w:rPr>
        <w:t xml:space="preserve">for performance assessment and policy refinement, and shall provide the following written </w:t>
      </w:r>
      <w:r w:rsidR="00B2145B" w:rsidRPr="003A03D5">
        <w:rPr>
          <w:rFonts w:ascii="Arial" w:hAnsi="Arial" w:cs="Arial"/>
          <w:sz w:val="28"/>
          <w:szCs w:val="28"/>
        </w:rPr>
        <w:t>materials</w:t>
      </w:r>
      <w:r w:rsidRPr="003A03D5">
        <w:rPr>
          <w:rFonts w:ascii="Arial" w:hAnsi="Arial" w:cs="Arial"/>
          <w:sz w:val="28"/>
          <w:szCs w:val="28"/>
        </w:rPr>
        <w:t>:</w:t>
      </w:r>
    </w:p>
    <w:p w14:paraId="2A13C88A" w14:textId="77777777" w:rsidR="00CC18EF" w:rsidRPr="003A03D5" w:rsidRDefault="0098193C" w:rsidP="002E5E2B">
      <w:pPr>
        <w:numPr>
          <w:ilvl w:val="0"/>
          <w:numId w:val="28"/>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Summary of team operational status (e.g., revenue changes, market expansion progress).</w:t>
      </w:r>
    </w:p>
    <w:p w14:paraId="37FD6859" w14:textId="5BFE660A" w:rsidR="00CC18EF" w:rsidRPr="003A03D5" w:rsidRDefault="00B2145B" w:rsidP="002E5E2B">
      <w:pPr>
        <w:numPr>
          <w:ilvl w:val="0"/>
          <w:numId w:val="28"/>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F</w:t>
      </w:r>
      <w:r w:rsidR="0098193C" w:rsidRPr="003A03D5">
        <w:rPr>
          <w:rFonts w:ascii="Arial" w:hAnsi="Arial" w:cs="Arial"/>
          <w:sz w:val="28"/>
          <w:szCs w:val="28"/>
        </w:rPr>
        <w:t>undraising</w:t>
      </w:r>
      <w:r w:rsidRPr="003A03D5">
        <w:rPr>
          <w:rFonts w:ascii="Arial" w:hAnsi="Arial" w:cs="Arial"/>
          <w:sz w:val="28"/>
          <w:szCs w:val="28"/>
        </w:rPr>
        <w:t xml:space="preserve"> records</w:t>
      </w:r>
      <w:r w:rsidR="0098193C" w:rsidRPr="003A03D5">
        <w:rPr>
          <w:rFonts w:ascii="Arial" w:hAnsi="Arial" w:cs="Arial"/>
          <w:sz w:val="28"/>
          <w:szCs w:val="28"/>
        </w:rPr>
        <w:t xml:space="preserve"> (e.g., most recent funding round amount and brief description of investors).</w:t>
      </w:r>
    </w:p>
    <w:p w14:paraId="21075100" w14:textId="77777777" w:rsidR="00CC18EF" w:rsidRPr="003A03D5" w:rsidRDefault="0098193C" w:rsidP="002E5E2B">
      <w:pPr>
        <w:numPr>
          <w:ilvl w:val="0"/>
          <w:numId w:val="28"/>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Talent expansion status (e.g., changes in number of employees, recruitment of key positions).</w:t>
      </w:r>
    </w:p>
    <w:p w14:paraId="36F8F429" w14:textId="77777777" w:rsidR="00CC18EF" w:rsidRPr="003A03D5" w:rsidRDefault="0098193C" w:rsidP="002E5E2B">
      <w:pPr>
        <w:numPr>
          <w:ilvl w:val="0"/>
          <w:numId w:val="28"/>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Major milestone events (e.g., product launches, awards received, overseas market entry, initial public offerings (IPOs)).</w:t>
      </w:r>
    </w:p>
    <w:p w14:paraId="1AC0D6FD" w14:textId="499D84D8" w:rsidR="0098193C" w:rsidRPr="003A03D5" w:rsidRDefault="0098193C" w:rsidP="002E5E2B">
      <w:pPr>
        <w:numPr>
          <w:ilvl w:val="0"/>
          <w:numId w:val="28"/>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Mentoring records (which may be provided in summary table form, indicating mentoring content and timelines).</w:t>
      </w:r>
    </w:p>
    <w:p w14:paraId="0AAB45B3" w14:textId="77777777" w:rsidR="0098193C" w:rsidRPr="003A03D5" w:rsidRDefault="0098193C"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Application Method and Service Contact</w:t>
      </w:r>
    </w:p>
    <w:p w14:paraId="679D945B" w14:textId="3AFE2BEF" w:rsidR="0098193C" w:rsidRPr="003A03D5" w:rsidRDefault="0098193C" w:rsidP="002E5E2B">
      <w:pPr>
        <w:pStyle w:val="a7"/>
        <w:numPr>
          <w:ilvl w:val="0"/>
          <w:numId w:val="29"/>
        </w:numPr>
        <w:tabs>
          <w:tab w:val="left" w:pos="993"/>
        </w:tabs>
        <w:jc w:val="both"/>
        <w:rPr>
          <w:rFonts w:ascii="Arial" w:hAnsi="Arial" w:cs="Arial"/>
          <w:sz w:val="28"/>
          <w:szCs w:val="28"/>
        </w:rPr>
      </w:pPr>
      <w:r w:rsidRPr="003A03D5">
        <w:rPr>
          <w:rFonts w:ascii="Arial" w:hAnsi="Arial" w:cs="Arial"/>
          <w:sz w:val="28"/>
          <w:szCs w:val="28"/>
        </w:rPr>
        <w:t xml:space="preserve">The annual application period and subsidy budget for this Program shall be announced by </w:t>
      </w:r>
      <w:r w:rsidR="00AE190E" w:rsidRPr="003A03D5">
        <w:rPr>
          <w:rFonts w:ascii="Arial" w:hAnsi="Arial" w:cs="Arial"/>
          <w:sz w:val="28"/>
          <w:szCs w:val="28"/>
        </w:rPr>
        <w:t>DOED</w:t>
      </w:r>
      <w:r w:rsidR="002B0D5D" w:rsidRPr="003A03D5">
        <w:rPr>
          <w:rFonts w:ascii="Arial" w:hAnsi="Arial" w:cs="Arial"/>
          <w:sz w:val="28"/>
          <w:szCs w:val="28"/>
        </w:rPr>
        <w:t>.</w:t>
      </w:r>
    </w:p>
    <w:p w14:paraId="235146F8" w14:textId="77777777" w:rsidR="0098193C" w:rsidRPr="003A03D5" w:rsidRDefault="0098193C" w:rsidP="002E5E2B">
      <w:pPr>
        <w:pStyle w:val="a7"/>
        <w:numPr>
          <w:ilvl w:val="0"/>
          <w:numId w:val="29"/>
        </w:numPr>
        <w:tabs>
          <w:tab w:val="left" w:pos="993"/>
        </w:tabs>
        <w:jc w:val="both"/>
        <w:rPr>
          <w:rFonts w:ascii="Arial" w:hAnsi="Arial" w:cs="Arial"/>
          <w:sz w:val="28"/>
          <w:szCs w:val="28"/>
        </w:rPr>
      </w:pPr>
      <w:r w:rsidRPr="003A03D5">
        <w:rPr>
          <w:rFonts w:ascii="Arial" w:hAnsi="Arial" w:cs="Arial"/>
          <w:sz w:val="28"/>
          <w:szCs w:val="28"/>
        </w:rPr>
        <w:t>Application Period: Applications shall be accepted starting from the announcement date. All application submissions shall be completed by 3:00 p.m. on the application deadline specified in the announcement, as evidenced by the receipt timestamp.</w:t>
      </w:r>
    </w:p>
    <w:p w14:paraId="389C9FF2" w14:textId="43E84505" w:rsidR="00CC18EF" w:rsidRPr="003A03D5" w:rsidRDefault="0098193C" w:rsidP="002E5E2B">
      <w:pPr>
        <w:pStyle w:val="a7"/>
        <w:numPr>
          <w:ilvl w:val="0"/>
          <w:numId w:val="29"/>
        </w:numPr>
        <w:tabs>
          <w:tab w:val="left" w:pos="993"/>
        </w:tabs>
        <w:jc w:val="both"/>
        <w:rPr>
          <w:rFonts w:ascii="Arial" w:hAnsi="Arial" w:cs="Arial"/>
          <w:sz w:val="28"/>
          <w:szCs w:val="28"/>
        </w:rPr>
      </w:pPr>
      <w:r w:rsidRPr="003A03D5">
        <w:rPr>
          <w:rFonts w:ascii="Arial" w:hAnsi="Arial" w:cs="Arial"/>
          <w:sz w:val="28"/>
          <w:szCs w:val="28"/>
        </w:rPr>
        <w:lastRenderedPageBreak/>
        <w:t xml:space="preserve">Application Method: Applicants shall submit one (1) complete set of the required application documents to </w:t>
      </w:r>
      <w:r w:rsidR="00AE190E" w:rsidRPr="003A03D5">
        <w:rPr>
          <w:rFonts w:ascii="Arial" w:hAnsi="Arial" w:cs="Arial"/>
          <w:sz w:val="28"/>
          <w:szCs w:val="28"/>
        </w:rPr>
        <w:t>DOED</w:t>
      </w:r>
      <w:r w:rsidRPr="003A03D5">
        <w:rPr>
          <w:rFonts w:ascii="Arial" w:hAnsi="Arial" w:cs="Arial"/>
          <w:sz w:val="28"/>
          <w:szCs w:val="28"/>
        </w:rPr>
        <w:t xml:space="preserve"> Applicants using the online submission system may be exempted from submitting hard copies. For applications submitted by registered mail, the application date shall be determined by the postmark date. For online submissions, applicants shall notify the service contact by telephone after submission to confirm receipt.</w:t>
      </w:r>
    </w:p>
    <w:p w14:paraId="5B6BD09A" w14:textId="40AC9873" w:rsidR="0098193C" w:rsidRPr="003A03D5" w:rsidRDefault="0098193C" w:rsidP="002E5E2B">
      <w:pPr>
        <w:pStyle w:val="a7"/>
        <w:numPr>
          <w:ilvl w:val="0"/>
          <w:numId w:val="29"/>
        </w:numPr>
        <w:tabs>
          <w:tab w:val="left" w:pos="993"/>
        </w:tabs>
        <w:jc w:val="both"/>
        <w:rPr>
          <w:rFonts w:ascii="Arial" w:hAnsi="Arial" w:cs="Arial"/>
          <w:sz w:val="28"/>
          <w:szCs w:val="28"/>
        </w:rPr>
      </w:pPr>
      <w:r w:rsidRPr="003A03D5">
        <w:rPr>
          <w:rFonts w:ascii="Arial" w:hAnsi="Arial" w:cs="Arial"/>
          <w:sz w:val="28"/>
          <w:szCs w:val="28"/>
        </w:rPr>
        <w:t xml:space="preserve">Service Contact: To be separately announced by </w:t>
      </w:r>
      <w:r w:rsidR="00AE190E" w:rsidRPr="003A03D5">
        <w:rPr>
          <w:rFonts w:ascii="Arial" w:hAnsi="Arial" w:cs="Arial"/>
          <w:sz w:val="28"/>
          <w:szCs w:val="28"/>
        </w:rPr>
        <w:t>DOED</w:t>
      </w:r>
      <w:r w:rsidR="002B0D5D" w:rsidRPr="003A03D5">
        <w:rPr>
          <w:rFonts w:ascii="Arial" w:hAnsi="Arial" w:cs="Arial"/>
          <w:sz w:val="28"/>
          <w:szCs w:val="28"/>
        </w:rPr>
        <w:t>.</w:t>
      </w:r>
    </w:p>
    <w:p w14:paraId="5F6B07BF" w14:textId="77777777" w:rsidR="0098193C" w:rsidRPr="003A03D5" w:rsidRDefault="0098193C" w:rsidP="00CC18EF">
      <w:pPr>
        <w:pStyle w:val="a7"/>
        <w:numPr>
          <w:ilvl w:val="0"/>
          <w:numId w:val="4"/>
        </w:numPr>
        <w:jc w:val="both"/>
        <w:rPr>
          <w:rFonts w:ascii="Arial" w:eastAsia="標楷體" w:hAnsi="Arial" w:cs="Arial"/>
          <w:b/>
          <w:bCs/>
          <w:kern w:val="2"/>
          <w:sz w:val="28"/>
          <w:szCs w:val="28"/>
        </w:rPr>
      </w:pPr>
      <w:r w:rsidRPr="003A03D5">
        <w:rPr>
          <w:rFonts w:ascii="Arial" w:eastAsia="標楷體" w:hAnsi="Arial" w:cs="Arial"/>
          <w:b/>
          <w:bCs/>
          <w:kern w:val="2"/>
          <w:sz w:val="28"/>
          <w:szCs w:val="28"/>
        </w:rPr>
        <w:t>Other Matters Requiring Attention or Cooperation</w:t>
      </w:r>
    </w:p>
    <w:p w14:paraId="28150487" w14:textId="05E60F5A" w:rsidR="0098193C" w:rsidRPr="003A03D5" w:rsidRDefault="0098193C" w:rsidP="002E5E2B">
      <w:pPr>
        <w:pStyle w:val="a7"/>
        <w:numPr>
          <w:ilvl w:val="0"/>
          <w:numId w:val="30"/>
        </w:numPr>
        <w:tabs>
          <w:tab w:val="left" w:pos="993"/>
        </w:tabs>
        <w:jc w:val="both"/>
        <w:rPr>
          <w:rFonts w:ascii="Arial" w:hAnsi="Arial" w:cs="Arial"/>
          <w:sz w:val="28"/>
          <w:szCs w:val="28"/>
        </w:rPr>
      </w:pPr>
      <w:r w:rsidRPr="003A03D5">
        <w:rPr>
          <w:rFonts w:ascii="Arial" w:hAnsi="Arial" w:cs="Arial"/>
          <w:sz w:val="28"/>
          <w:szCs w:val="28"/>
        </w:rPr>
        <w:t>Project personnel shall comply with the Act on Recusal of Public Officials Due to Conflicts of Interest.</w:t>
      </w:r>
      <w:r w:rsidR="00EA2C68" w:rsidRPr="003A03D5">
        <w:rPr>
          <w:rFonts w:ascii="Arial" w:hAnsi="Arial" w:cs="Arial"/>
          <w:sz w:val="28"/>
          <w:szCs w:val="28"/>
        </w:rPr>
        <w:t xml:space="preserve"> </w:t>
      </w:r>
      <w:r w:rsidR="004716BF" w:rsidRPr="003A03D5">
        <w:rPr>
          <w:rFonts w:ascii="Arial" w:hAnsi="Arial" w:cs="Arial"/>
          <w:sz w:val="28"/>
          <w:szCs w:val="28"/>
        </w:rPr>
        <w:t>Where</w:t>
      </w:r>
      <w:r w:rsidRPr="003A03D5">
        <w:rPr>
          <w:rFonts w:ascii="Arial" w:hAnsi="Arial" w:cs="Arial"/>
          <w:sz w:val="28"/>
          <w:szCs w:val="28"/>
        </w:rPr>
        <w:t xml:space="preserve"> false declarations or violations are verified, the </w:t>
      </w:r>
      <w:r w:rsidR="00EA2C68" w:rsidRPr="003A03D5">
        <w:rPr>
          <w:rFonts w:ascii="Arial" w:hAnsi="Arial" w:cs="Arial"/>
          <w:sz w:val="28"/>
          <w:szCs w:val="28"/>
        </w:rPr>
        <w:t>DOED</w:t>
      </w:r>
      <w:r w:rsidRPr="003A03D5">
        <w:rPr>
          <w:rFonts w:ascii="Arial" w:hAnsi="Arial" w:cs="Arial"/>
          <w:sz w:val="28"/>
          <w:szCs w:val="28"/>
        </w:rPr>
        <w:t xml:space="preserve"> may reject the application, revoke the subsidy, terminate the agreement, and recover any disbursed funds.</w:t>
      </w:r>
    </w:p>
    <w:p w14:paraId="495B7639" w14:textId="65E7AF9B" w:rsidR="0098193C" w:rsidRPr="003A03D5" w:rsidRDefault="0098193C" w:rsidP="002E5E2B">
      <w:pPr>
        <w:pStyle w:val="a7"/>
        <w:numPr>
          <w:ilvl w:val="0"/>
          <w:numId w:val="30"/>
        </w:numPr>
        <w:tabs>
          <w:tab w:val="left" w:pos="993"/>
        </w:tabs>
        <w:jc w:val="both"/>
        <w:rPr>
          <w:rFonts w:ascii="Arial" w:hAnsi="Arial" w:cs="Arial"/>
          <w:sz w:val="28"/>
          <w:szCs w:val="28"/>
        </w:rPr>
      </w:pPr>
      <w:r w:rsidRPr="003A03D5">
        <w:rPr>
          <w:rFonts w:ascii="Arial" w:hAnsi="Arial" w:cs="Arial"/>
          <w:sz w:val="28"/>
          <w:szCs w:val="28"/>
        </w:rPr>
        <w:t xml:space="preserve">Where inspections reveal that the subsidized entity has violated declarations or undertakings under the Program, or where submitted documents materially differ from actual conditions, the </w:t>
      </w:r>
      <w:r w:rsidR="00EA2C68" w:rsidRPr="003A03D5">
        <w:rPr>
          <w:rFonts w:ascii="Arial" w:hAnsi="Arial" w:cs="Arial"/>
          <w:sz w:val="28"/>
          <w:szCs w:val="28"/>
        </w:rPr>
        <w:t>DOED</w:t>
      </w:r>
      <w:r w:rsidRPr="003A03D5">
        <w:rPr>
          <w:rFonts w:ascii="Arial" w:hAnsi="Arial" w:cs="Arial"/>
          <w:sz w:val="28"/>
          <w:szCs w:val="28"/>
        </w:rPr>
        <w:t xml:space="preserve"> may reject the application, revoke the subsidy, terminate the agreement, and recover any disbursed funds.</w:t>
      </w:r>
    </w:p>
    <w:p w14:paraId="54D357F9" w14:textId="0448CB31" w:rsidR="0098193C" w:rsidRPr="003A03D5" w:rsidRDefault="0098193C" w:rsidP="002E5E2B">
      <w:pPr>
        <w:pStyle w:val="a7"/>
        <w:numPr>
          <w:ilvl w:val="0"/>
          <w:numId w:val="30"/>
        </w:numPr>
        <w:tabs>
          <w:tab w:val="left" w:pos="993"/>
        </w:tabs>
        <w:jc w:val="both"/>
        <w:rPr>
          <w:rFonts w:ascii="Arial" w:hAnsi="Arial" w:cs="Arial"/>
          <w:sz w:val="28"/>
          <w:szCs w:val="28"/>
        </w:rPr>
      </w:pPr>
      <w:r w:rsidRPr="003A03D5">
        <w:rPr>
          <w:rFonts w:ascii="Arial" w:hAnsi="Arial" w:cs="Arial"/>
          <w:sz w:val="28"/>
          <w:szCs w:val="28"/>
        </w:rPr>
        <w:t xml:space="preserve">Where litigation or other disputes result in compulsory enforcement orders issued by courts or administrative enforcement agencies, the </w:t>
      </w:r>
      <w:r w:rsidR="00EA2C68" w:rsidRPr="003A03D5">
        <w:rPr>
          <w:rFonts w:ascii="Arial" w:hAnsi="Arial" w:cs="Arial"/>
          <w:sz w:val="28"/>
          <w:szCs w:val="28"/>
        </w:rPr>
        <w:t>DOED</w:t>
      </w:r>
      <w:r w:rsidRPr="003A03D5">
        <w:rPr>
          <w:rFonts w:ascii="Arial" w:hAnsi="Arial" w:cs="Arial"/>
          <w:sz w:val="28"/>
          <w:szCs w:val="28"/>
        </w:rPr>
        <w:t xml:space="preserve"> may suspend disbursement of subsidy funds and related matters.</w:t>
      </w:r>
    </w:p>
    <w:p w14:paraId="4AE2E18B" w14:textId="7BEDCD1E" w:rsidR="0098193C" w:rsidRPr="003A03D5" w:rsidRDefault="0098193C" w:rsidP="002E5E2B">
      <w:pPr>
        <w:pStyle w:val="a7"/>
        <w:numPr>
          <w:ilvl w:val="0"/>
          <w:numId w:val="30"/>
        </w:numPr>
        <w:tabs>
          <w:tab w:val="left" w:pos="993"/>
        </w:tabs>
        <w:jc w:val="both"/>
        <w:rPr>
          <w:rFonts w:ascii="Arial" w:hAnsi="Arial" w:cs="Arial"/>
          <w:sz w:val="28"/>
          <w:szCs w:val="28"/>
        </w:rPr>
      </w:pPr>
      <w:r w:rsidRPr="003A03D5">
        <w:rPr>
          <w:rFonts w:ascii="Arial" w:hAnsi="Arial" w:cs="Arial"/>
          <w:sz w:val="28"/>
          <w:szCs w:val="28"/>
        </w:rPr>
        <w:t xml:space="preserve">The </w:t>
      </w:r>
      <w:r w:rsidR="00EA2C68" w:rsidRPr="003A03D5">
        <w:rPr>
          <w:rFonts w:ascii="Arial" w:hAnsi="Arial" w:cs="Arial"/>
          <w:sz w:val="28"/>
          <w:szCs w:val="28"/>
        </w:rPr>
        <w:t>DOED</w:t>
      </w:r>
      <w:r w:rsidRPr="003A03D5">
        <w:rPr>
          <w:rFonts w:ascii="Arial" w:hAnsi="Arial" w:cs="Arial"/>
          <w:sz w:val="28"/>
          <w:szCs w:val="28"/>
        </w:rPr>
        <w:t xml:space="preserve"> and the Operating Team may conduct inspections of project implementation and fund utilization at any time, including review of written materials and expenditure vouchers. Where material deficiencies are identified and repayment of subsidy funds is required, the subsidized entity may be disqualified from participation in the selection process for the subsequent year on one occasion.</w:t>
      </w:r>
    </w:p>
    <w:p w14:paraId="7CF37586" w14:textId="2EB7C884" w:rsidR="0098193C" w:rsidRPr="003A03D5" w:rsidRDefault="0098193C" w:rsidP="002E5E2B">
      <w:pPr>
        <w:pStyle w:val="a7"/>
        <w:numPr>
          <w:ilvl w:val="0"/>
          <w:numId w:val="30"/>
        </w:numPr>
        <w:tabs>
          <w:tab w:val="left" w:pos="993"/>
        </w:tabs>
        <w:jc w:val="both"/>
        <w:rPr>
          <w:rFonts w:ascii="Arial" w:hAnsi="Arial" w:cs="Arial"/>
          <w:sz w:val="28"/>
          <w:szCs w:val="28"/>
        </w:rPr>
      </w:pPr>
      <w:r w:rsidRPr="003A03D5">
        <w:rPr>
          <w:rFonts w:ascii="Arial" w:hAnsi="Arial" w:cs="Arial"/>
          <w:sz w:val="28"/>
          <w:szCs w:val="28"/>
        </w:rPr>
        <w:t>During project implementation, the "InnoPad Taipei" brand identity shall be displayed in accordance with applicable requirements. The subsidized entity shall agree to authorize use of its accelerator logo for promotional activities and performance showcases conducted by InnoPad Taipei.</w:t>
      </w:r>
    </w:p>
    <w:p w14:paraId="22F08254" w14:textId="56DF7706" w:rsidR="0098193C" w:rsidRPr="003A03D5" w:rsidRDefault="0098193C" w:rsidP="002E5E2B">
      <w:pPr>
        <w:pStyle w:val="a7"/>
        <w:numPr>
          <w:ilvl w:val="0"/>
          <w:numId w:val="30"/>
        </w:numPr>
        <w:tabs>
          <w:tab w:val="left" w:pos="993"/>
        </w:tabs>
        <w:jc w:val="both"/>
        <w:rPr>
          <w:rFonts w:ascii="Arial" w:hAnsi="Arial" w:cs="Arial"/>
          <w:sz w:val="28"/>
          <w:szCs w:val="28"/>
        </w:rPr>
      </w:pPr>
      <w:r w:rsidRPr="003A03D5">
        <w:rPr>
          <w:rFonts w:ascii="Arial" w:hAnsi="Arial" w:cs="Arial"/>
          <w:sz w:val="28"/>
          <w:szCs w:val="28"/>
        </w:rPr>
        <w:t xml:space="preserve">The subsidized entity shall cooperate with policy promotion and </w:t>
      </w:r>
      <w:r w:rsidRPr="003A03D5">
        <w:rPr>
          <w:rFonts w:ascii="Arial" w:hAnsi="Arial" w:cs="Arial"/>
          <w:sz w:val="28"/>
          <w:szCs w:val="28"/>
        </w:rPr>
        <w:lastRenderedPageBreak/>
        <w:t xml:space="preserve">public affairs initiatives of the </w:t>
      </w:r>
      <w:r w:rsidR="00EA2C68" w:rsidRPr="003A03D5">
        <w:rPr>
          <w:rFonts w:ascii="Arial" w:hAnsi="Arial" w:cs="Arial"/>
          <w:sz w:val="28"/>
          <w:szCs w:val="28"/>
        </w:rPr>
        <w:t>DOED</w:t>
      </w:r>
      <w:r w:rsidRPr="003A03D5">
        <w:rPr>
          <w:rFonts w:ascii="Arial" w:hAnsi="Arial" w:cs="Arial"/>
          <w:sz w:val="28"/>
          <w:szCs w:val="28"/>
        </w:rPr>
        <w:t xml:space="preserve"> or other relevant authorities, including</w:t>
      </w:r>
      <w:r w:rsidR="00AE190E" w:rsidRPr="003A03D5">
        <w:rPr>
          <w:rFonts w:ascii="Arial" w:hAnsi="Arial" w:cs="Arial"/>
          <w:sz w:val="28"/>
          <w:szCs w:val="28"/>
        </w:rPr>
        <w:t xml:space="preserve">, among others, </w:t>
      </w:r>
      <w:r w:rsidRPr="003A03D5">
        <w:rPr>
          <w:rFonts w:ascii="Arial" w:hAnsi="Arial" w:cs="Arial"/>
          <w:sz w:val="28"/>
          <w:szCs w:val="28"/>
        </w:rPr>
        <w:t xml:space="preserve"> attendance at policy promotion events, marketing cooperation, participation in activities organized by the Operating Team, site visits and receptions, ecosystem forums, exhibitions, satisfaction surveys, and performance assessments, in order to enhance brand visibility and industry connectivity.</w:t>
      </w:r>
    </w:p>
    <w:p w14:paraId="7FC492AC" w14:textId="77777777" w:rsidR="0098193C" w:rsidRPr="003A03D5" w:rsidRDefault="0098193C" w:rsidP="002E5E2B">
      <w:pPr>
        <w:pStyle w:val="a7"/>
        <w:numPr>
          <w:ilvl w:val="0"/>
          <w:numId w:val="30"/>
        </w:numPr>
        <w:tabs>
          <w:tab w:val="left" w:pos="993"/>
        </w:tabs>
        <w:jc w:val="both"/>
        <w:rPr>
          <w:rFonts w:ascii="Arial" w:hAnsi="Arial" w:cs="Arial"/>
          <w:sz w:val="28"/>
          <w:szCs w:val="28"/>
        </w:rPr>
      </w:pPr>
      <w:r w:rsidRPr="003A03D5">
        <w:rPr>
          <w:rFonts w:ascii="Arial" w:hAnsi="Arial" w:cs="Arial"/>
          <w:sz w:val="28"/>
          <w:szCs w:val="28"/>
        </w:rPr>
        <w:t>Other Cooperation Requirements During the Project Period and Within Three Years After Project Completion:</w:t>
      </w:r>
    </w:p>
    <w:p w14:paraId="333BDF99" w14:textId="77777777" w:rsidR="0098193C" w:rsidRPr="003A03D5" w:rsidRDefault="0098193C" w:rsidP="002E5E2B">
      <w:pPr>
        <w:numPr>
          <w:ilvl w:val="0"/>
          <w:numId w:val="31"/>
        </w:numPr>
        <w:tabs>
          <w:tab w:val="clear" w:pos="720"/>
          <w:tab w:val="left" w:pos="1418"/>
        </w:tabs>
        <w:ind w:left="1276" w:hanging="425"/>
        <w:jc w:val="both"/>
        <w:rPr>
          <w:rFonts w:ascii="Arial" w:hAnsi="Arial" w:cs="Arial"/>
          <w:sz w:val="28"/>
          <w:szCs w:val="28"/>
        </w:rPr>
      </w:pPr>
      <w:r w:rsidRPr="003A03D5">
        <w:rPr>
          <w:rFonts w:ascii="Arial" w:eastAsia="標楷體" w:hAnsi="Arial" w:cs="Arial"/>
          <w:sz w:val="28"/>
          <w:szCs w:val="28"/>
        </w:rPr>
        <w:t>Tr</w:t>
      </w:r>
      <w:r w:rsidRPr="003A03D5">
        <w:rPr>
          <w:rFonts w:ascii="Arial" w:hAnsi="Arial" w:cs="Arial"/>
          <w:sz w:val="28"/>
          <w:szCs w:val="28"/>
        </w:rPr>
        <w:t>acking of project outcomes and benefits.</w:t>
      </w:r>
    </w:p>
    <w:p w14:paraId="1AFDC807" w14:textId="74572F6A" w:rsidR="0098193C" w:rsidRPr="003A03D5" w:rsidRDefault="0098193C" w:rsidP="002E5E2B">
      <w:pPr>
        <w:numPr>
          <w:ilvl w:val="0"/>
          <w:numId w:val="31"/>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Participation in achievement presentations, exhibitions, and press conferences organized by </w:t>
      </w:r>
      <w:r w:rsidR="00AE190E" w:rsidRPr="003A03D5">
        <w:rPr>
          <w:rFonts w:ascii="Arial" w:hAnsi="Arial" w:cs="Arial"/>
          <w:sz w:val="28"/>
          <w:szCs w:val="28"/>
        </w:rPr>
        <w:t>DOED</w:t>
      </w:r>
      <w:r w:rsidR="002B0D5D" w:rsidRPr="003A03D5">
        <w:rPr>
          <w:rFonts w:ascii="Arial" w:hAnsi="Arial" w:cs="Arial"/>
          <w:sz w:val="28"/>
          <w:szCs w:val="28"/>
        </w:rPr>
        <w:t>.</w:t>
      </w:r>
    </w:p>
    <w:p w14:paraId="14EF670C" w14:textId="4FC2EE5E" w:rsidR="0098193C" w:rsidRPr="003A03D5" w:rsidRDefault="0098193C" w:rsidP="002E5E2B">
      <w:pPr>
        <w:numPr>
          <w:ilvl w:val="0"/>
          <w:numId w:val="31"/>
        </w:numPr>
        <w:tabs>
          <w:tab w:val="clear" w:pos="720"/>
          <w:tab w:val="left" w:pos="1418"/>
        </w:tabs>
        <w:ind w:left="1276" w:hanging="425"/>
        <w:jc w:val="both"/>
        <w:rPr>
          <w:rFonts w:ascii="Arial" w:hAnsi="Arial" w:cs="Arial"/>
          <w:sz w:val="28"/>
          <w:szCs w:val="28"/>
        </w:rPr>
      </w:pPr>
      <w:r w:rsidRPr="003A03D5">
        <w:rPr>
          <w:rFonts w:ascii="Arial" w:hAnsi="Arial" w:cs="Arial"/>
          <w:sz w:val="28"/>
          <w:szCs w:val="28"/>
        </w:rPr>
        <w:t xml:space="preserve">Inclusion of Taipei City Government branding and promotional identifiers on project-related promotional materials as required by </w:t>
      </w:r>
      <w:bookmarkEnd w:id="8"/>
      <w:r w:rsidR="00AE190E" w:rsidRPr="003A03D5">
        <w:rPr>
          <w:rFonts w:ascii="Arial" w:hAnsi="Arial" w:cs="Arial"/>
          <w:sz w:val="28"/>
          <w:szCs w:val="28"/>
        </w:rPr>
        <w:t>DOED</w:t>
      </w:r>
      <w:r w:rsidR="002B0D5D" w:rsidRPr="003A03D5">
        <w:rPr>
          <w:rFonts w:ascii="Arial" w:hAnsi="Arial" w:cs="Arial"/>
          <w:sz w:val="28"/>
          <w:szCs w:val="28"/>
        </w:rPr>
        <w:t>.</w:t>
      </w:r>
    </w:p>
    <w:p w14:paraId="3F50FB2B" w14:textId="77777777" w:rsidR="0098193C" w:rsidRPr="003A03D5" w:rsidRDefault="0098193C" w:rsidP="00CC18EF">
      <w:pPr>
        <w:widowControl/>
        <w:jc w:val="both"/>
        <w:rPr>
          <w:rFonts w:ascii="Arial" w:eastAsia="標楷體" w:hAnsi="Arial" w:cs="Arial"/>
          <w:sz w:val="28"/>
          <w:szCs w:val="28"/>
        </w:rPr>
      </w:pPr>
      <w:r w:rsidRPr="003A03D5">
        <w:rPr>
          <w:rFonts w:ascii="Arial" w:eastAsia="標楷體" w:hAnsi="Arial" w:cs="Arial"/>
          <w:sz w:val="28"/>
          <w:szCs w:val="28"/>
        </w:rPr>
        <w:br w:type="page"/>
      </w:r>
    </w:p>
    <w:p w14:paraId="20C08939" w14:textId="6E05747C" w:rsidR="0098193C" w:rsidRPr="003A03D5" w:rsidRDefault="0098193C" w:rsidP="00CC18EF">
      <w:pPr>
        <w:ind w:leftChars="1" w:left="1699" w:hangingChars="606" w:hanging="1697"/>
        <w:jc w:val="both"/>
        <w:rPr>
          <w:rFonts w:ascii="Arial" w:eastAsia="標楷體" w:hAnsi="Arial" w:cs="Arial"/>
          <w:sz w:val="28"/>
          <w:szCs w:val="28"/>
        </w:rPr>
      </w:pPr>
      <w:r w:rsidRPr="003A03D5">
        <w:rPr>
          <w:rFonts w:ascii="Arial" w:eastAsia="標楷體" w:hAnsi="Arial" w:cs="Arial"/>
          <w:sz w:val="28"/>
          <w:szCs w:val="28"/>
        </w:rPr>
        <w:lastRenderedPageBreak/>
        <w:t>Appendix 1-1: Project Proposal (recommended length: no more than 30 pages</w:t>
      </w:r>
      <w:r w:rsidR="003E736A" w:rsidRPr="003A03D5">
        <w:rPr>
          <w:rFonts w:ascii="Arial" w:eastAsia="標楷體" w:hAnsi="Arial" w:cs="Arial"/>
          <w:sz w:val="28"/>
          <w:szCs w:val="28"/>
        </w:rPr>
        <w:t>)</w:t>
      </w:r>
    </w:p>
    <w:p w14:paraId="155D1911" w14:textId="77777777" w:rsidR="0098193C" w:rsidRPr="003A03D5" w:rsidRDefault="0098193C" w:rsidP="00CC18EF">
      <w:pPr>
        <w:ind w:leftChars="1" w:left="1699" w:hangingChars="606" w:hanging="1697"/>
        <w:jc w:val="both"/>
        <w:rPr>
          <w:rFonts w:ascii="Arial" w:eastAsia="標楷體" w:hAnsi="Arial" w:cs="Arial"/>
          <w:sz w:val="28"/>
          <w:szCs w:val="28"/>
        </w:rPr>
      </w:pPr>
      <w:r w:rsidRPr="003A03D5">
        <w:rPr>
          <w:rFonts w:ascii="Arial" w:eastAsia="標楷體" w:hAnsi="Arial" w:cs="Arial"/>
          <w:sz w:val="28"/>
          <w:szCs w:val="28"/>
        </w:rPr>
        <w:t>Appendix 1-2: Project Declaration</w:t>
      </w:r>
    </w:p>
    <w:p w14:paraId="2F974DFC" w14:textId="77777777" w:rsidR="0098193C" w:rsidRPr="003A03D5" w:rsidRDefault="0098193C" w:rsidP="00CC18EF">
      <w:pPr>
        <w:ind w:leftChars="1" w:left="1699" w:hangingChars="606" w:hanging="1697"/>
        <w:jc w:val="both"/>
        <w:rPr>
          <w:rFonts w:ascii="Arial" w:eastAsia="標楷體" w:hAnsi="Arial" w:cs="Arial"/>
          <w:sz w:val="28"/>
          <w:szCs w:val="28"/>
        </w:rPr>
      </w:pPr>
      <w:r w:rsidRPr="003A03D5">
        <w:rPr>
          <w:rFonts w:ascii="Arial" w:eastAsia="標楷體" w:hAnsi="Arial" w:cs="Arial"/>
          <w:sz w:val="28"/>
          <w:szCs w:val="28"/>
        </w:rPr>
        <w:t>Appendix 1-3: Personal Data Collection Notice and Consent Form</w:t>
      </w:r>
    </w:p>
    <w:p w14:paraId="5A9787D9" w14:textId="77777777" w:rsidR="0098193C" w:rsidRPr="003A03D5" w:rsidRDefault="0098193C" w:rsidP="00CC18EF">
      <w:pPr>
        <w:ind w:leftChars="1" w:left="1699" w:hangingChars="606" w:hanging="1697"/>
        <w:jc w:val="both"/>
        <w:rPr>
          <w:rFonts w:ascii="Arial" w:eastAsia="標楷體" w:hAnsi="Arial" w:cs="Arial"/>
          <w:sz w:val="28"/>
          <w:szCs w:val="28"/>
        </w:rPr>
      </w:pPr>
      <w:r w:rsidRPr="003A03D5">
        <w:rPr>
          <w:rFonts w:ascii="Arial" w:eastAsia="標楷體" w:hAnsi="Arial" w:cs="Arial"/>
          <w:sz w:val="28"/>
          <w:szCs w:val="28"/>
        </w:rPr>
        <w:t>Appendix 1-4: Declaration of Compliance with the Act on Recusal of Public Officials Due to Conflicts of Interest</w:t>
      </w:r>
    </w:p>
    <w:p w14:paraId="02437EBB" w14:textId="77777777" w:rsidR="0098193C" w:rsidRPr="003A03D5" w:rsidRDefault="0098193C" w:rsidP="00CC18EF">
      <w:pPr>
        <w:ind w:leftChars="1" w:left="1699" w:hangingChars="606" w:hanging="1697"/>
        <w:jc w:val="both"/>
        <w:rPr>
          <w:rFonts w:ascii="Arial" w:eastAsia="標楷體" w:hAnsi="Arial" w:cs="Arial"/>
          <w:sz w:val="28"/>
          <w:szCs w:val="28"/>
        </w:rPr>
      </w:pPr>
      <w:r w:rsidRPr="003A03D5">
        <w:rPr>
          <w:rFonts w:ascii="Arial" w:eastAsia="標楷體" w:hAnsi="Arial" w:cs="Arial"/>
          <w:sz w:val="28"/>
          <w:szCs w:val="28"/>
        </w:rPr>
        <w:t>Appendix 1-5: Disclosure Statement of Relationships of Public Officials and Related Persons (pursuant to Article 14, Paragraph 2 of the Act on Recusal of Public Officials Due to Conflicts of Interest)</w:t>
      </w:r>
    </w:p>
    <w:p w14:paraId="2064BC34" w14:textId="4D63CC09" w:rsidR="0098193C" w:rsidRPr="003A03D5" w:rsidRDefault="0098193C" w:rsidP="00CC18EF">
      <w:pPr>
        <w:ind w:leftChars="1" w:left="1699" w:hangingChars="606" w:hanging="1697"/>
        <w:jc w:val="both"/>
        <w:rPr>
          <w:rFonts w:ascii="Arial" w:eastAsia="標楷體" w:hAnsi="Arial" w:cs="Arial"/>
          <w:sz w:val="28"/>
          <w:szCs w:val="28"/>
        </w:rPr>
      </w:pPr>
      <w:r w:rsidRPr="003A03D5">
        <w:rPr>
          <w:rFonts w:ascii="Arial" w:eastAsia="標楷體" w:hAnsi="Arial" w:cs="Arial"/>
          <w:sz w:val="28"/>
          <w:szCs w:val="28"/>
        </w:rPr>
        <w:t>Appendix 1-6: Self-Assessment Checklist for Subsidy Applications under the Act on Recusal of Public Officials Due to Conflicts of Interest (Applicant)</w:t>
      </w:r>
    </w:p>
    <w:p w14:paraId="5394CC04" w14:textId="77777777" w:rsidR="0098193C" w:rsidRPr="003A03D5" w:rsidRDefault="0098193C" w:rsidP="00CC18EF">
      <w:pPr>
        <w:ind w:leftChars="1" w:left="1699" w:hangingChars="606" w:hanging="1697"/>
        <w:jc w:val="both"/>
        <w:rPr>
          <w:rFonts w:ascii="Arial" w:eastAsia="標楷體" w:hAnsi="Arial" w:cs="Arial"/>
          <w:sz w:val="28"/>
          <w:szCs w:val="28"/>
        </w:rPr>
      </w:pPr>
      <w:r w:rsidRPr="003A03D5">
        <w:rPr>
          <w:rFonts w:ascii="Arial" w:eastAsia="標楷體" w:hAnsi="Arial" w:cs="Arial"/>
          <w:sz w:val="28"/>
          <w:szCs w:val="28"/>
        </w:rPr>
        <w:t>Appendix 2: Accounting Item Guidelines and Audit Principles</w:t>
      </w:r>
    </w:p>
    <w:p w14:paraId="0E6386FA" w14:textId="77777777" w:rsidR="0098193C" w:rsidRPr="003A03D5" w:rsidRDefault="0098193C" w:rsidP="00CC18EF">
      <w:pPr>
        <w:ind w:leftChars="1" w:left="1699" w:hangingChars="606" w:hanging="1697"/>
        <w:jc w:val="both"/>
        <w:rPr>
          <w:rFonts w:ascii="Arial" w:eastAsia="標楷體" w:hAnsi="Arial" w:cs="Arial"/>
          <w:sz w:val="28"/>
          <w:szCs w:val="28"/>
        </w:rPr>
      </w:pPr>
      <w:r w:rsidRPr="003A03D5">
        <w:rPr>
          <w:rFonts w:ascii="Arial" w:eastAsia="標楷體" w:hAnsi="Arial" w:cs="Arial"/>
          <w:sz w:val="28"/>
          <w:szCs w:val="28"/>
        </w:rPr>
        <w:t>Appendix 3: Review Process Flowchart for the InnoPad Taipei Startup Accelerator Subsidy Program</w:t>
      </w:r>
    </w:p>
    <w:p w14:paraId="2A28C5DC" w14:textId="3CCD463F" w:rsidR="00A955A2" w:rsidRPr="003A03D5" w:rsidRDefault="00A955A2">
      <w:pPr>
        <w:widowControl/>
        <w:autoSpaceDE/>
        <w:autoSpaceDN/>
        <w:adjustRightInd/>
        <w:rPr>
          <w:rFonts w:ascii="Arial" w:hAnsi="Arial" w:cs="Arial"/>
          <w:sz w:val="28"/>
          <w:szCs w:val="28"/>
        </w:rPr>
      </w:pPr>
      <w:r w:rsidRPr="003A03D5">
        <w:rPr>
          <w:rFonts w:ascii="Arial" w:hAnsi="Arial" w:cs="Arial"/>
          <w:sz w:val="28"/>
          <w:szCs w:val="28"/>
        </w:rPr>
        <w:br w:type="page"/>
      </w:r>
    </w:p>
    <w:p w14:paraId="3C13C2E3" w14:textId="4E41B9C6" w:rsidR="00A955A2" w:rsidRPr="003A03D5" w:rsidRDefault="001653AE" w:rsidP="001653AE">
      <w:pPr>
        <w:snapToGrid w:val="0"/>
        <w:spacing w:line="480" w:lineRule="exact"/>
        <w:ind w:left="-54"/>
        <w:rPr>
          <w:rFonts w:ascii="Arial" w:eastAsia="標楷體" w:hAnsi="Arial" w:cs="Arial"/>
          <w:b/>
          <w:bCs/>
          <w:sz w:val="40"/>
          <w:szCs w:val="40"/>
        </w:rPr>
      </w:pPr>
      <w:r w:rsidRPr="003A03D5">
        <w:rPr>
          <w:rFonts w:ascii="Arial" w:eastAsia="標楷體" w:hAnsi="Arial" w:cs="Arial"/>
          <w:sz w:val="28"/>
          <w:szCs w:val="28"/>
        </w:rPr>
        <w:lastRenderedPageBreak/>
        <w:t>Appendix 1-1</w:t>
      </w:r>
    </w:p>
    <w:p w14:paraId="5D284E90"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6E5ACAD1"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2C23B255"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707D2AD6"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0CE14A48"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39EB6D6B"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17D183BB"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5BB758F3"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23DC4F13" w14:textId="77777777" w:rsidR="00A955A2" w:rsidRPr="003A03D5" w:rsidRDefault="00A955A2" w:rsidP="00A955A2">
      <w:pPr>
        <w:snapToGrid w:val="0"/>
        <w:spacing w:line="480" w:lineRule="exact"/>
        <w:ind w:left="-54"/>
        <w:jc w:val="center"/>
        <w:rPr>
          <w:rFonts w:ascii="Arial" w:eastAsia="標楷體" w:hAnsi="Arial" w:cs="Arial"/>
          <w:b/>
          <w:bCs/>
          <w:sz w:val="40"/>
          <w:szCs w:val="40"/>
        </w:rPr>
      </w:pPr>
    </w:p>
    <w:p w14:paraId="55D25BDA" w14:textId="5F10B20A" w:rsidR="00A955A2" w:rsidRPr="003A03D5" w:rsidRDefault="00572C00" w:rsidP="00A955A2">
      <w:pPr>
        <w:snapToGrid w:val="0"/>
        <w:spacing w:line="480" w:lineRule="exact"/>
        <w:ind w:left="-54"/>
        <w:jc w:val="center"/>
        <w:rPr>
          <w:rFonts w:ascii="Arial" w:eastAsia="標楷體" w:hAnsi="Arial" w:cs="Arial"/>
          <w:b/>
          <w:bCs/>
          <w:sz w:val="52"/>
          <w:szCs w:val="52"/>
        </w:rPr>
      </w:pPr>
      <w:r w:rsidRPr="003A03D5">
        <w:rPr>
          <w:rFonts w:ascii="Arial" w:eastAsia="標楷體" w:hAnsi="Arial" w:cs="Arial"/>
          <w:b/>
          <w:bCs/>
          <w:sz w:val="52"/>
          <w:szCs w:val="52"/>
        </w:rPr>
        <w:t>InnoPad Taipei Startup Accelerator Subsidy Program</w:t>
      </w:r>
    </w:p>
    <w:p w14:paraId="1E8B1A7A" w14:textId="77777777" w:rsidR="00572C00" w:rsidRPr="003A03D5" w:rsidRDefault="00572C00" w:rsidP="00A955A2">
      <w:pPr>
        <w:snapToGrid w:val="0"/>
        <w:spacing w:line="480" w:lineRule="exact"/>
        <w:ind w:left="-54"/>
        <w:jc w:val="center"/>
        <w:rPr>
          <w:rFonts w:ascii="Arial" w:eastAsia="標楷體" w:hAnsi="Arial" w:cs="Arial"/>
          <w:b/>
          <w:bCs/>
          <w:sz w:val="52"/>
          <w:szCs w:val="52"/>
        </w:rPr>
      </w:pPr>
    </w:p>
    <w:p w14:paraId="021A8CC5" w14:textId="50124BFD" w:rsidR="00A955A2" w:rsidRPr="003A03D5" w:rsidRDefault="00572C00" w:rsidP="00A955A2">
      <w:pPr>
        <w:snapToGrid w:val="0"/>
        <w:spacing w:line="480" w:lineRule="exact"/>
        <w:ind w:left="-54"/>
        <w:jc w:val="center"/>
        <w:rPr>
          <w:rFonts w:ascii="Arial" w:eastAsia="標楷體" w:hAnsi="Arial" w:cs="Arial"/>
          <w:b/>
          <w:bCs/>
          <w:sz w:val="52"/>
          <w:szCs w:val="52"/>
        </w:rPr>
      </w:pPr>
      <w:r w:rsidRPr="003A03D5">
        <w:rPr>
          <w:rFonts w:ascii="Arial" w:eastAsia="標楷體" w:hAnsi="Arial" w:cs="Arial"/>
          <w:b/>
          <w:bCs/>
          <w:sz w:val="52"/>
          <w:szCs w:val="52"/>
        </w:rPr>
        <w:t>Project Proposal</w:t>
      </w:r>
    </w:p>
    <w:p w14:paraId="4F971B7C" w14:textId="77777777" w:rsidR="00A955A2" w:rsidRPr="003A03D5" w:rsidRDefault="00A955A2" w:rsidP="00A955A2">
      <w:pPr>
        <w:rPr>
          <w:rFonts w:ascii="Arial" w:eastAsia="標楷體" w:hAnsi="Arial" w:cs="Arial"/>
        </w:rPr>
      </w:pPr>
    </w:p>
    <w:p w14:paraId="73064D8C" w14:textId="77777777" w:rsidR="00A955A2" w:rsidRPr="003A03D5" w:rsidRDefault="00A955A2" w:rsidP="00A955A2">
      <w:pPr>
        <w:rPr>
          <w:rFonts w:ascii="Arial" w:eastAsia="標楷體" w:hAnsi="Arial" w:cs="Arial"/>
          <w:sz w:val="28"/>
          <w:szCs w:val="28"/>
        </w:rPr>
      </w:pPr>
    </w:p>
    <w:p w14:paraId="27E56081" w14:textId="0AE3B299" w:rsidR="00D948F0" w:rsidRPr="003A03D5" w:rsidRDefault="00D948F0" w:rsidP="00A955A2">
      <w:pPr>
        <w:rPr>
          <w:rFonts w:ascii="Arial" w:eastAsia="標楷體" w:hAnsi="Arial" w:cs="Arial"/>
          <w:sz w:val="36"/>
          <w:szCs w:val="36"/>
        </w:rPr>
      </w:pPr>
      <w:r w:rsidRPr="003A03D5">
        <w:rPr>
          <w:rFonts w:ascii="Arial" w:eastAsia="標楷體" w:hAnsi="Arial" w:cs="Arial"/>
          <w:sz w:val="36"/>
          <w:szCs w:val="36"/>
        </w:rPr>
        <w:t>Application Type</w:t>
      </w:r>
      <w:r w:rsidR="009018FE" w:rsidRPr="003A03D5">
        <w:rPr>
          <w:rFonts w:ascii="Arial" w:eastAsia="標楷體" w:hAnsi="Arial" w:cs="Arial"/>
          <w:sz w:val="36"/>
          <w:szCs w:val="36"/>
        </w:rPr>
        <w:t xml:space="preserve">: </w:t>
      </w:r>
      <w:r w:rsidR="00A955A2" w:rsidRPr="003A03D5">
        <w:rPr>
          <w:rFonts w:ascii="Arial" w:eastAsia="標楷體" w:hAnsi="Arial" w:cs="Arial"/>
          <w:sz w:val="36"/>
          <w:szCs w:val="36"/>
        </w:rPr>
        <w:t>□</w:t>
      </w:r>
      <w:r w:rsidRPr="003A03D5">
        <w:rPr>
          <w:rFonts w:ascii="Arial" w:eastAsia="標楷體" w:hAnsi="Arial" w:cs="Arial"/>
          <w:sz w:val="36"/>
          <w:szCs w:val="36"/>
        </w:rPr>
        <w:t>General Accelerators</w:t>
      </w:r>
      <w:r w:rsidR="00A955A2" w:rsidRPr="003A03D5">
        <w:rPr>
          <w:rFonts w:ascii="Arial" w:eastAsia="標楷體" w:hAnsi="Arial" w:cs="Arial"/>
          <w:sz w:val="36"/>
          <w:szCs w:val="36"/>
        </w:rPr>
        <w:t xml:space="preserve">  </w:t>
      </w:r>
    </w:p>
    <w:p w14:paraId="53D9DB1C" w14:textId="0D8FA832" w:rsidR="00A955A2" w:rsidRPr="003A03D5" w:rsidRDefault="00A955A2" w:rsidP="009018FE">
      <w:pPr>
        <w:ind w:leftChars="1420" w:left="3261" w:hanging="137"/>
        <w:rPr>
          <w:rFonts w:ascii="Arial" w:eastAsia="標楷體" w:hAnsi="Arial" w:cs="Arial"/>
          <w:sz w:val="36"/>
          <w:szCs w:val="36"/>
        </w:rPr>
      </w:pPr>
      <w:r w:rsidRPr="003A03D5">
        <w:rPr>
          <w:rFonts w:ascii="Arial" w:eastAsia="標楷體" w:hAnsi="Arial" w:cs="Arial"/>
          <w:sz w:val="36"/>
          <w:szCs w:val="36"/>
        </w:rPr>
        <w:t>□</w:t>
      </w:r>
      <w:r w:rsidR="00D948F0" w:rsidRPr="003A03D5">
        <w:rPr>
          <w:rFonts w:ascii="Arial" w:eastAsia="標楷體" w:hAnsi="Arial" w:cs="Arial"/>
          <w:sz w:val="36"/>
          <w:szCs w:val="36"/>
        </w:rPr>
        <w:t>Corporate Vertical Accelerators</w:t>
      </w:r>
    </w:p>
    <w:p w14:paraId="67B7A6B3" w14:textId="014491C4" w:rsidR="00A955A2" w:rsidRPr="003A03D5" w:rsidRDefault="009018FE" w:rsidP="00A955A2">
      <w:pPr>
        <w:rPr>
          <w:rFonts w:ascii="Arial" w:eastAsia="標楷體" w:hAnsi="Arial" w:cs="Arial"/>
          <w:sz w:val="36"/>
          <w:szCs w:val="36"/>
        </w:rPr>
      </w:pPr>
      <w:r w:rsidRPr="003A03D5">
        <w:rPr>
          <w:rFonts w:ascii="Arial" w:eastAsia="標楷體" w:hAnsi="Arial" w:cs="Arial"/>
          <w:sz w:val="36"/>
          <w:szCs w:val="36"/>
        </w:rPr>
        <w:t>Project Period: [YYYY/MM/DD] – [YYYY/MM/DD]</w:t>
      </w:r>
    </w:p>
    <w:p w14:paraId="0B82FF97" w14:textId="77777777" w:rsidR="00A955A2" w:rsidRPr="003A03D5" w:rsidRDefault="00A955A2" w:rsidP="00A955A2">
      <w:pPr>
        <w:rPr>
          <w:rFonts w:ascii="Arial" w:eastAsia="標楷體" w:hAnsi="Arial" w:cs="Arial"/>
          <w:sz w:val="36"/>
          <w:szCs w:val="36"/>
        </w:rPr>
      </w:pPr>
    </w:p>
    <w:p w14:paraId="3B94002C" w14:textId="77777777" w:rsidR="00A955A2" w:rsidRPr="003A03D5" w:rsidRDefault="00A955A2" w:rsidP="00A955A2">
      <w:pPr>
        <w:rPr>
          <w:rFonts w:ascii="Arial" w:eastAsia="標楷體" w:hAnsi="Arial" w:cs="Arial"/>
        </w:rPr>
      </w:pPr>
    </w:p>
    <w:p w14:paraId="37D77A4B" w14:textId="4ACE215B" w:rsidR="00A955A2" w:rsidRPr="003A03D5" w:rsidRDefault="00A17E03" w:rsidP="00A955A2">
      <w:pPr>
        <w:kinsoku w:val="0"/>
        <w:snapToGrid w:val="0"/>
        <w:ind w:firstLine="750"/>
        <w:jc w:val="both"/>
        <w:rPr>
          <w:rFonts w:ascii="Arial" w:eastAsia="標楷體" w:hAnsi="Arial" w:cs="Arial"/>
        </w:rPr>
      </w:pPr>
      <w:r w:rsidRPr="003A03D5">
        <w:rPr>
          <w:rFonts w:ascii="Arial" w:eastAsia="標楷體" w:hAnsi="Arial" w:cs="Arial"/>
          <w:sz w:val="36"/>
          <w:szCs w:val="36"/>
        </w:rPr>
        <w:t>Project Applicant</w:t>
      </w:r>
      <w:r w:rsidR="00A955A2" w:rsidRPr="003A03D5">
        <w:rPr>
          <w:rFonts w:ascii="Arial" w:eastAsia="標楷體" w:hAnsi="Arial" w:cs="Arial"/>
          <w:sz w:val="36"/>
          <w:szCs w:val="36"/>
        </w:rPr>
        <w:t>：</w:t>
      </w:r>
      <w:r w:rsidR="00A955A2" w:rsidRPr="003A03D5">
        <w:rPr>
          <w:rFonts w:ascii="Arial" w:eastAsia="標楷體" w:hAnsi="Arial" w:cs="Arial"/>
          <w:sz w:val="36"/>
          <w:szCs w:val="36"/>
        </w:rPr>
        <w:t xml:space="preserve">                    </w:t>
      </w:r>
      <w:r w:rsidR="00A955A2" w:rsidRPr="003A03D5">
        <w:rPr>
          <w:rFonts w:ascii="Arial" w:eastAsia="標楷體" w:hAnsi="Arial" w:cs="Arial"/>
        </w:rPr>
        <w:t>（</w:t>
      </w:r>
      <w:r w:rsidR="0086197B" w:rsidRPr="003A03D5">
        <w:rPr>
          <w:rFonts w:ascii="Arial" w:eastAsia="標楷體" w:hAnsi="Arial" w:cs="Arial"/>
        </w:rPr>
        <w:t>Signature/Seal</w:t>
      </w:r>
      <w:r w:rsidR="00A955A2" w:rsidRPr="003A03D5">
        <w:rPr>
          <w:rFonts w:ascii="Arial" w:eastAsia="標楷體" w:hAnsi="Arial" w:cs="Arial"/>
        </w:rPr>
        <w:t>）</w:t>
      </w:r>
    </w:p>
    <w:p w14:paraId="607B4EB5" w14:textId="2E5FF75C" w:rsidR="00A955A2" w:rsidRPr="003A03D5" w:rsidRDefault="00A955A2" w:rsidP="00A955A2">
      <w:pPr>
        <w:kinsoku w:val="0"/>
        <w:snapToGrid w:val="0"/>
        <w:rPr>
          <w:rFonts w:ascii="Arial" w:eastAsia="標楷體" w:hAnsi="Arial" w:cs="Arial"/>
          <w:sz w:val="36"/>
          <w:szCs w:val="36"/>
        </w:rPr>
      </w:pPr>
      <w:r w:rsidRPr="003A03D5">
        <w:rPr>
          <w:rFonts w:ascii="Arial" w:eastAsia="標楷體" w:hAnsi="Arial" w:cs="Arial"/>
          <w:sz w:val="36"/>
          <w:szCs w:val="36"/>
        </w:rPr>
        <w:t xml:space="preserve">    </w:t>
      </w:r>
      <w:r w:rsidR="00A17E03" w:rsidRPr="003A03D5">
        <w:rPr>
          <w:rFonts w:ascii="Arial" w:eastAsia="標楷體" w:hAnsi="Arial" w:cs="Arial"/>
          <w:sz w:val="36"/>
          <w:szCs w:val="36"/>
        </w:rPr>
        <w:t>Responsible Person</w:t>
      </w:r>
      <w:r w:rsidRPr="003A03D5">
        <w:rPr>
          <w:rFonts w:ascii="Arial" w:eastAsia="標楷體" w:hAnsi="Arial" w:cs="Arial"/>
          <w:sz w:val="36"/>
          <w:szCs w:val="36"/>
        </w:rPr>
        <w:t>：</w:t>
      </w:r>
      <w:r w:rsidRPr="003A03D5">
        <w:rPr>
          <w:rFonts w:ascii="Arial" w:eastAsia="標楷體" w:hAnsi="Arial" w:cs="Arial"/>
          <w:sz w:val="36"/>
          <w:szCs w:val="36"/>
        </w:rPr>
        <w:t xml:space="preserve">                  </w:t>
      </w:r>
      <w:r w:rsidRPr="003A03D5">
        <w:rPr>
          <w:rFonts w:ascii="Arial" w:eastAsia="標楷體" w:hAnsi="Arial" w:cs="Arial"/>
        </w:rPr>
        <w:t>（</w:t>
      </w:r>
      <w:r w:rsidR="0086197B" w:rsidRPr="003A03D5">
        <w:rPr>
          <w:rFonts w:ascii="Arial" w:eastAsia="標楷體" w:hAnsi="Arial" w:cs="Arial"/>
        </w:rPr>
        <w:t>Signature/Seal</w:t>
      </w:r>
      <w:r w:rsidRPr="003A03D5">
        <w:rPr>
          <w:rFonts w:ascii="Arial" w:eastAsia="標楷體" w:hAnsi="Arial" w:cs="Arial"/>
        </w:rPr>
        <w:t>）</w:t>
      </w:r>
    </w:p>
    <w:p w14:paraId="7587702F" w14:textId="77777777" w:rsidR="00A955A2" w:rsidRPr="003A03D5" w:rsidRDefault="00A955A2" w:rsidP="00A955A2">
      <w:pPr>
        <w:rPr>
          <w:rFonts w:ascii="Arial" w:eastAsia="標楷體" w:hAnsi="Arial" w:cs="Arial"/>
        </w:rPr>
      </w:pPr>
    </w:p>
    <w:p w14:paraId="67E7B3A2" w14:textId="77777777" w:rsidR="00A955A2" w:rsidRPr="003A03D5" w:rsidRDefault="00A955A2" w:rsidP="00A955A2">
      <w:pPr>
        <w:rPr>
          <w:rFonts w:ascii="Arial" w:eastAsia="標楷體" w:hAnsi="Arial" w:cs="Arial"/>
        </w:rPr>
      </w:pPr>
    </w:p>
    <w:p w14:paraId="3EE331BB" w14:textId="77777777" w:rsidR="00A955A2" w:rsidRPr="003A03D5" w:rsidRDefault="00A955A2" w:rsidP="00A955A2">
      <w:pPr>
        <w:rPr>
          <w:rFonts w:ascii="Arial" w:eastAsia="標楷體" w:hAnsi="Arial" w:cs="Arial"/>
        </w:rPr>
      </w:pPr>
    </w:p>
    <w:p w14:paraId="2CF7B1A5" w14:textId="77777777" w:rsidR="00A955A2" w:rsidRPr="003A03D5" w:rsidRDefault="00A955A2" w:rsidP="00A955A2">
      <w:pPr>
        <w:rPr>
          <w:rFonts w:ascii="Arial" w:eastAsia="標楷體" w:hAnsi="Arial" w:cs="Arial"/>
        </w:rPr>
      </w:pPr>
    </w:p>
    <w:p w14:paraId="3566D132" w14:textId="1CA340B1" w:rsidR="00A955A2" w:rsidRPr="003A03D5" w:rsidRDefault="00FC77C2" w:rsidP="00A955A2">
      <w:pPr>
        <w:jc w:val="center"/>
        <w:rPr>
          <w:rFonts w:ascii="Arial" w:eastAsia="標楷體" w:hAnsi="Arial" w:cs="Arial"/>
          <w:sz w:val="28"/>
          <w:szCs w:val="28"/>
        </w:rPr>
      </w:pPr>
      <w:r w:rsidRPr="003A03D5">
        <w:rPr>
          <w:rFonts w:ascii="Arial" w:eastAsia="標楷體" w:hAnsi="Arial" w:cs="Arial"/>
          <w:sz w:val="36"/>
          <w:szCs w:val="36"/>
        </w:rPr>
        <w:t>YYYY/MM/DD</w:t>
      </w:r>
      <w:r w:rsidRPr="003A03D5">
        <w:rPr>
          <w:rFonts w:ascii="Arial" w:eastAsia="標楷體" w:hAnsi="Arial" w:cs="Arial"/>
          <w:sz w:val="28"/>
          <w:szCs w:val="28"/>
        </w:rPr>
        <w:t xml:space="preserve"> </w:t>
      </w:r>
      <w:r w:rsidR="00A955A2" w:rsidRPr="003A03D5">
        <w:rPr>
          <w:rFonts w:ascii="Arial" w:eastAsia="標楷體" w:hAnsi="Arial" w:cs="Arial"/>
          <w:sz w:val="28"/>
          <w:szCs w:val="28"/>
        </w:rPr>
        <w:br w:type="page"/>
      </w:r>
    </w:p>
    <w:p w14:paraId="4474453A" w14:textId="77777777" w:rsidR="00A955A2" w:rsidRPr="003A03D5" w:rsidRDefault="00A955A2" w:rsidP="00A955A2">
      <w:pPr>
        <w:rPr>
          <w:rFonts w:ascii="Arial" w:eastAsia="標楷體" w:hAnsi="Arial" w:cs="Arial"/>
        </w:rPr>
      </w:pPr>
    </w:p>
    <w:p w14:paraId="5A4DE6B8" w14:textId="1B4D8561" w:rsidR="00CF66B6" w:rsidRPr="003A03D5" w:rsidRDefault="00CF66B6" w:rsidP="00CF66B6">
      <w:pPr>
        <w:jc w:val="center"/>
        <w:rPr>
          <w:rFonts w:ascii="Arial" w:eastAsia="標楷體" w:hAnsi="Arial" w:cs="Arial"/>
          <w:b/>
          <w:bCs/>
          <w:sz w:val="32"/>
          <w:szCs w:val="32"/>
        </w:rPr>
      </w:pPr>
      <w:r w:rsidRPr="003A03D5">
        <w:rPr>
          <w:rFonts w:ascii="Arial" w:eastAsia="標楷體" w:hAnsi="Arial" w:cs="Arial"/>
          <w:b/>
          <w:bCs/>
          <w:sz w:val="32"/>
          <w:szCs w:val="32"/>
        </w:rPr>
        <w:t>InnoPad Taipei–Startup Accelerator Subsidy Program Application Form</w:t>
      </w:r>
    </w:p>
    <w:p w14:paraId="37A2B555" w14:textId="799914C1" w:rsidR="00A955A2" w:rsidRPr="003A03D5" w:rsidRDefault="00CF66B6" w:rsidP="00CF66B6">
      <w:pPr>
        <w:jc w:val="center"/>
        <w:rPr>
          <w:rFonts w:ascii="Arial" w:eastAsia="標楷體" w:hAnsi="Arial" w:cs="Arial"/>
          <w:b/>
          <w:bCs/>
          <w:sz w:val="32"/>
          <w:szCs w:val="32"/>
        </w:rPr>
      </w:pPr>
      <w:r w:rsidRPr="003A03D5">
        <w:rPr>
          <w:rFonts w:ascii="Arial" w:eastAsia="標楷體" w:hAnsi="Arial" w:cs="Arial"/>
          <w:b/>
          <w:bCs/>
          <w:sz w:val="32"/>
          <w:szCs w:val="32"/>
        </w:rPr>
        <w:t>Applicant Basic Information Form</w:t>
      </w:r>
    </w:p>
    <w:tbl>
      <w:tblPr>
        <w:tblStyle w:val="afd"/>
        <w:tblW w:w="9493" w:type="dxa"/>
        <w:tblLook w:val="04A0" w:firstRow="1" w:lastRow="0" w:firstColumn="1" w:lastColumn="0" w:noHBand="0" w:noVBand="1"/>
      </w:tblPr>
      <w:tblGrid>
        <w:gridCol w:w="2830"/>
        <w:gridCol w:w="1418"/>
        <w:gridCol w:w="5245"/>
      </w:tblGrid>
      <w:tr w:rsidR="00A955A2" w:rsidRPr="003A03D5" w14:paraId="208D5BCD" w14:textId="77777777" w:rsidTr="00D801FF">
        <w:trPr>
          <w:trHeight w:val="615"/>
        </w:trPr>
        <w:tc>
          <w:tcPr>
            <w:tcW w:w="2830" w:type="dxa"/>
            <w:shd w:val="clear" w:color="auto" w:fill="D9D9D9" w:themeFill="background1" w:themeFillShade="D9"/>
            <w:vAlign w:val="center"/>
          </w:tcPr>
          <w:p w14:paraId="78134D3A" w14:textId="5EC218DA" w:rsidR="00A955A2" w:rsidRPr="003A03D5" w:rsidRDefault="00CF66B6" w:rsidP="00D801FF">
            <w:pPr>
              <w:jc w:val="center"/>
              <w:rPr>
                <w:rFonts w:ascii="Arial" w:eastAsia="標楷體" w:hAnsi="Arial" w:cs="Arial"/>
              </w:rPr>
            </w:pPr>
            <w:r w:rsidRPr="003A03D5">
              <w:rPr>
                <w:rFonts w:ascii="Arial" w:eastAsia="標楷體" w:hAnsi="Arial" w:cs="Arial"/>
              </w:rPr>
              <w:t>Accelerator Name</w:t>
            </w:r>
          </w:p>
        </w:tc>
        <w:tc>
          <w:tcPr>
            <w:tcW w:w="6663" w:type="dxa"/>
            <w:gridSpan w:val="2"/>
            <w:vAlign w:val="center"/>
          </w:tcPr>
          <w:p w14:paraId="178691A0" w14:textId="77777777" w:rsidR="00A955A2" w:rsidRPr="003A03D5" w:rsidRDefault="00A955A2" w:rsidP="00D801FF">
            <w:pPr>
              <w:rPr>
                <w:rFonts w:ascii="Arial" w:eastAsia="標楷體" w:hAnsi="Arial" w:cs="Arial"/>
              </w:rPr>
            </w:pPr>
          </w:p>
        </w:tc>
      </w:tr>
      <w:tr w:rsidR="00A955A2" w:rsidRPr="003A03D5" w14:paraId="016B53DB" w14:textId="77777777" w:rsidTr="00D801FF">
        <w:trPr>
          <w:trHeight w:val="553"/>
        </w:trPr>
        <w:tc>
          <w:tcPr>
            <w:tcW w:w="2830" w:type="dxa"/>
            <w:shd w:val="clear" w:color="auto" w:fill="D9D9D9" w:themeFill="background1" w:themeFillShade="D9"/>
            <w:vAlign w:val="center"/>
          </w:tcPr>
          <w:p w14:paraId="6CDC1B81" w14:textId="77777777" w:rsidR="00CF66B6" w:rsidRPr="003A03D5" w:rsidRDefault="00CF66B6" w:rsidP="00D801FF">
            <w:pPr>
              <w:jc w:val="center"/>
              <w:rPr>
                <w:rFonts w:ascii="Arial" w:eastAsia="標楷體" w:hAnsi="Arial" w:cs="Arial"/>
              </w:rPr>
            </w:pPr>
            <w:r w:rsidRPr="003A03D5">
              <w:rPr>
                <w:rFonts w:ascii="Arial" w:eastAsia="標楷體" w:hAnsi="Arial" w:cs="Arial"/>
              </w:rPr>
              <w:t>Applicant Name</w:t>
            </w:r>
          </w:p>
          <w:p w14:paraId="6A07958C" w14:textId="4F971566" w:rsidR="00A955A2" w:rsidRPr="003A03D5" w:rsidRDefault="00CF66B6" w:rsidP="00D801FF">
            <w:pPr>
              <w:jc w:val="center"/>
              <w:rPr>
                <w:rFonts w:ascii="Arial" w:eastAsia="標楷體" w:hAnsi="Arial" w:cs="Arial"/>
              </w:rPr>
            </w:pPr>
            <w:r w:rsidRPr="003A03D5">
              <w:rPr>
                <w:rFonts w:ascii="Arial" w:eastAsia="標楷體" w:hAnsi="Arial" w:cs="Arial"/>
              </w:rPr>
              <w:t>(with</w:t>
            </w:r>
            <w:r w:rsidR="009D162D">
              <w:t xml:space="preserve"> </w:t>
            </w:r>
            <w:r w:rsidR="009D162D" w:rsidRPr="009D162D">
              <w:rPr>
                <w:rFonts w:ascii="Arial" w:eastAsia="標楷體" w:hAnsi="Arial" w:cs="Arial"/>
              </w:rPr>
              <w:t>Unified Business No.</w:t>
            </w:r>
            <w:r w:rsidRPr="003A03D5">
              <w:rPr>
                <w:rFonts w:ascii="Arial" w:eastAsia="標楷體" w:hAnsi="Arial" w:cs="Arial"/>
              </w:rPr>
              <w:t>)</w:t>
            </w:r>
          </w:p>
        </w:tc>
        <w:tc>
          <w:tcPr>
            <w:tcW w:w="6663" w:type="dxa"/>
            <w:gridSpan w:val="2"/>
            <w:vAlign w:val="center"/>
          </w:tcPr>
          <w:p w14:paraId="4001000A" w14:textId="77777777" w:rsidR="00A955A2" w:rsidRPr="003A03D5" w:rsidRDefault="00A955A2" w:rsidP="00D801FF">
            <w:pPr>
              <w:rPr>
                <w:rFonts w:ascii="Arial" w:eastAsia="標楷體" w:hAnsi="Arial" w:cs="Arial"/>
              </w:rPr>
            </w:pPr>
          </w:p>
        </w:tc>
      </w:tr>
      <w:tr w:rsidR="00A955A2" w:rsidRPr="003A03D5" w14:paraId="4E322CF5" w14:textId="77777777" w:rsidTr="00D801FF">
        <w:tc>
          <w:tcPr>
            <w:tcW w:w="2830" w:type="dxa"/>
            <w:shd w:val="clear" w:color="auto" w:fill="D9D9D9" w:themeFill="background1" w:themeFillShade="D9"/>
            <w:vAlign w:val="center"/>
          </w:tcPr>
          <w:p w14:paraId="66F8EEC6" w14:textId="77777777" w:rsidR="00CF66B6" w:rsidRPr="003A03D5" w:rsidRDefault="00CF66B6" w:rsidP="00CF66B6">
            <w:pPr>
              <w:jc w:val="center"/>
              <w:rPr>
                <w:rFonts w:ascii="Arial" w:eastAsia="標楷體" w:hAnsi="Arial" w:cs="Arial"/>
              </w:rPr>
            </w:pPr>
            <w:r w:rsidRPr="003A03D5">
              <w:rPr>
                <w:rFonts w:ascii="Arial" w:eastAsia="標楷體" w:hAnsi="Arial" w:cs="Arial"/>
              </w:rPr>
              <w:t>Application Type</w:t>
            </w:r>
          </w:p>
          <w:p w14:paraId="03D21C15" w14:textId="76ED11DF" w:rsidR="00A955A2" w:rsidRPr="003A03D5" w:rsidRDefault="00CF66B6" w:rsidP="00CF66B6">
            <w:pPr>
              <w:jc w:val="center"/>
              <w:rPr>
                <w:rFonts w:ascii="Arial" w:eastAsia="標楷體" w:hAnsi="Arial" w:cs="Arial"/>
              </w:rPr>
            </w:pPr>
            <w:r w:rsidRPr="003A03D5">
              <w:rPr>
                <w:rFonts w:ascii="Arial" w:eastAsia="標楷體" w:hAnsi="Arial" w:cs="Arial"/>
              </w:rPr>
              <w:t>(Select only 1)</w:t>
            </w:r>
          </w:p>
        </w:tc>
        <w:tc>
          <w:tcPr>
            <w:tcW w:w="6663" w:type="dxa"/>
            <w:gridSpan w:val="2"/>
            <w:vAlign w:val="center"/>
          </w:tcPr>
          <w:p w14:paraId="2E8C0F42" w14:textId="4BA11E38" w:rsidR="00A955A2" w:rsidRPr="003A03D5" w:rsidRDefault="00A955A2" w:rsidP="00D801FF">
            <w:pPr>
              <w:rPr>
                <w:rFonts w:ascii="Arial" w:eastAsia="標楷體" w:hAnsi="Arial" w:cs="Arial"/>
              </w:rPr>
            </w:pPr>
            <w:r w:rsidRPr="003A03D5">
              <w:rPr>
                <w:rFonts w:ascii="Arial" w:eastAsia="標楷體" w:hAnsi="Arial" w:cs="Arial"/>
              </w:rPr>
              <w:t>□</w:t>
            </w:r>
            <w:r w:rsidR="00615FCD" w:rsidRPr="003A03D5">
              <w:rPr>
                <w:rFonts w:ascii="Arial" w:eastAsia="標楷體" w:hAnsi="Arial" w:cs="Arial"/>
              </w:rPr>
              <w:t>General Accelerators</w:t>
            </w:r>
            <w:r w:rsidRPr="003A03D5">
              <w:rPr>
                <w:rFonts w:ascii="Arial" w:eastAsia="標楷體" w:hAnsi="Arial" w:cs="Arial"/>
              </w:rPr>
              <w:t xml:space="preserve">   □</w:t>
            </w:r>
            <w:r w:rsidR="00615FCD" w:rsidRPr="003A03D5">
              <w:rPr>
                <w:rFonts w:ascii="Arial" w:eastAsia="標楷體" w:hAnsi="Arial" w:cs="Arial"/>
              </w:rPr>
              <w:t>Corporate Vertical Accelerators</w:t>
            </w:r>
          </w:p>
        </w:tc>
      </w:tr>
      <w:tr w:rsidR="00A955A2" w:rsidRPr="003A03D5" w14:paraId="6A5B28B1" w14:textId="77777777" w:rsidTr="00D801FF">
        <w:trPr>
          <w:trHeight w:val="543"/>
        </w:trPr>
        <w:tc>
          <w:tcPr>
            <w:tcW w:w="2830" w:type="dxa"/>
            <w:vMerge w:val="restart"/>
            <w:shd w:val="clear" w:color="auto" w:fill="D9D9D9" w:themeFill="background1" w:themeFillShade="D9"/>
            <w:vAlign w:val="center"/>
          </w:tcPr>
          <w:p w14:paraId="6F309EDD" w14:textId="77777777" w:rsidR="00CF66B6" w:rsidRPr="003A03D5" w:rsidRDefault="00CF66B6" w:rsidP="00CF66B6">
            <w:pPr>
              <w:jc w:val="center"/>
              <w:rPr>
                <w:rFonts w:ascii="Arial" w:eastAsia="標楷體" w:hAnsi="Arial" w:cs="Arial"/>
              </w:rPr>
            </w:pPr>
            <w:r w:rsidRPr="003A03D5">
              <w:rPr>
                <w:rFonts w:ascii="Arial" w:eastAsia="標楷體" w:hAnsi="Arial" w:cs="Arial"/>
              </w:rPr>
              <w:t>Project Principal Investigator</w:t>
            </w:r>
          </w:p>
          <w:p w14:paraId="1B0BE0A4" w14:textId="374B75CD" w:rsidR="00A955A2" w:rsidRPr="003A03D5" w:rsidRDefault="00CF66B6" w:rsidP="00CF66B6">
            <w:pPr>
              <w:jc w:val="center"/>
              <w:rPr>
                <w:rFonts w:ascii="Arial" w:eastAsia="標楷體" w:hAnsi="Arial" w:cs="Arial"/>
              </w:rPr>
            </w:pPr>
            <w:r w:rsidRPr="003A03D5">
              <w:rPr>
                <w:rFonts w:ascii="Arial" w:eastAsia="標楷體" w:hAnsi="Arial" w:cs="Arial"/>
              </w:rPr>
              <w:t>(Unit / Title)</w:t>
            </w:r>
          </w:p>
        </w:tc>
        <w:tc>
          <w:tcPr>
            <w:tcW w:w="1418" w:type="dxa"/>
            <w:vMerge w:val="restart"/>
          </w:tcPr>
          <w:p w14:paraId="31B5C553" w14:textId="77777777" w:rsidR="00A955A2" w:rsidRPr="003A03D5" w:rsidRDefault="00A955A2" w:rsidP="00D801FF">
            <w:pPr>
              <w:rPr>
                <w:rFonts w:ascii="Arial" w:eastAsia="標楷體" w:hAnsi="Arial" w:cs="Arial"/>
              </w:rPr>
            </w:pPr>
          </w:p>
        </w:tc>
        <w:tc>
          <w:tcPr>
            <w:tcW w:w="5245" w:type="dxa"/>
            <w:vAlign w:val="center"/>
          </w:tcPr>
          <w:p w14:paraId="255FE183" w14:textId="2AEC257C" w:rsidR="00A955A2" w:rsidRPr="003A03D5" w:rsidRDefault="00615FCD" w:rsidP="00D801FF">
            <w:pPr>
              <w:rPr>
                <w:rFonts w:ascii="Arial" w:eastAsia="標楷體" w:hAnsi="Arial" w:cs="Arial"/>
              </w:rPr>
            </w:pPr>
            <w:r w:rsidRPr="003A03D5">
              <w:rPr>
                <w:rFonts w:ascii="Arial" w:eastAsia="標楷體" w:hAnsi="Arial" w:cs="Arial"/>
              </w:rPr>
              <w:t>Phone / Mobile Number</w:t>
            </w:r>
          </w:p>
        </w:tc>
      </w:tr>
      <w:tr w:rsidR="00A955A2" w:rsidRPr="003A03D5" w14:paraId="4D50F72A" w14:textId="77777777" w:rsidTr="00D801FF">
        <w:trPr>
          <w:trHeight w:val="423"/>
        </w:trPr>
        <w:tc>
          <w:tcPr>
            <w:tcW w:w="2830" w:type="dxa"/>
            <w:vMerge/>
            <w:shd w:val="clear" w:color="auto" w:fill="D9D9D9" w:themeFill="background1" w:themeFillShade="D9"/>
            <w:vAlign w:val="center"/>
          </w:tcPr>
          <w:p w14:paraId="463500CB" w14:textId="77777777" w:rsidR="00A955A2" w:rsidRPr="003A03D5" w:rsidRDefault="00A955A2" w:rsidP="00D801FF">
            <w:pPr>
              <w:jc w:val="center"/>
              <w:rPr>
                <w:rFonts w:ascii="Arial" w:eastAsia="標楷體" w:hAnsi="Arial" w:cs="Arial"/>
              </w:rPr>
            </w:pPr>
          </w:p>
        </w:tc>
        <w:tc>
          <w:tcPr>
            <w:tcW w:w="1418" w:type="dxa"/>
            <w:vMerge/>
          </w:tcPr>
          <w:p w14:paraId="7A6C3433" w14:textId="77777777" w:rsidR="00A955A2" w:rsidRPr="003A03D5" w:rsidRDefault="00A955A2" w:rsidP="00D801FF">
            <w:pPr>
              <w:rPr>
                <w:rFonts w:ascii="Arial" w:eastAsia="標楷體" w:hAnsi="Arial" w:cs="Arial"/>
              </w:rPr>
            </w:pPr>
          </w:p>
        </w:tc>
        <w:tc>
          <w:tcPr>
            <w:tcW w:w="5245" w:type="dxa"/>
            <w:vAlign w:val="center"/>
          </w:tcPr>
          <w:p w14:paraId="241B7B2B" w14:textId="77777777" w:rsidR="00A955A2" w:rsidRPr="003A03D5" w:rsidRDefault="00A955A2" w:rsidP="00D801FF">
            <w:pPr>
              <w:rPr>
                <w:rFonts w:ascii="Arial" w:eastAsia="標楷體" w:hAnsi="Arial" w:cs="Arial"/>
              </w:rPr>
            </w:pPr>
            <w:r w:rsidRPr="003A03D5">
              <w:rPr>
                <w:rFonts w:ascii="Arial" w:eastAsia="標楷體" w:hAnsi="Arial" w:cs="Arial"/>
              </w:rPr>
              <w:t>E-mail</w:t>
            </w:r>
          </w:p>
        </w:tc>
      </w:tr>
      <w:tr w:rsidR="00615FCD" w:rsidRPr="003A03D5" w14:paraId="29E2FC5E" w14:textId="77777777" w:rsidTr="00D801FF">
        <w:trPr>
          <w:trHeight w:val="402"/>
        </w:trPr>
        <w:tc>
          <w:tcPr>
            <w:tcW w:w="2830" w:type="dxa"/>
            <w:vMerge w:val="restart"/>
            <w:shd w:val="clear" w:color="auto" w:fill="D9D9D9" w:themeFill="background1" w:themeFillShade="D9"/>
            <w:vAlign w:val="center"/>
          </w:tcPr>
          <w:p w14:paraId="51113E04" w14:textId="77777777" w:rsidR="00615FCD" w:rsidRPr="003A03D5" w:rsidRDefault="00615FCD" w:rsidP="00615FCD">
            <w:pPr>
              <w:jc w:val="center"/>
              <w:rPr>
                <w:rFonts w:ascii="Arial" w:eastAsia="標楷體" w:hAnsi="Arial" w:cs="Arial"/>
              </w:rPr>
            </w:pPr>
            <w:r w:rsidRPr="003A03D5">
              <w:rPr>
                <w:rFonts w:ascii="Arial" w:eastAsia="標楷體" w:hAnsi="Arial" w:cs="Arial"/>
              </w:rPr>
              <w:t>Project Contact Person</w:t>
            </w:r>
          </w:p>
          <w:p w14:paraId="0B421E56" w14:textId="1D84EECE" w:rsidR="00615FCD" w:rsidRPr="003A03D5" w:rsidRDefault="00615FCD" w:rsidP="00615FCD">
            <w:pPr>
              <w:jc w:val="center"/>
              <w:rPr>
                <w:rFonts w:ascii="Arial" w:eastAsia="標楷體" w:hAnsi="Arial" w:cs="Arial"/>
              </w:rPr>
            </w:pPr>
            <w:r w:rsidRPr="003A03D5">
              <w:rPr>
                <w:rFonts w:ascii="Arial" w:eastAsia="標楷體" w:hAnsi="Arial" w:cs="Arial"/>
              </w:rPr>
              <w:t>(Unit / Title)</w:t>
            </w:r>
          </w:p>
        </w:tc>
        <w:tc>
          <w:tcPr>
            <w:tcW w:w="1418" w:type="dxa"/>
            <w:vMerge w:val="restart"/>
          </w:tcPr>
          <w:p w14:paraId="029286FD" w14:textId="77777777" w:rsidR="00615FCD" w:rsidRPr="003A03D5" w:rsidRDefault="00615FCD" w:rsidP="00615FCD">
            <w:pPr>
              <w:rPr>
                <w:rFonts w:ascii="Arial" w:eastAsia="標楷體" w:hAnsi="Arial" w:cs="Arial"/>
              </w:rPr>
            </w:pPr>
          </w:p>
        </w:tc>
        <w:tc>
          <w:tcPr>
            <w:tcW w:w="5245" w:type="dxa"/>
            <w:vAlign w:val="center"/>
          </w:tcPr>
          <w:p w14:paraId="4A513ECC" w14:textId="65972685" w:rsidR="00615FCD" w:rsidRPr="003A03D5" w:rsidRDefault="00615FCD" w:rsidP="00615FCD">
            <w:pPr>
              <w:rPr>
                <w:rFonts w:ascii="Arial" w:eastAsia="標楷體" w:hAnsi="Arial" w:cs="Arial"/>
              </w:rPr>
            </w:pPr>
            <w:r w:rsidRPr="003A03D5">
              <w:rPr>
                <w:rFonts w:ascii="Arial" w:eastAsia="標楷體" w:hAnsi="Arial" w:cs="Arial"/>
              </w:rPr>
              <w:t>Phone / Mobile Number</w:t>
            </w:r>
          </w:p>
        </w:tc>
      </w:tr>
      <w:tr w:rsidR="00615FCD" w:rsidRPr="003A03D5" w14:paraId="2FADB9C7" w14:textId="77777777" w:rsidTr="00D801FF">
        <w:trPr>
          <w:trHeight w:val="408"/>
        </w:trPr>
        <w:tc>
          <w:tcPr>
            <w:tcW w:w="2830" w:type="dxa"/>
            <w:vMerge/>
            <w:shd w:val="clear" w:color="auto" w:fill="D9D9D9" w:themeFill="background1" w:themeFillShade="D9"/>
            <w:vAlign w:val="center"/>
          </w:tcPr>
          <w:p w14:paraId="03F86DFB" w14:textId="77777777" w:rsidR="00615FCD" w:rsidRPr="003A03D5" w:rsidRDefault="00615FCD" w:rsidP="00615FCD">
            <w:pPr>
              <w:jc w:val="center"/>
              <w:rPr>
                <w:rFonts w:ascii="Arial" w:eastAsia="標楷體" w:hAnsi="Arial" w:cs="Arial"/>
              </w:rPr>
            </w:pPr>
          </w:p>
        </w:tc>
        <w:tc>
          <w:tcPr>
            <w:tcW w:w="1418" w:type="dxa"/>
            <w:vMerge/>
          </w:tcPr>
          <w:p w14:paraId="6C9FE2C3" w14:textId="77777777" w:rsidR="00615FCD" w:rsidRPr="003A03D5" w:rsidRDefault="00615FCD" w:rsidP="00615FCD">
            <w:pPr>
              <w:rPr>
                <w:rFonts w:ascii="Arial" w:eastAsia="標楷體" w:hAnsi="Arial" w:cs="Arial"/>
              </w:rPr>
            </w:pPr>
          </w:p>
        </w:tc>
        <w:tc>
          <w:tcPr>
            <w:tcW w:w="5245" w:type="dxa"/>
            <w:vAlign w:val="center"/>
          </w:tcPr>
          <w:p w14:paraId="4CCB55F7" w14:textId="77777777" w:rsidR="00615FCD" w:rsidRPr="003A03D5" w:rsidRDefault="00615FCD" w:rsidP="00615FCD">
            <w:pPr>
              <w:rPr>
                <w:rFonts w:ascii="Arial" w:eastAsia="標楷體" w:hAnsi="Arial" w:cs="Arial"/>
              </w:rPr>
            </w:pPr>
            <w:r w:rsidRPr="003A03D5">
              <w:rPr>
                <w:rFonts w:ascii="Arial" w:eastAsia="標楷體" w:hAnsi="Arial" w:cs="Arial"/>
              </w:rPr>
              <w:t>E-mail</w:t>
            </w:r>
          </w:p>
        </w:tc>
      </w:tr>
      <w:tr w:rsidR="00615FCD" w:rsidRPr="003A03D5" w14:paraId="18B5F77A" w14:textId="77777777" w:rsidTr="00D801FF">
        <w:trPr>
          <w:trHeight w:val="427"/>
        </w:trPr>
        <w:tc>
          <w:tcPr>
            <w:tcW w:w="2830" w:type="dxa"/>
            <w:shd w:val="clear" w:color="auto" w:fill="D9D9D9" w:themeFill="background1" w:themeFillShade="D9"/>
            <w:vAlign w:val="center"/>
          </w:tcPr>
          <w:p w14:paraId="36BCC0FD" w14:textId="1DE98DD3" w:rsidR="00615FCD" w:rsidRPr="003A03D5" w:rsidRDefault="00615FCD" w:rsidP="00615FCD">
            <w:pPr>
              <w:jc w:val="center"/>
              <w:rPr>
                <w:rFonts w:ascii="Arial" w:eastAsia="標楷體" w:hAnsi="Arial" w:cs="Arial"/>
              </w:rPr>
            </w:pPr>
            <w:r w:rsidRPr="003A03D5">
              <w:rPr>
                <w:rFonts w:ascii="Arial" w:eastAsia="標楷體" w:hAnsi="Arial" w:cs="Arial"/>
              </w:rPr>
              <w:t>Applicant Registered Address</w:t>
            </w:r>
          </w:p>
        </w:tc>
        <w:tc>
          <w:tcPr>
            <w:tcW w:w="6663" w:type="dxa"/>
            <w:gridSpan w:val="2"/>
            <w:vAlign w:val="center"/>
          </w:tcPr>
          <w:p w14:paraId="02447E82" w14:textId="77777777" w:rsidR="00615FCD" w:rsidRPr="003A03D5" w:rsidRDefault="00615FCD" w:rsidP="00615FCD">
            <w:pPr>
              <w:rPr>
                <w:rFonts w:ascii="Arial" w:eastAsia="標楷體" w:hAnsi="Arial" w:cs="Arial"/>
              </w:rPr>
            </w:pPr>
          </w:p>
        </w:tc>
      </w:tr>
      <w:tr w:rsidR="00615FCD" w:rsidRPr="003A03D5" w14:paraId="16BDB2EB" w14:textId="77777777" w:rsidTr="00D801FF">
        <w:trPr>
          <w:trHeight w:val="547"/>
        </w:trPr>
        <w:tc>
          <w:tcPr>
            <w:tcW w:w="2830" w:type="dxa"/>
            <w:shd w:val="clear" w:color="auto" w:fill="D9D9D9" w:themeFill="background1" w:themeFillShade="D9"/>
            <w:vAlign w:val="center"/>
          </w:tcPr>
          <w:p w14:paraId="17E3CA48" w14:textId="2AEFE13D" w:rsidR="00615FCD" w:rsidRPr="003A03D5" w:rsidRDefault="00615FCD" w:rsidP="00615FCD">
            <w:pPr>
              <w:jc w:val="center"/>
              <w:rPr>
                <w:rFonts w:ascii="Arial" w:eastAsia="標楷體" w:hAnsi="Arial" w:cs="Arial"/>
              </w:rPr>
            </w:pPr>
            <w:r w:rsidRPr="003A03D5">
              <w:rPr>
                <w:rFonts w:ascii="Arial" w:eastAsia="標楷體" w:hAnsi="Arial" w:cs="Arial"/>
              </w:rPr>
              <w:t>Correspondence Address</w:t>
            </w:r>
          </w:p>
        </w:tc>
        <w:tc>
          <w:tcPr>
            <w:tcW w:w="6663" w:type="dxa"/>
            <w:gridSpan w:val="2"/>
            <w:vAlign w:val="center"/>
          </w:tcPr>
          <w:p w14:paraId="18D3F72A" w14:textId="77777777" w:rsidR="00615FCD" w:rsidRPr="003A03D5" w:rsidRDefault="00615FCD" w:rsidP="00615FCD">
            <w:pPr>
              <w:rPr>
                <w:rFonts w:ascii="Arial" w:eastAsia="標楷體" w:hAnsi="Arial" w:cs="Arial"/>
              </w:rPr>
            </w:pPr>
          </w:p>
        </w:tc>
      </w:tr>
      <w:tr w:rsidR="00615FCD" w:rsidRPr="003A03D5" w14:paraId="6147069A" w14:textId="77777777" w:rsidTr="00D801FF">
        <w:tc>
          <w:tcPr>
            <w:tcW w:w="2830" w:type="dxa"/>
            <w:shd w:val="clear" w:color="auto" w:fill="D9D9D9" w:themeFill="background1" w:themeFillShade="D9"/>
            <w:vAlign w:val="center"/>
          </w:tcPr>
          <w:p w14:paraId="3B7146A7" w14:textId="77777777" w:rsidR="00615FCD" w:rsidRPr="003A03D5" w:rsidRDefault="00615FCD" w:rsidP="00615FCD">
            <w:pPr>
              <w:jc w:val="center"/>
              <w:rPr>
                <w:rFonts w:ascii="Arial" w:eastAsia="標楷體" w:hAnsi="Arial" w:cs="Arial"/>
              </w:rPr>
            </w:pPr>
            <w:r w:rsidRPr="003A03D5">
              <w:rPr>
                <w:rFonts w:ascii="Arial" w:eastAsia="標楷體" w:hAnsi="Arial" w:cs="Arial"/>
              </w:rPr>
              <w:t>Requested Seats</w:t>
            </w:r>
          </w:p>
          <w:p w14:paraId="4F27896F" w14:textId="03B056AE" w:rsidR="00615FCD" w:rsidRPr="003A03D5" w:rsidRDefault="00615FCD" w:rsidP="00615FCD">
            <w:pPr>
              <w:jc w:val="center"/>
              <w:rPr>
                <w:rFonts w:ascii="Arial" w:eastAsia="標楷體" w:hAnsi="Arial" w:cs="Arial"/>
              </w:rPr>
            </w:pPr>
            <w:r w:rsidRPr="003A03D5">
              <w:rPr>
                <w:rFonts w:ascii="Arial" w:eastAsia="標楷體" w:hAnsi="Arial" w:cs="Arial"/>
              </w:rPr>
              <w:t>(Up to 20 free seats)</w:t>
            </w:r>
          </w:p>
        </w:tc>
        <w:tc>
          <w:tcPr>
            <w:tcW w:w="6663" w:type="dxa"/>
            <w:gridSpan w:val="2"/>
            <w:vAlign w:val="center"/>
          </w:tcPr>
          <w:p w14:paraId="3AD039D2" w14:textId="77777777" w:rsidR="00615FCD" w:rsidRPr="003A03D5" w:rsidRDefault="00615FCD" w:rsidP="00615FCD">
            <w:pPr>
              <w:rPr>
                <w:rFonts w:ascii="Arial" w:eastAsia="標楷體" w:hAnsi="Arial" w:cs="Arial"/>
              </w:rPr>
            </w:pPr>
          </w:p>
        </w:tc>
      </w:tr>
      <w:tr w:rsidR="00615FCD" w:rsidRPr="003A03D5" w14:paraId="7D6F43CB" w14:textId="77777777" w:rsidTr="00D801FF">
        <w:tc>
          <w:tcPr>
            <w:tcW w:w="2830" w:type="dxa"/>
            <w:shd w:val="clear" w:color="auto" w:fill="D9D9D9" w:themeFill="background1" w:themeFillShade="D9"/>
            <w:vAlign w:val="center"/>
          </w:tcPr>
          <w:p w14:paraId="632D4439" w14:textId="77777777" w:rsidR="00615FCD" w:rsidRPr="003A03D5" w:rsidRDefault="00615FCD" w:rsidP="00615FCD">
            <w:pPr>
              <w:jc w:val="center"/>
              <w:rPr>
                <w:rFonts w:ascii="Arial" w:eastAsia="標楷體" w:hAnsi="Arial" w:cs="Arial"/>
              </w:rPr>
            </w:pPr>
            <w:r w:rsidRPr="003A03D5">
              <w:rPr>
                <w:rFonts w:ascii="Arial" w:eastAsia="標楷體" w:hAnsi="Arial" w:cs="Arial"/>
              </w:rPr>
              <w:t>Additional Requested Seats</w:t>
            </w:r>
          </w:p>
          <w:p w14:paraId="198E9D8D" w14:textId="5A9F25F5" w:rsidR="00615FCD" w:rsidRPr="003A03D5" w:rsidRDefault="00615FCD" w:rsidP="00615FCD">
            <w:pPr>
              <w:jc w:val="center"/>
              <w:rPr>
                <w:rFonts w:ascii="Arial" w:eastAsia="標楷體" w:hAnsi="Arial" w:cs="Arial"/>
              </w:rPr>
            </w:pPr>
            <w:r w:rsidRPr="003A03D5">
              <w:rPr>
                <w:rFonts w:ascii="Arial" w:eastAsia="標楷體" w:hAnsi="Arial" w:cs="Arial"/>
              </w:rPr>
              <w:t>(Paid seats)</w:t>
            </w:r>
          </w:p>
        </w:tc>
        <w:tc>
          <w:tcPr>
            <w:tcW w:w="6663" w:type="dxa"/>
            <w:gridSpan w:val="2"/>
            <w:vAlign w:val="center"/>
          </w:tcPr>
          <w:p w14:paraId="0F3EF5FA" w14:textId="77777777" w:rsidR="00615FCD" w:rsidRPr="003A03D5" w:rsidRDefault="00615FCD" w:rsidP="00615FCD">
            <w:pPr>
              <w:rPr>
                <w:rFonts w:ascii="Arial" w:eastAsia="標楷體" w:hAnsi="Arial" w:cs="Arial"/>
              </w:rPr>
            </w:pPr>
          </w:p>
        </w:tc>
      </w:tr>
      <w:tr w:rsidR="00615FCD" w:rsidRPr="003A03D5" w14:paraId="194DC643" w14:textId="77777777" w:rsidTr="00D801FF">
        <w:tc>
          <w:tcPr>
            <w:tcW w:w="2830" w:type="dxa"/>
            <w:shd w:val="clear" w:color="auto" w:fill="D9D9D9" w:themeFill="background1" w:themeFillShade="D9"/>
            <w:vAlign w:val="center"/>
          </w:tcPr>
          <w:p w14:paraId="3088C9FE" w14:textId="13509111" w:rsidR="00615FCD" w:rsidRPr="003A03D5" w:rsidRDefault="00615FCD" w:rsidP="00615FCD">
            <w:pPr>
              <w:jc w:val="center"/>
              <w:rPr>
                <w:rFonts w:ascii="Arial" w:eastAsia="標楷體" w:hAnsi="Arial" w:cs="Arial"/>
              </w:rPr>
            </w:pPr>
            <w:r w:rsidRPr="003A03D5">
              <w:rPr>
                <w:rFonts w:ascii="Arial" w:eastAsia="標楷體" w:hAnsi="Arial" w:cs="Arial"/>
              </w:rPr>
              <w:t>Focused Industry Domain</w:t>
            </w:r>
          </w:p>
        </w:tc>
        <w:tc>
          <w:tcPr>
            <w:tcW w:w="6663" w:type="dxa"/>
            <w:gridSpan w:val="2"/>
            <w:vAlign w:val="center"/>
          </w:tcPr>
          <w:p w14:paraId="0AB9E9DF" w14:textId="77777777" w:rsidR="00615FCD" w:rsidRPr="003A03D5" w:rsidRDefault="00615FCD" w:rsidP="00615FCD">
            <w:pPr>
              <w:rPr>
                <w:rFonts w:ascii="Arial" w:eastAsia="標楷體" w:hAnsi="Arial" w:cs="Arial"/>
              </w:rPr>
            </w:pPr>
          </w:p>
        </w:tc>
      </w:tr>
      <w:tr w:rsidR="00615FCD" w:rsidRPr="003A03D5" w14:paraId="6DD75366" w14:textId="77777777" w:rsidTr="00D801FF">
        <w:tc>
          <w:tcPr>
            <w:tcW w:w="2830" w:type="dxa"/>
            <w:shd w:val="clear" w:color="auto" w:fill="D9D9D9" w:themeFill="background1" w:themeFillShade="D9"/>
            <w:vAlign w:val="center"/>
          </w:tcPr>
          <w:p w14:paraId="58A6A0F9" w14:textId="2006FABC" w:rsidR="00615FCD" w:rsidRPr="003A03D5" w:rsidRDefault="00615FCD" w:rsidP="00615FCD">
            <w:pPr>
              <w:jc w:val="center"/>
              <w:rPr>
                <w:rFonts w:ascii="Arial" w:eastAsia="標楷體" w:hAnsi="Arial" w:cs="Arial"/>
              </w:rPr>
            </w:pPr>
            <w:r w:rsidRPr="003A03D5">
              <w:rPr>
                <w:rFonts w:ascii="Arial" w:eastAsia="標楷體" w:hAnsi="Arial" w:cs="Arial"/>
              </w:rPr>
              <w:t>Has the applicant applied for or continued other government projects in FY115?</w:t>
            </w:r>
          </w:p>
        </w:tc>
        <w:tc>
          <w:tcPr>
            <w:tcW w:w="6663" w:type="dxa"/>
            <w:gridSpan w:val="2"/>
            <w:vAlign w:val="center"/>
          </w:tcPr>
          <w:p w14:paraId="0B7A4C8C" w14:textId="34CF9A12" w:rsidR="00615FCD" w:rsidRPr="003A03D5" w:rsidRDefault="00615FCD" w:rsidP="00615FCD">
            <w:pPr>
              <w:spacing w:line="720" w:lineRule="auto"/>
              <w:rPr>
                <w:rFonts w:ascii="Arial" w:eastAsia="標楷體" w:hAnsi="Arial" w:cs="Arial"/>
              </w:rPr>
            </w:pPr>
            <w:r w:rsidRPr="003A03D5">
              <w:rPr>
                <w:rFonts w:ascii="Arial" w:eastAsia="標楷體" w:hAnsi="Arial" w:cs="Arial"/>
              </w:rPr>
              <w:t>□Yes            □No</w:t>
            </w:r>
          </w:p>
        </w:tc>
      </w:tr>
      <w:tr w:rsidR="00615FCD" w:rsidRPr="003A03D5" w14:paraId="096BA7C4" w14:textId="77777777" w:rsidTr="00D801FF">
        <w:tc>
          <w:tcPr>
            <w:tcW w:w="2830" w:type="dxa"/>
            <w:shd w:val="clear" w:color="auto" w:fill="D9D9D9" w:themeFill="background1" w:themeFillShade="D9"/>
            <w:vAlign w:val="center"/>
          </w:tcPr>
          <w:p w14:paraId="78A76743" w14:textId="6454FE8C" w:rsidR="00615FCD" w:rsidRPr="003A03D5" w:rsidRDefault="00615FCD" w:rsidP="00615FCD">
            <w:pPr>
              <w:jc w:val="center"/>
              <w:rPr>
                <w:rFonts w:ascii="Arial" w:eastAsia="標楷體" w:hAnsi="Arial" w:cs="Arial"/>
              </w:rPr>
            </w:pPr>
            <w:r w:rsidRPr="003A03D5">
              <w:rPr>
                <w:rFonts w:ascii="Arial" w:eastAsia="標楷體" w:hAnsi="Arial" w:cs="Arial"/>
              </w:rPr>
              <w:t>Has the Project Principal Investigator served as PI for other new or continuing government projects in FY115?</w:t>
            </w:r>
          </w:p>
        </w:tc>
        <w:tc>
          <w:tcPr>
            <w:tcW w:w="6663" w:type="dxa"/>
            <w:gridSpan w:val="2"/>
            <w:vAlign w:val="center"/>
          </w:tcPr>
          <w:p w14:paraId="4931753E" w14:textId="4059790E" w:rsidR="00615FCD" w:rsidRPr="003A03D5" w:rsidRDefault="00615FCD" w:rsidP="00615FCD">
            <w:pPr>
              <w:spacing w:line="720" w:lineRule="auto"/>
              <w:rPr>
                <w:rFonts w:ascii="Arial" w:eastAsia="標楷體" w:hAnsi="Arial" w:cs="Arial"/>
              </w:rPr>
            </w:pPr>
            <w:r w:rsidRPr="003A03D5">
              <w:rPr>
                <w:rFonts w:ascii="Arial" w:eastAsia="標楷體" w:hAnsi="Arial" w:cs="Arial"/>
              </w:rPr>
              <w:t>□Yes            □No</w:t>
            </w:r>
          </w:p>
        </w:tc>
      </w:tr>
      <w:tr w:rsidR="00615FCD" w:rsidRPr="003A03D5" w14:paraId="2FA924E9" w14:textId="77777777" w:rsidTr="00D801FF">
        <w:trPr>
          <w:trHeight w:val="873"/>
        </w:trPr>
        <w:tc>
          <w:tcPr>
            <w:tcW w:w="2830" w:type="dxa"/>
            <w:shd w:val="clear" w:color="auto" w:fill="D9D9D9" w:themeFill="background1" w:themeFillShade="D9"/>
            <w:vAlign w:val="center"/>
          </w:tcPr>
          <w:p w14:paraId="020FAE53" w14:textId="7A8A3D0C" w:rsidR="00615FCD" w:rsidRPr="003A03D5" w:rsidRDefault="00615FCD" w:rsidP="00615FCD">
            <w:pPr>
              <w:jc w:val="center"/>
              <w:rPr>
                <w:rFonts w:ascii="Arial" w:eastAsia="標楷體" w:hAnsi="Arial" w:cs="Arial"/>
              </w:rPr>
            </w:pPr>
            <w:r w:rsidRPr="003A03D5">
              <w:rPr>
                <w:rFonts w:ascii="Arial" w:eastAsia="標楷體" w:hAnsi="Arial" w:cs="Arial"/>
              </w:rPr>
              <w:lastRenderedPageBreak/>
              <w:t>Any government project defaults in the past 5 years resulting in incomplete project closure?</w:t>
            </w:r>
          </w:p>
        </w:tc>
        <w:tc>
          <w:tcPr>
            <w:tcW w:w="6663" w:type="dxa"/>
            <w:gridSpan w:val="2"/>
            <w:vAlign w:val="center"/>
          </w:tcPr>
          <w:p w14:paraId="2E9F4865" w14:textId="01AC7175" w:rsidR="00615FCD" w:rsidRPr="003A03D5" w:rsidRDefault="00615FCD" w:rsidP="00615FCD">
            <w:pPr>
              <w:spacing w:line="720" w:lineRule="auto"/>
              <w:rPr>
                <w:rFonts w:ascii="Arial" w:eastAsia="標楷體" w:hAnsi="Arial" w:cs="Arial"/>
              </w:rPr>
            </w:pPr>
            <w:r w:rsidRPr="003A03D5">
              <w:rPr>
                <w:rFonts w:ascii="Arial" w:eastAsia="標楷體" w:hAnsi="Arial" w:cs="Arial"/>
              </w:rPr>
              <w:t>□Yes            □No</w:t>
            </w:r>
          </w:p>
        </w:tc>
      </w:tr>
    </w:tbl>
    <w:p w14:paraId="506A726F" w14:textId="77777777" w:rsidR="00615FCD" w:rsidRPr="003A03D5" w:rsidRDefault="00615FCD" w:rsidP="00615FCD">
      <w:pPr>
        <w:pStyle w:val="13"/>
        <w:snapToGrid w:val="0"/>
        <w:spacing w:afterLines="100" w:after="360" w:line="0" w:lineRule="atLeast"/>
        <w:ind w:rightChars="-437" w:right="-961"/>
        <w:jc w:val="both"/>
        <w:rPr>
          <w:rFonts w:ascii="Arial" w:hAnsi="Arial" w:cs="Arial"/>
          <w:szCs w:val="24"/>
        </w:rPr>
      </w:pPr>
      <w:r w:rsidRPr="003A03D5">
        <w:rPr>
          <w:rFonts w:ascii="Arial" w:hAnsi="Arial" w:cs="Arial"/>
          <w:szCs w:val="24"/>
        </w:rPr>
        <w:t>[Instructions for Completion]</w:t>
      </w:r>
    </w:p>
    <w:p w14:paraId="35E52D68" w14:textId="09CF3C08" w:rsidR="00A955A2" w:rsidRPr="003A03D5" w:rsidRDefault="00615FCD" w:rsidP="00960EAC">
      <w:pPr>
        <w:pStyle w:val="13"/>
        <w:numPr>
          <w:ilvl w:val="0"/>
          <w:numId w:val="56"/>
        </w:numPr>
        <w:snapToGrid w:val="0"/>
        <w:spacing w:afterLines="100" w:after="360" w:line="0" w:lineRule="atLeast"/>
        <w:ind w:left="236" w:right="-1" w:hangingChars="118" w:hanging="236"/>
        <w:jc w:val="both"/>
        <w:rPr>
          <w:rFonts w:ascii="Arial" w:hAnsi="Arial" w:cs="Arial"/>
          <w:szCs w:val="24"/>
        </w:rPr>
      </w:pPr>
      <w:r w:rsidRPr="003A03D5">
        <w:rPr>
          <w:rFonts w:ascii="Arial" w:hAnsi="Arial" w:cs="Arial"/>
          <w:szCs w:val="24"/>
        </w:rPr>
        <w:t>The Project Principal Investigator and Contact Person should not be the same individual. Please ensure that the contact information provided during the application period is accurate for notification purposes.</w:t>
      </w:r>
    </w:p>
    <w:p w14:paraId="340BBFB4" w14:textId="77777777" w:rsidR="00A955A2" w:rsidRPr="003A03D5" w:rsidRDefault="00A955A2" w:rsidP="00A955A2">
      <w:pPr>
        <w:widowControl/>
        <w:rPr>
          <w:rFonts w:ascii="Arial" w:eastAsia="標楷體" w:hAnsi="Arial" w:cs="Arial"/>
          <w:sz w:val="20"/>
        </w:rPr>
      </w:pPr>
      <w:r w:rsidRPr="003A03D5">
        <w:rPr>
          <w:rFonts w:ascii="Arial" w:hAnsi="Arial" w:cs="Arial"/>
        </w:rPr>
        <w:br w:type="page"/>
      </w:r>
    </w:p>
    <w:p w14:paraId="41C63CD3" w14:textId="232A0E9E" w:rsidR="00A955A2" w:rsidRPr="003A03D5" w:rsidRDefault="003C2935" w:rsidP="00A955A2">
      <w:pPr>
        <w:pStyle w:val="a7"/>
        <w:tabs>
          <w:tab w:val="center" w:pos="4819"/>
          <w:tab w:val="left" w:pos="6147"/>
        </w:tabs>
        <w:kinsoku w:val="0"/>
        <w:snapToGrid w:val="0"/>
        <w:spacing w:beforeLines="100" w:before="360"/>
        <w:ind w:left="194"/>
        <w:jc w:val="center"/>
        <w:rPr>
          <w:rFonts w:ascii="Arial" w:eastAsia="標楷體" w:hAnsi="Arial" w:cs="Arial"/>
          <w:b/>
          <w:sz w:val="40"/>
        </w:rPr>
      </w:pPr>
      <w:r w:rsidRPr="003A03D5">
        <w:rPr>
          <w:rFonts w:ascii="Arial" w:eastAsia="標楷體" w:hAnsi="Arial" w:cs="Arial"/>
          <w:b/>
          <w:sz w:val="32"/>
        </w:rPr>
        <w:lastRenderedPageBreak/>
        <w:t>Table of Contents</w:t>
      </w:r>
    </w:p>
    <w:p w14:paraId="6D183BB9" w14:textId="0D83AA51" w:rsidR="00A955A2" w:rsidRPr="003A03D5" w:rsidRDefault="003C2935" w:rsidP="00960EAC">
      <w:pPr>
        <w:pStyle w:val="afff9"/>
        <w:numPr>
          <w:ilvl w:val="0"/>
          <w:numId w:val="56"/>
        </w:numPr>
        <w:tabs>
          <w:tab w:val="right" w:pos="8280"/>
        </w:tabs>
        <w:kinsoku w:val="0"/>
        <w:snapToGrid w:val="0"/>
        <w:spacing w:before="240" w:line="240" w:lineRule="auto"/>
        <w:rPr>
          <w:rFonts w:ascii="Arial" w:eastAsia="標楷體" w:hAnsi="Arial" w:cs="Arial"/>
          <w:b/>
          <w:bCs/>
          <w:sz w:val="30"/>
          <w:szCs w:val="30"/>
        </w:rPr>
      </w:pPr>
      <w:r w:rsidRPr="003A03D5">
        <w:rPr>
          <w:rFonts w:ascii="Arial" w:eastAsia="標楷體" w:hAnsi="Arial" w:cs="Arial"/>
          <w:b/>
          <w:bCs/>
          <w:sz w:val="32"/>
          <w:szCs w:val="32"/>
        </w:rPr>
        <w:t>I. Applicant Introduction</w:t>
      </w:r>
      <w:r w:rsidR="00A955A2" w:rsidRPr="003A03D5">
        <w:rPr>
          <w:rFonts w:ascii="Arial" w:eastAsia="標楷體" w:hAnsi="Arial" w:cs="Arial"/>
          <w:b/>
          <w:bCs/>
          <w:sz w:val="30"/>
          <w:szCs w:val="30"/>
        </w:rPr>
        <w:tab/>
        <w:t xml:space="preserve">            </w:t>
      </w:r>
      <w:r w:rsidR="00A955A2" w:rsidRPr="003A03D5">
        <w:rPr>
          <w:rFonts w:ascii="Arial" w:eastAsia="標楷體" w:hAnsi="Arial" w:cs="Arial"/>
          <w:b/>
          <w:bCs/>
          <w:sz w:val="24"/>
          <w:szCs w:val="24"/>
        </w:rPr>
        <w:t xml:space="preserve"> </w:t>
      </w:r>
    </w:p>
    <w:p w14:paraId="55B81693" w14:textId="27FF79C1" w:rsidR="00A955A2" w:rsidRPr="003A03D5" w:rsidRDefault="003C2935" w:rsidP="00960EAC">
      <w:pPr>
        <w:pStyle w:val="a7"/>
        <w:numPr>
          <w:ilvl w:val="0"/>
          <w:numId w:val="56"/>
        </w:numPr>
        <w:tabs>
          <w:tab w:val="left" w:leader="dot" w:pos="8907"/>
        </w:tabs>
        <w:autoSpaceDE/>
        <w:autoSpaceDN/>
        <w:adjustRightInd/>
        <w:snapToGrid w:val="0"/>
        <w:spacing w:before="0"/>
        <w:rPr>
          <w:rFonts w:ascii="Arial" w:eastAsia="標楷體" w:hAnsi="Arial" w:cs="Arial"/>
        </w:rPr>
      </w:pPr>
      <w:r w:rsidRPr="003A03D5">
        <w:rPr>
          <w:rFonts w:ascii="Arial" w:hAnsi="Arial" w:cs="Arial"/>
        </w:rPr>
        <w:t>1.Basic Information</w:t>
      </w:r>
      <w:r w:rsidR="00A955A2" w:rsidRPr="003A03D5">
        <w:rPr>
          <w:rFonts w:ascii="Arial" w:eastAsia="標楷體" w:hAnsi="Arial" w:cs="Arial"/>
        </w:rPr>
        <w:tab/>
      </w:r>
      <w:r w:rsidR="00A955A2" w:rsidRPr="003A03D5">
        <w:rPr>
          <w:rFonts w:ascii="Arial" w:eastAsia="標楷體" w:hAnsi="Arial" w:cs="Arial"/>
        </w:rPr>
        <w:tab/>
      </w:r>
    </w:p>
    <w:p w14:paraId="1246F4AD" w14:textId="74B294E6" w:rsidR="00A955A2" w:rsidRPr="003A03D5" w:rsidRDefault="003C2935" w:rsidP="00960EAC">
      <w:pPr>
        <w:pStyle w:val="a7"/>
        <w:numPr>
          <w:ilvl w:val="0"/>
          <w:numId w:val="56"/>
        </w:numPr>
        <w:tabs>
          <w:tab w:val="left" w:leader="dot" w:pos="8907"/>
        </w:tabs>
        <w:autoSpaceDE/>
        <w:autoSpaceDN/>
        <w:adjustRightInd/>
        <w:snapToGrid w:val="0"/>
        <w:spacing w:before="0"/>
        <w:rPr>
          <w:rFonts w:ascii="Arial" w:eastAsia="標楷體" w:hAnsi="Arial" w:cs="Arial"/>
        </w:rPr>
      </w:pPr>
      <w:r w:rsidRPr="003A03D5">
        <w:rPr>
          <w:rFonts w:ascii="Arial" w:hAnsi="Arial" w:cs="Arial"/>
        </w:rPr>
        <w:t>2.Organizational Structur</w:t>
      </w:r>
      <w:r w:rsidR="00A955A2" w:rsidRPr="003A03D5">
        <w:rPr>
          <w:rFonts w:ascii="Arial" w:eastAsia="標楷體" w:hAnsi="Arial" w:cs="Arial"/>
        </w:rPr>
        <w:tab/>
      </w:r>
    </w:p>
    <w:p w14:paraId="47253A35" w14:textId="6AE28F57" w:rsidR="00A955A2" w:rsidRPr="003A03D5" w:rsidRDefault="003C2935" w:rsidP="00960EAC">
      <w:pPr>
        <w:pStyle w:val="a7"/>
        <w:numPr>
          <w:ilvl w:val="0"/>
          <w:numId w:val="56"/>
        </w:numPr>
        <w:tabs>
          <w:tab w:val="left" w:leader="dot" w:pos="8907"/>
        </w:tabs>
        <w:autoSpaceDE/>
        <w:autoSpaceDN/>
        <w:adjustRightInd/>
        <w:snapToGrid w:val="0"/>
        <w:spacing w:before="0"/>
        <w:rPr>
          <w:rFonts w:ascii="Arial" w:eastAsia="標楷體" w:hAnsi="Arial" w:cs="Arial"/>
        </w:rPr>
      </w:pPr>
      <w:r w:rsidRPr="003A03D5">
        <w:rPr>
          <w:rFonts w:ascii="Arial" w:hAnsi="Arial" w:cs="Arial"/>
        </w:rPr>
        <w:t>3.Management Team and Execution Capability</w:t>
      </w:r>
      <w:r w:rsidR="00A955A2" w:rsidRPr="003A03D5">
        <w:rPr>
          <w:rFonts w:ascii="Arial" w:eastAsia="標楷體" w:hAnsi="Arial" w:cs="Arial"/>
        </w:rPr>
        <w:tab/>
      </w:r>
    </w:p>
    <w:p w14:paraId="7A36E748" w14:textId="311EDD71" w:rsidR="00A955A2" w:rsidRPr="003A03D5" w:rsidRDefault="003C2935" w:rsidP="00960EAC">
      <w:pPr>
        <w:pStyle w:val="a7"/>
        <w:numPr>
          <w:ilvl w:val="0"/>
          <w:numId w:val="56"/>
        </w:numPr>
        <w:tabs>
          <w:tab w:val="left" w:leader="dot" w:pos="8907"/>
        </w:tabs>
        <w:autoSpaceDE/>
        <w:autoSpaceDN/>
        <w:adjustRightInd/>
        <w:snapToGrid w:val="0"/>
        <w:spacing w:before="0"/>
        <w:rPr>
          <w:rFonts w:ascii="Arial" w:eastAsia="標楷體" w:hAnsi="Arial" w:cs="Arial"/>
        </w:rPr>
      </w:pPr>
      <w:r w:rsidRPr="003A03D5">
        <w:rPr>
          <w:rFonts w:ascii="Arial" w:hAnsi="Arial" w:cs="Arial"/>
        </w:rPr>
        <w:t>4.Description of Previous Government Projects</w:t>
      </w:r>
      <w:r w:rsidR="00A955A2" w:rsidRPr="003A03D5">
        <w:rPr>
          <w:rFonts w:ascii="Arial" w:eastAsia="標楷體" w:hAnsi="Arial" w:cs="Arial"/>
        </w:rPr>
        <w:tab/>
      </w:r>
    </w:p>
    <w:p w14:paraId="2753A1CE" w14:textId="0E9A7826" w:rsidR="00A955A2" w:rsidRPr="003A03D5" w:rsidRDefault="003C2935" w:rsidP="00960EAC">
      <w:pPr>
        <w:pStyle w:val="afff9"/>
        <w:numPr>
          <w:ilvl w:val="0"/>
          <w:numId w:val="56"/>
        </w:numPr>
        <w:tabs>
          <w:tab w:val="right" w:pos="8280"/>
        </w:tabs>
        <w:kinsoku w:val="0"/>
        <w:snapToGrid w:val="0"/>
        <w:spacing w:before="240" w:line="240" w:lineRule="auto"/>
        <w:rPr>
          <w:rFonts w:ascii="Arial" w:eastAsia="標楷體" w:hAnsi="Arial" w:cs="Arial"/>
          <w:b/>
          <w:bCs/>
          <w:sz w:val="30"/>
          <w:szCs w:val="30"/>
        </w:rPr>
      </w:pPr>
      <w:r w:rsidRPr="003A03D5">
        <w:rPr>
          <w:rFonts w:ascii="Arial" w:eastAsia="標楷體" w:hAnsi="Arial" w:cs="Arial"/>
          <w:b/>
          <w:bCs/>
          <w:sz w:val="32"/>
          <w:szCs w:val="32"/>
        </w:rPr>
        <w:t>II. Operational Model and Profitability</w:t>
      </w:r>
      <w:r w:rsidR="00A955A2" w:rsidRPr="003A03D5">
        <w:rPr>
          <w:rFonts w:ascii="Arial" w:eastAsia="標楷體" w:hAnsi="Arial" w:cs="Arial"/>
          <w:b/>
          <w:bCs/>
          <w:sz w:val="30"/>
          <w:szCs w:val="30"/>
        </w:rPr>
        <w:tab/>
        <w:t xml:space="preserve">            </w:t>
      </w:r>
      <w:r w:rsidR="00A955A2" w:rsidRPr="003A03D5">
        <w:rPr>
          <w:rFonts w:ascii="Arial" w:eastAsia="標楷體" w:hAnsi="Arial" w:cs="Arial"/>
          <w:b/>
          <w:bCs/>
          <w:sz w:val="24"/>
          <w:szCs w:val="24"/>
        </w:rPr>
        <w:t xml:space="preserve"> </w:t>
      </w:r>
    </w:p>
    <w:p w14:paraId="0AC0E1C8" w14:textId="56A7C9DF" w:rsidR="003C2935" w:rsidRPr="003A03D5" w:rsidRDefault="003C2935"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Accelerator Positioning and Operational Features</w:t>
      </w:r>
      <w:r w:rsidR="00281186" w:rsidRPr="003A03D5">
        <w:rPr>
          <w:rFonts w:ascii="Arial" w:eastAsia="標楷體" w:hAnsi="Arial" w:cs="Arial"/>
        </w:rPr>
        <w:tab/>
      </w:r>
    </w:p>
    <w:p w14:paraId="057A1119" w14:textId="7DF848E0" w:rsidR="003C2935" w:rsidRPr="003A03D5" w:rsidRDefault="003C2935"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Business Model and Independent Operations Achievement</w:t>
      </w:r>
      <w:r w:rsidR="00281186" w:rsidRPr="003A03D5">
        <w:rPr>
          <w:rFonts w:ascii="Arial" w:eastAsia="標楷體" w:hAnsi="Arial" w:cs="Arial"/>
        </w:rPr>
        <w:tab/>
      </w:r>
    </w:p>
    <w:p w14:paraId="79BCD604" w14:textId="3910A38D" w:rsidR="003C2935" w:rsidRPr="003A03D5" w:rsidRDefault="003C2935"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Investment Overview</w:t>
      </w:r>
      <w:r w:rsidR="00281186" w:rsidRPr="003A03D5">
        <w:rPr>
          <w:rFonts w:ascii="Arial" w:eastAsia="標楷體" w:hAnsi="Arial" w:cs="Arial"/>
        </w:rPr>
        <w:tab/>
      </w:r>
    </w:p>
    <w:p w14:paraId="27C06FE8" w14:textId="1DA4130E" w:rsidR="00A955A2" w:rsidRPr="003A03D5" w:rsidRDefault="003C2935"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Other Featured Services, Resources, and Highlight Cases</w:t>
      </w:r>
      <w:r w:rsidR="00A955A2" w:rsidRPr="003A03D5">
        <w:rPr>
          <w:rFonts w:ascii="Arial" w:hAnsi="Arial" w:cs="Arial"/>
        </w:rPr>
        <w:tab/>
      </w:r>
    </w:p>
    <w:p w14:paraId="1C91E356" w14:textId="3F7038F3" w:rsidR="00A955A2" w:rsidRPr="003A03D5" w:rsidRDefault="00281186" w:rsidP="00960EAC">
      <w:pPr>
        <w:pStyle w:val="afff9"/>
        <w:numPr>
          <w:ilvl w:val="0"/>
          <w:numId w:val="56"/>
        </w:numPr>
        <w:tabs>
          <w:tab w:val="right" w:pos="8280"/>
        </w:tabs>
        <w:kinsoku w:val="0"/>
        <w:snapToGrid w:val="0"/>
        <w:spacing w:before="240" w:line="240" w:lineRule="auto"/>
        <w:rPr>
          <w:rFonts w:ascii="Arial" w:eastAsia="標楷體" w:hAnsi="Arial" w:cs="Arial"/>
          <w:b/>
          <w:bCs/>
          <w:sz w:val="30"/>
          <w:szCs w:val="30"/>
        </w:rPr>
      </w:pPr>
      <w:r w:rsidRPr="003A03D5">
        <w:rPr>
          <w:rFonts w:ascii="Arial" w:eastAsia="標楷體" w:hAnsi="Arial" w:cs="Arial"/>
          <w:b/>
          <w:bCs/>
          <w:sz w:val="32"/>
          <w:szCs w:val="32"/>
        </w:rPr>
        <w:t>Accelerator Subsidy Program Content</w:t>
      </w:r>
      <w:r w:rsidR="00A955A2" w:rsidRPr="003A03D5">
        <w:rPr>
          <w:rFonts w:ascii="Arial" w:eastAsia="標楷體" w:hAnsi="Arial" w:cs="Arial"/>
          <w:b/>
          <w:bCs/>
          <w:sz w:val="30"/>
          <w:szCs w:val="30"/>
        </w:rPr>
        <w:tab/>
        <w:t xml:space="preserve">            </w:t>
      </w:r>
      <w:r w:rsidR="00A955A2" w:rsidRPr="003A03D5">
        <w:rPr>
          <w:rFonts w:ascii="Arial" w:eastAsia="標楷體" w:hAnsi="Arial" w:cs="Arial"/>
          <w:b/>
          <w:bCs/>
          <w:sz w:val="24"/>
          <w:szCs w:val="24"/>
        </w:rPr>
        <w:t xml:space="preserve"> </w:t>
      </w:r>
    </w:p>
    <w:p w14:paraId="400AD594" w14:textId="15B918EC" w:rsidR="00281186"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Accelerator Mechanism</w:t>
      </w:r>
      <w:r w:rsidRPr="003A03D5">
        <w:rPr>
          <w:rFonts w:ascii="Arial" w:eastAsia="標楷體" w:hAnsi="Arial" w:cs="Arial"/>
        </w:rPr>
        <w:tab/>
      </w:r>
    </w:p>
    <w:p w14:paraId="5EE2FA5F" w14:textId="708ABE72" w:rsidR="00281186"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Investment Plan</w:t>
      </w:r>
      <w:r w:rsidRPr="003A03D5">
        <w:rPr>
          <w:rFonts w:ascii="Arial" w:eastAsia="標楷體" w:hAnsi="Arial" w:cs="Arial"/>
        </w:rPr>
        <w:tab/>
      </w:r>
    </w:p>
    <w:p w14:paraId="6525FDE8" w14:textId="78FDD2CC" w:rsidR="00281186"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Mentorship Capacity and Performance Indicators</w:t>
      </w:r>
      <w:r w:rsidRPr="003A03D5">
        <w:rPr>
          <w:rFonts w:ascii="Arial" w:eastAsia="標楷體" w:hAnsi="Arial" w:cs="Arial"/>
        </w:rPr>
        <w:tab/>
      </w:r>
    </w:p>
    <w:p w14:paraId="0342D61E" w14:textId="487900F1" w:rsidR="00A955A2"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Expected Project Benefits</w:t>
      </w:r>
      <w:r w:rsidR="00A955A2" w:rsidRPr="003A03D5">
        <w:rPr>
          <w:rFonts w:ascii="Arial" w:hAnsi="Arial" w:cs="Arial"/>
        </w:rPr>
        <w:tab/>
      </w:r>
    </w:p>
    <w:p w14:paraId="361CDBEB" w14:textId="09A21B1A" w:rsidR="00A955A2" w:rsidRPr="003A03D5" w:rsidRDefault="00281186" w:rsidP="00960EAC">
      <w:pPr>
        <w:pStyle w:val="afff9"/>
        <w:numPr>
          <w:ilvl w:val="0"/>
          <w:numId w:val="56"/>
        </w:numPr>
        <w:tabs>
          <w:tab w:val="right" w:pos="8280"/>
        </w:tabs>
        <w:kinsoku w:val="0"/>
        <w:snapToGrid w:val="0"/>
        <w:spacing w:before="240" w:line="240" w:lineRule="auto"/>
        <w:rPr>
          <w:rFonts w:ascii="Arial" w:eastAsia="標楷體" w:hAnsi="Arial" w:cs="Arial"/>
          <w:b/>
          <w:bCs/>
          <w:sz w:val="30"/>
          <w:szCs w:val="30"/>
        </w:rPr>
      </w:pPr>
      <w:r w:rsidRPr="003A03D5">
        <w:rPr>
          <w:rFonts w:ascii="Arial" w:eastAsia="標楷體" w:hAnsi="Arial" w:cs="Arial"/>
          <w:b/>
          <w:bCs/>
          <w:sz w:val="32"/>
          <w:szCs w:val="32"/>
        </w:rPr>
        <w:t>IV. Project Personnel and Budget Allocation</w:t>
      </w:r>
      <w:r w:rsidR="00A955A2" w:rsidRPr="003A03D5">
        <w:rPr>
          <w:rFonts w:ascii="Arial" w:eastAsia="標楷體" w:hAnsi="Arial" w:cs="Arial"/>
          <w:b/>
          <w:bCs/>
          <w:sz w:val="30"/>
          <w:szCs w:val="30"/>
        </w:rPr>
        <w:tab/>
        <w:t xml:space="preserve">            </w:t>
      </w:r>
      <w:r w:rsidR="00A955A2" w:rsidRPr="003A03D5">
        <w:rPr>
          <w:rFonts w:ascii="Arial" w:eastAsia="標楷體" w:hAnsi="Arial" w:cs="Arial"/>
          <w:b/>
          <w:bCs/>
          <w:sz w:val="24"/>
          <w:szCs w:val="24"/>
        </w:rPr>
        <w:t xml:space="preserve"> </w:t>
      </w:r>
    </w:p>
    <w:p w14:paraId="00A61D67" w14:textId="68B3F419" w:rsidR="00281186"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Project Staff Resume Table</w:t>
      </w:r>
      <w:r w:rsidRPr="003A03D5">
        <w:rPr>
          <w:rFonts w:ascii="Arial" w:hAnsi="Arial" w:cs="Arial"/>
        </w:rPr>
        <w:tab/>
      </w:r>
    </w:p>
    <w:p w14:paraId="1EB9DE6B" w14:textId="24D65EFA" w:rsidR="00A955A2" w:rsidRPr="003A03D5" w:rsidRDefault="00281186"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Summary of Budget Requirements</w:t>
      </w:r>
      <w:r w:rsidR="00A955A2" w:rsidRPr="003A03D5">
        <w:rPr>
          <w:rFonts w:ascii="Arial" w:hAnsi="Arial" w:cs="Arial"/>
        </w:rPr>
        <w:tab/>
      </w:r>
    </w:p>
    <w:p w14:paraId="5B967DC5" w14:textId="3EB9970D" w:rsidR="00A955A2" w:rsidRPr="003A03D5" w:rsidRDefault="00281186" w:rsidP="00960EAC">
      <w:pPr>
        <w:pStyle w:val="afff9"/>
        <w:numPr>
          <w:ilvl w:val="0"/>
          <w:numId w:val="56"/>
        </w:numPr>
        <w:tabs>
          <w:tab w:val="right" w:pos="8280"/>
        </w:tabs>
        <w:kinsoku w:val="0"/>
        <w:snapToGrid w:val="0"/>
        <w:spacing w:before="240" w:line="240" w:lineRule="auto"/>
        <w:rPr>
          <w:rFonts w:ascii="Arial" w:eastAsia="標楷體" w:hAnsi="Arial" w:cs="Arial"/>
          <w:b/>
          <w:bCs/>
          <w:sz w:val="28"/>
          <w:szCs w:val="28"/>
        </w:rPr>
      </w:pPr>
      <w:r w:rsidRPr="003A03D5">
        <w:rPr>
          <w:rFonts w:ascii="Arial" w:eastAsia="標楷體" w:hAnsi="Arial" w:cs="Arial"/>
          <w:b/>
          <w:bCs/>
          <w:sz w:val="28"/>
          <w:szCs w:val="28"/>
        </w:rPr>
        <w:t>V. Appendices (</w:t>
      </w:r>
      <w:r w:rsidR="006F7A8E" w:rsidRPr="003A03D5">
        <w:rPr>
          <w:rFonts w:ascii="Arial" w:eastAsia="標楷體" w:hAnsi="Arial" w:cs="Arial"/>
          <w:b/>
          <w:bCs/>
          <w:sz w:val="28"/>
          <w:szCs w:val="28"/>
        </w:rPr>
        <w:t>Attach as applicable</w:t>
      </w:r>
      <w:r w:rsidRPr="003A03D5">
        <w:rPr>
          <w:rFonts w:ascii="Arial" w:eastAsia="標楷體" w:hAnsi="Arial" w:cs="Arial"/>
          <w:b/>
          <w:bCs/>
          <w:sz w:val="28"/>
          <w:szCs w:val="28"/>
        </w:rPr>
        <w:t>)</w:t>
      </w:r>
    </w:p>
    <w:p w14:paraId="7E3DE91F"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1: Project Declaration</w:t>
      </w:r>
    </w:p>
    <w:p w14:paraId="3AA65D65"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2: Personal Data Notice &amp; Consent</w:t>
      </w:r>
    </w:p>
    <w:p w14:paraId="5AB189F8"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3: Public Official Conflict of Interest Declaration</w:t>
      </w:r>
    </w:p>
    <w:p w14:paraId="6A008BD8"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4: Related Persons Disclosure (Article 14, Para. 2)</w:t>
      </w:r>
    </w:p>
    <w:p w14:paraId="09ED2054"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5: Conflict of Interest Self-Checklist (Applicant)</w:t>
      </w:r>
    </w:p>
    <w:p w14:paraId="6F516F17"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6: Related Companies Declaration</w:t>
      </w:r>
    </w:p>
    <w:p w14:paraId="368380F0"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7: Investment Fund Evidence / Latest Labor Insurance Proof</w:t>
      </w:r>
    </w:p>
    <w:p w14:paraId="1C4A79D5" w14:textId="77777777" w:rsidR="006F7A8E"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8: Legal / Company / Business Registration Certificate</w:t>
      </w:r>
    </w:p>
    <w:p w14:paraId="3BED5C97" w14:textId="1362C1B3" w:rsidR="00A955A2" w:rsidRPr="003A03D5" w:rsidRDefault="006F7A8E" w:rsidP="00960EAC">
      <w:pPr>
        <w:pStyle w:val="a7"/>
        <w:numPr>
          <w:ilvl w:val="0"/>
          <w:numId w:val="56"/>
        </w:numPr>
        <w:tabs>
          <w:tab w:val="left" w:leader="dot" w:pos="8907"/>
        </w:tabs>
        <w:autoSpaceDE/>
        <w:autoSpaceDN/>
        <w:adjustRightInd/>
        <w:snapToGrid w:val="0"/>
        <w:spacing w:before="0"/>
        <w:rPr>
          <w:rFonts w:ascii="Arial" w:hAnsi="Arial" w:cs="Arial"/>
        </w:rPr>
      </w:pPr>
      <w:r w:rsidRPr="003A03D5">
        <w:rPr>
          <w:rFonts w:ascii="Arial" w:hAnsi="Arial" w:cs="Arial"/>
        </w:rPr>
        <w:t>Appendix 9: Supporting Documents for Bonus Points</w:t>
      </w:r>
    </w:p>
    <w:p w14:paraId="1C05D756" w14:textId="77777777" w:rsidR="00A955A2" w:rsidRPr="003A03D5" w:rsidRDefault="00A955A2" w:rsidP="00A955A2">
      <w:pPr>
        <w:widowControl/>
        <w:rPr>
          <w:rFonts w:ascii="Arial" w:eastAsia="標楷體" w:hAnsi="Arial" w:cs="Arial"/>
        </w:rPr>
      </w:pPr>
      <w:r w:rsidRPr="003A03D5">
        <w:rPr>
          <w:rFonts w:ascii="Arial" w:eastAsia="標楷體" w:hAnsi="Arial" w:cs="Arial"/>
        </w:rPr>
        <w:br w:type="page"/>
      </w:r>
    </w:p>
    <w:p w14:paraId="1535FF8B" w14:textId="77777777" w:rsidR="00442011" w:rsidRPr="003A03D5" w:rsidRDefault="00442011" w:rsidP="00442011">
      <w:pPr>
        <w:jc w:val="center"/>
        <w:rPr>
          <w:rFonts w:ascii="Arial" w:eastAsia="標楷體" w:hAnsi="Arial" w:cs="Arial"/>
          <w:b/>
          <w:bCs/>
          <w:sz w:val="32"/>
          <w:szCs w:val="32"/>
        </w:rPr>
      </w:pPr>
      <w:r w:rsidRPr="003A03D5">
        <w:rPr>
          <w:rFonts w:ascii="Arial" w:eastAsia="標楷體" w:hAnsi="Arial" w:cs="Arial"/>
          <w:b/>
          <w:bCs/>
          <w:sz w:val="32"/>
          <w:szCs w:val="32"/>
        </w:rPr>
        <w:lastRenderedPageBreak/>
        <w:t>InnoPad Taipei Startup Accelerator Subsidy Proposal</w:t>
      </w:r>
    </w:p>
    <w:p w14:paraId="2722C6D9" w14:textId="53992B45" w:rsidR="00A955A2" w:rsidRPr="003A03D5" w:rsidRDefault="00442011" w:rsidP="00442011">
      <w:pPr>
        <w:jc w:val="center"/>
        <w:rPr>
          <w:rFonts w:ascii="Arial" w:eastAsia="標楷體" w:hAnsi="Arial" w:cs="Arial"/>
          <w:sz w:val="32"/>
          <w:szCs w:val="32"/>
        </w:rPr>
      </w:pPr>
      <w:r w:rsidRPr="003A03D5">
        <w:rPr>
          <w:rFonts w:ascii="Arial" w:eastAsia="標楷體" w:hAnsi="Arial" w:cs="Arial"/>
          <w:b/>
          <w:bCs/>
          <w:sz w:val="24"/>
          <w:szCs w:val="24"/>
        </w:rPr>
        <w:t>(Sample Guidelines)</w:t>
      </w:r>
    </w:p>
    <w:p w14:paraId="7C334D0B" w14:textId="6AB7399B" w:rsidR="00A955A2" w:rsidRPr="003A03D5" w:rsidRDefault="00442011" w:rsidP="00960EAC">
      <w:pPr>
        <w:pStyle w:val="a7"/>
        <w:numPr>
          <w:ilvl w:val="0"/>
          <w:numId w:val="63"/>
        </w:numPr>
        <w:autoSpaceDE/>
        <w:autoSpaceDN/>
        <w:spacing w:before="0" w:line="360" w:lineRule="atLeast"/>
        <w:ind w:left="567" w:hanging="567"/>
        <w:textAlignment w:val="baseline"/>
        <w:rPr>
          <w:rFonts w:ascii="Arial" w:eastAsia="標楷體" w:hAnsi="Arial" w:cs="Arial"/>
          <w:b/>
          <w:bCs/>
          <w:strike/>
          <w:sz w:val="28"/>
          <w:szCs w:val="28"/>
        </w:rPr>
      </w:pPr>
      <w:bookmarkStart w:id="9" w:name="_Hlk214366676"/>
      <w:r w:rsidRPr="003A03D5">
        <w:rPr>
          <w:rFonts w:ascii="Arial" w:eastAsia="標楷體" w:hAnsi="Arial" w:cs="Arial"/>
          <w:b/>
          <w:bCs/>
          <w:sz w:val="28"/>
          <w:szCs w:val="28"/>
        </w:rPr>
        <w:t>Applicant Overview</w:t>
      </w:r>
    </w:p>
    <w:p w14:paraId="571F9382" w14:textId="6D350BAB" w:rsidR="00A955A2" w:rsidRPr="003A03D5" w:rsidRDefault="00442011" w:rsidP="00960EAC">
      <w:pPr>
        <w:numPr>
          <w:ilvl w:val="0"/>
          <w:numId w:val="65"/>
        </w:numPr>
        <w:autoSpaceDE/>
        <w:autoSpaceDN/>
        <w:spacing w:line="20" w:lineRule="atLeast"/>
        <w:ind w:left="1134" w:hanging="567"/>
        <w:textAlignment w:val="baseline"/>
        <w:rPr>
          <w:rFonts w:ascii="Arial" w:eastAsia="標楷體" w:hAnsi="Arial" w:cs="Arial"/>
        </w:rPr>
      </w:pPr>
      <w:r w:rsidRPr="003A03D5">
        <w:rPr>
          <w:rFonts w:ascii="Arial" w:eastAsia="標楷體" w:hAnsi="Arial" w:cs="Arial"/>
          <w:spacing w:val="-1"/>
        </w:rPr>
        <w:t>Basic Information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8"/>
        <w:gridCol w:w="3403"/>
      </w:tblGrid>
      <w:tr w:rsidR="00A955A2" w:rsidRPr="003A03D5" w14:paraId="44F9BA01" w14:textId="77777777" w:rsidTr="00172990">
        <w:trPr>
          <w:trHeight w:val="356"/>
        </w:trPr>
        <w:tc>
          <w:tcPr>
            <w:tcW w:w="2835" w:type="dxa"/>
            <w:shd w:val="clear" w:color="auto" w:fill="D9D9D9"/>
            <w:vAlign w:val="center"/>
          </w:tcPr>
          <w:p w14:paraId="716ACD72" w14:textId="43D64712" w:rsidR="00A955A2" w:rsidRPr="003A03D5" w:rsidRDefault="0015463C" w:rsidP="00D801FF">
            <w:pPr>
              <w:jc w:val="center"/>
              <w:rPr>
                <w:rFonts w:ascii="Arial" w:eastAsia="標楷體" w:hAnsi="Arial" w:cs="Arial"/>
              </w:rPr>
            </w:pPr>
            <w:r w:rsidRPr="0015463C">
              <w:rPr>
                <w:rFonts w:ascii="Arial" w:hAnsi="Arial" w:cs="Arial"/>
              </w:rPr>
              <w:t>Unified Business No.</w:t>
            </w:r>
          </w:p>
        </w:tc>
        <w:tc>
          <w:tcPr>
            <w:tcW w:w="6521" w:type="dxa"/>
            <w:gridSpan w:val="2"/>
          </w:tcPr>
          <w:p w14:paraId="29588BD9" w14:textId="77777777" w:rsidR="00A955A2" w:rsidRPr="003A03D5" w:rsidRDefault="00A955A2" w:rsidP="00D801FF">
            <w:pPr>
              <w:rPr>
                <w:rFonts w:ascii="Arial" w:eastAsia="標楷體" w:hAnsi="Arial" w:cs="Arial"/>
              </w:rPr>
            </w:pPr>
          </w:p>
        </w:tc>
      </w:tr>
      <w:tr w:rsidR="00A955A2" w:rsidRPr="003A03D5" w14:paraId="071BCF72" w14:textId="77777777" w:rsidTr="00172990">
        <w:trPr>
          <w:trHeight w:val="356"/>
        </w:trPr>
        <w:tc>
          <w:tcPr>
            <w:tcW w:w="2835" w:type="dxa"/>
            <w:shd w:val="clear" w:color="auto" w:fill="D9D9D9"/>
            <w:vAlign w:val="center"/>
          </w:tcPr>
          <w:p w14:paraId="3B619EB7" w14:textId="4898F66A" w:rsidR="00A955A2" w:rsidRPr="003A03D5" w:rsidRDefault="00442011" w:rsidP="00D801FF">
            <w:pPr>
              <w:jc w:val="center"/>
              <w:rPr>
                <w:rFonts w:ascii="Arial" w:eastAsia="標楷體" w:hAnsi="Arial" w:cs="Arial"/>
              </w:rPr>
            </w:pPr>
            <w:r w:rsidRPr="003A03D5">
              <w:rPr>
                <w:rFonts w:ascii="Arial" w:hAnsi="Arial" w:cs="Arial"/>
              </w:rPr>
              <w:t>Applicant Name</w:t>
            </w:r>
          </w:p>
        </w:tc>
        <w:tc>
          <w:tcPr>
            <w:tcW w:w="6521" w:type="dxa"/>
            <w:gridSpan w:val="2"/>
          </w:tcPr>
          <w:p w14:paraId="2B12B0F7" w14:textId="77777777" w:rsidR="00A955A2" w:rsidRPr="003A03D5" w:rsidRDefault="00A955A2" w:rsidP="00D801FF">
            <w:pPr>
              <w:rPr>
                <w:rFonts w:ascii="Arial" w:eastAsia="標楷體" w:hAnsi="Arial" w:cs="Arial"/>
              </w:rPr>
            </w:pPr>
          </w:p>
        </w:tc>
      </w:tr>
      <w:tr w:rsidR="00A955A2" w:rsidRPr="003A03D5" w14:paraId="4C1C2485" w14:textId="77777777" w:rsidTr="00172990">
        <w:trPr>
          <w:trHeight w:val="356"/>
        </w:trPr>
        <w:tc>
          <w:tcPr>
            <w:tcW w:w="2835" w:type="dxa"/>
            <w:shd w:val="clear" w:color="auto" w:fill="D9D9D9"/>
            <w:vAlign w:val="center"/>
          </w:tcPr>
          <w:p w14:paraId="50F2087A" w14:textId="0AC38C24" w:rsidR="00A955A2" w:rsidRPr="003A03D5" w:rsidRDefault="00442011" w:rsidP="00D801FF">
            <w:pPr>
              <w:jc w:val="center"/>
              <w:rPr>
                <w:rFonts w:ascii="Arial" w:eastAsia="標楷體" w:hAnsi="Arial" w:cs="Arial"/>
              </w:rPr>
            </w:pPr>
            <w:r w:rsidRPr="003A03D5">
              <w:rPr>
                <w:rFonts w:ascii="Arial" w:hAnsi="Arial" w:cs="Arial"/>
              </w:rPr>
              <w:t>Registered Address</w:t>
            </w:r>
          </w:p>
        </w:tc>
        <w:tc>
          <w:tcPr>
            <w:tcW w:w="6521" w:type="dxa"/>
            <w:gridSpan w:val="2"/>
          </w:tcPr>
          <w:p w14:paraId="703C15C5" w14:textId="77777777" w:rsidR="00A955A2" w:rsidRPr="003A03D5" w:rsidRDefault="00A955A2" w:rsidP="00D801FF">
            <w:pPr>
              <w:rPr>
                <w:rFonts w:ascii="Arial" w:eastAsia="標楷體" w:hAnsi="Arial" w:cs="Arial"/>
              </w:rPr>
            </w:pPr>
          </w:p>
        </w:tc>
      </w:tr>
      <w:tr w:rsidR="00A955A2" w:rsidRPr="003A03D5" w14:paraId="0CB7E942" w14:textId="77777777" w:rsidTr="00172990">
        <w:trPr>
          <w:trHeight w:val="356"/>
        </w:trPr>
        <w:tc>
          <w:tcPr>
            <w:tcW w:w="2835" w:type="dxa"/>
            <w:shd w:val="clear" w:color="auto" w:fill="D9D9D9"/>
            <w:vAlign w:val="center"/>
          </w:tcPr>
          <w:p w14:paraId="6EB1E931" w14:textId="7D6589FB" w:rsidR="00A955A2" w:rsidRPr="003A03D5" w:rsidRDefault="00442011" w:rsidP="00D801FF">
            <w:pPr>
              <w:jc w:val="center"/>
              <w:rPr>
                <w:rFonts w:ascii="Arial" w:eastAsia="標楷體" w:hAnsi="Arial" w:cs="Arial"/>
              </w:rPr>
            </w:pPr>
            <w:r w:rsidRPr="003A03D5">
              <w:rPr>
                <w:rFonts w:ascii="Arial" w:hAnsi="Arial" w:cs="Arial"/>
              </w:rPr>
              <w:t>Total Capital (NTD)</w:t>
            </w:r>
          </w:p>
        </w:tc>
        <w:tc>
          <w:tcPr>
            <w:tcW w:w="6521" w:type="dxa"/>
            <w:gridSpan w:val="2"/>
          </w:tcPr>
          <w:p w14:paraId="3A4BE5B3" w14:textId="77777777" w:rsidR="00A955A2" w:rsidRPr="003A03D5" w:rsidRDefault="00A955A2" w:rsidP="00D801FF">
            <w:pPr>
              <w:rPr>
                <w:rFonts w:ascii="Arial" w:eastAsia="標楷體" w:hAnsi="Arial" w:cs="Arial"/>
              </w:rPr>
            </w:pPr>
          </w:p>
        </w:tc>
      </w:tr>
      <w:tr w:rsidR="00A955A2" w:rsidRPr="003A03D5" w14:paraId="76639FC1" w14:textId="77777777" w:rsidTr="00172990">
        <w:trPr>
          <w:trHeight w:val="356"/>
        </w:trPr>
        <w:tc>
          <w:tcPr>
            <w:tcW w:w="2835" w:type="dxa"/>
            <w:shd w:val="clear" w:color="auto" w:fill="D9D9D9"/>
            <w:vAlign w:val="center"/>
          </w:tcPr>
          <w:p w14:paraId="067C4BAB" w14:textId="32156E08" w:rsidR="00A955A2" w:rsidRPr="003A03D5" w:rsidRDefault="00442011" w:rsidP="00D801FF">
            <w:pPr>
              <w:jc w:val="center"/>
              <w:rPr>
                <w:rFonts w:ascii="Arial" w:eastAsia="標楷體" w:hAnsi="Arial" w:cs="Arial"/>
              </w:rPr>
            </w:pPr>
            <w:r w:rsidRPr="003A03D5">
              <w:rPr>
                <w:rFonts w:ascii="Arial" w:hAnsi="Arial" w:cs="Arial"/>
              </w:rPr>
              <w:t>Name of Responsible Person</w:t>
            </w:r>
          </w:p>
        </w:tc>
        <w:tc>
          <w:tcPr>
            <w:tcW w:w="6521" w:type="dxa"/>
            <w:gridSpan w:val="2"/>
          </w:tcPr>
          <w:p w14:paraId="696F858F" w14:textId="77777777" w:rsidR="00A955A2" w:rsidRPr="003A03D5" w:rsidRDefault="00A955A2" w:rsidP="00D801FF">
            <w:pPr>
              <w:rPr>
                <w:rFonts w:ascii="Arial" w:eastAsia="標楷體" w:hAnsi="Arial" w:cs="Arial"/>
              </w:rPr>
            </w:pPr>
          </w:p>
        </w:tc>
      </w:tr>
      <w:tr w:rsidR="00A955A2" w:rsidRPr="003A03D5" w14:paraId="0EB70A47" w14:textId="77777777" w:rsidTr="00172990">
        <w:trPr>
          <w:trHeight w:val="356"/>
        </w:trPr>
        <w:tc>
          <w:tcPr>
            <w:tcW w:w="2835" w:type="dxa"/>
            <w:shd w:val="clear" w:color="auto" w:fill="D9D9D9"/>
            <w:vAlign w:val="center"/>
          </w:tcPr>
          <w:p w14:paraId="66F4A306" w14:textId="26EC94A6" w:rsidR="00A955A2" w:rsidRPr="003A03D5" w:rsidRDefault="00442011" w:rsidP="00D801FF">
            <w:pPr>
              <w:jc w:val="center"/>
              <w:rPr>
                <w:rFonts w:ascii="Arial" w:eastAsia="標楷體" w:hAnsi="Arial" w:cs="Arial"/>
              </w:rPr>
            </w:pPr>
            <w:r w:rsidRPr="003A03D5">
              <w:rPr>
                <w:rFonts w:ascii="Arial" w:hAnsi="Arial" w:cs="Arial"/>
              </w:rPr>
              <w:t>Date of Establishment</w:t>
            </w:r>
          </w:p>
        </w:tc>
        <w:tc>
          <w:tcPr>
            <w:tcW w:w="6521" w:type="dxa"/>
            <w:gridSpan w:val="2"/>
          </w:tcPr>
          <w:p w14:paraId="521F1D62" w14:textId="77777777" w:rsidR="00A955A2" w:rsidRPr="003A03D5" w:rsidRDefault="00A955A2" w:rsidP="00D801FF">
            <w:pPr>
              <w:rPr>
                <w:rFonts w:ascii="Arial" w:eastAsia="標楷體" w:hAnsi="Arial" w:cs="Arial"/>
              </w:rPr>
            </w:pPr>
          </w:p>
        </w:tc>
      </w:tr>
      <w:tr w:rsidR="00A955A2" w:rsidRPr="003A03D5" w14:paraId="54A686D1" w14:textId="77777777" w:rsidTr="00172990">
        <w:trPr>
          <w:trHeight w:val="313"/>
        </w:trPr>
        <w:tc>
          <w:tcPr>
            <w:tcW w:w="2835" w:type="dxa"/>
            <w:shd w:val="clear" w:color="auto" w:fill="D9D9D9"/>
            <w:vAlign w:val="center"/>
          </w:tcPr>
          <w:p w14:paraId="02AB73B2" w14:textId="77777777" w:rsidR="00172990" w:rsidRPr="003A03D5" w:rsidRDefault="00172990" w:rsidP="00172990">
            <w:pPr>
              <w:rPr>
                <w:rFonts w:ascii="Arial" w:hAnsi="Arial" w:cs="Arial"/>
              </w:rPr>
            </w:pPr>
            <w:r w:rsidRPr="003A03D5">
              <w:rPr>
                <w:rFonts w:ascii="Arial" w:hAnsi="Arial" w:cs="Arial"/>
              </w:rPr>
              <w:t>Major Shareholders</w:t>
            </w:r>
          </w:p>
          <w:p w14:paraId="0F835E84" w14:textId="2FFFC814" w:rsidR="00A955A2" w:rsidRPr="003A03D5" w:rsidRDefault="00172990" w:rsidP="00172990">
            <w:pPr>
              <w:rPr>
                <w:rFonts w:ascii="Arial" w:eastAsia="標楷體" w:hAnsi="Arial" w:cs="Arial"/>
                <w:sz w:val="20"/>
              </w:rPr>
            </w:pPr>
            <w:r w:rsidRPr="003A03D5">
              <w:rPr>
                <w:rFonts w:ascii="Arial" w:hAnsi="Arial" w:cs="Arial"/>
              </w:rPr>
              <w:t>(Top 5)</w:t>
            </w:r>
          </w:p>
        </w:tc>
        <w:tc>
          <w:tcPr>
            <w:tcW w:w="3118" w:type="dxa"/>
            <w:shd w:val="clear" w:color="auto" w:fill="D9D9D9"/>
            <w:vAlign w:val="center"/>
          </w:tcPr>
          <w:p w14:paraId="3DCDB9B5" w14:textId="5EDD55F6" w:rsidR="00A955A2" w:rsidRPr="003A03D5" w:rsidRDefault="00172990" w:rsidP="00D801FF">
            <w:pPr>
              <w:jc w:val="center"/>
              <w:rPr>
                <w:rFonts w:ascii="Arial" w:eastAsia="標楷體" w:hAnsi="Arial" w:cs="Arial"/>
              </w:rPr>
            </w:pPr>
            <w:r w:rsidRPr="003A03D5">
              <w:rPr>
                <w:rFonts w:ascii="Arial" w:eastAsia="標楷體" w:hAnsi="Arial" w:cs="Arial"/>
              </w:rPr>
              <w:t>Shares Held</w:t>
            </w:r>
          </w:p>
        </w:tc>
        <w:tc>
          <w:tcPr>
            <w:tcW w:w="3403" w:type="dxa"/>
            <w:shd w:val="clear" w:color="auto" w:fill="D9D9D9"/>
            <w:vAlign w:val="center"/>
          </w:tcPr>
          <w:p w14:paraId="185A20BC" w14:textId="2567FC89" w:rsidR="00A955A2" w:rsidRPr="003A03D5" w:rsidRDefault="00172990" w:rsidP="00D801FF">
            <w:pPr>
              <w:jc w:val="center"/>
              <w:rPr>
                <w:rFonts w:ascii="Arial" w:eastAsia="標楷體" w:hAnsi="Arial" w:cs="Arial"/>
              </w:rPr>
            </w:pPr>
            <w:r w:rsidRPr="003A03D5">
              <w:rPr>
                <w:rFonts w:ascii="Arial" w:eastAsia="標楷體" w:hAnsi="Arial" w:cs="Arial"/>
              </w:rPr>
              <w:t>Ownership (%)</w:t>
            </w:r>
          </w:p>
        </w:tc>
      </w:tr>
      <w:tr w:rsidR="00A955A2" w:rsidRPr="003A03D5" w14:paraId="147A5E09" w14:textId="77777777" w:rsidTr="00172990">
        <w:trPr>
          <w:trHeight w:val="364"/>
        </w:trPr>
        <w:tc>
          <w:tcPr>
            <w:tcW w:w="2835" w:type="dxa"/>
            <w:vAlign w:val="center"/>
          </w:tcPr>
          <w:p w14:paraId="138ED473" w14:textId="77777777" w:rsidR="00A955A2" w:rsidRPr="003A03D5" w:rsidRDefault="00A955A2" w:rsidP="00960EAC">
            <w:pPr>
              <w:pStyle w:val="a7"/>
              <w:numPr>
                <w:ilvl w:val="1"/>
                <w:numId w:val="57"/>
              </w:numPr>
              <w:autoSpaceDE/>
              <w:autoSpaceDN/>
              <w:adjustRightInd/>
              <w:spacing w:before="0"/>
              <w:ind w:left="318" w:hanging="318"/>
              <w:rPr>
                <w:rFonts w:ascii="Arial" w:eastAsia="標楷體" w:hAnsi="Arial" w:cs="Arial"/>
              </w:rPr>
            </w:pPr>
          </w:p>
        </w:tc>
        <w:tc>
          <w:tcPr>
            <w:tcW w:w="3118" w:type="dxa"/>
            <w:vAlign w:val="center"/>
          </w:tcPr>
          <w:p w14:paraId="6978EF0E" w14:textId="77777777" w:rsidR="00A955A2" w:rsidRPr="003A03D5" w:rsidRDefault="00A955A2" w:rsidP="00D801FF">
            <w:pPr>
              <w:jc w:val="center"/>
              <w:rPr>
                <w:rFonts w:ascii="Arial" w:eastAsia="標楷體" w:hAnsi="Arial" w:cs="Arial"/>
              </w:rPr>
            </w:pPr>
          </w:p>
        </w:tc>
        <w:tc>
          <w:tcPr>
            <w:tcW w:w="3403" w:type="dxa"/>
            <w:vAlign w:val="center"/>
          </w:tcPr>
          <w:p w14:paraId="5F77DD87" w14:textId="77777777" w:rsidR="00A955A2" w:rsidRPr="003A03D5" w:rsidRDefault="00A955A2" w:rsidP="00D801FF">
            <w:pPr>
              <w:jc w:val="center"/>
              <w:rPr>
                <w:rFonts w:ascii="Arial" w:eastAsia="標楷體" w:hAnsi="Arial" w:cs="Arial"/>
              </w:rPr>
            </w:pPr>
          </w:p>
        </w:tc>
      </w:tr>
      <w:tr w:rsidR="00A955A2" w:rsidRPr="003A03D5" w14:paraId="7E8290F1" w14:textId="77777777" w:rsidTr="00172990">
        <w:trPr>
          <w:trHeight w:val="364"/>
        </w:trPr>
        <w:tc>
          <w:tcPr>
            <w:tcW w:w="2835" w:type="dxa"/>
            <w:vAlign w:val="center"/>
          </w:tcPr>
          <w:p w14:paraId="35763884" w14:textId="77777777" w:rsidR="00A955A2" w:rsidRPr="003A03D5" w:rsidRDefault="00A955A2" w:rsidP="00960EAC">
            <w:pPr>
              <w:pStyle w:val="a7"/>
              <w:numPr>
                <w:ilvl w:val="1"/>
                <w:numId w:val="57"/>
              </w:numPr>
              <w:autoSpaceDE/>
              <w:autoSpaceDN/>
              <w:adjustRightInd/>
              <w:spacing w:before="0"/>
              <w:ind w:left="318" w:hanging="318"/>
              <w:rPr>
                <w:rFonts w:ascii="Arial" w:eastAsia="標楷體" w:hAnsi="Arial" w:cs="Arial"/>
              </w:rPr>
            </w:pPr>
          </w:p>
        </w:tc>
        <w:tc>
          <w:tcPr>
            <w:tcW w:w="3118" w:type="dxa"/>
            <w:vAlign w:val="center"/>
          </w:tcPr>
          <w:p w14:paraId="1362F11A" w14:textId="77777777" w:rsidR="00A955A2" w:rsidRPr="003A03D5" w:rsidRDefault="00A955A2" w:rsidP="00D801FF">
            <w:pPr>
              <w:jc w:val="center"/>
              <w:rPr>
                <w:rFonts w:ascii="Arial" w:eastAsia="標楷體" w:hAnsi="Arial" w:cs="Arial"/>
              </w:rPr>
            </w:pPr>
          </w:p>
        </w:tc>
        <w:tc>
          <w:tcPr>
            <w:tcW w:w="3403" w:type="dxa"/>
            <w:vAlign w:val="center"/>
          </w:tcPr>
          <w:p w14:paraId="55C8416B" w14:textId="77777777" w:rsidR="00A955A2" w:rsidRPr="003A03D5" w:rsidRDefault="00A955A2" w:rsidP="00D801FF">
            <w:pPr>
              <w:jc w:val="center"/>
              <w:rPr>
                <w:rFonts w:ascii="Arial" w:eastAsia="標楷體" w:hAnsi="Arial" w:cs="Arial"/>
              </w:rPr>
            </w:pPr>
          </w:p>
        </w:tc>
      </w:tr>
      <w:tr w:rsidR="00A955A2" w:rsidRPr="003A03D5" w14:paraId="40852B19" w14:textId="77777777" w:rsidTr="00172990">
        <w:trPr>
          <w:trHeight w:val="364"/>
        </w:trPr>
        <w:tc>
          <w:tcPr>
            <w:tcW w:w="2835" w:type="dxa"/>
            <w:vAlign w:val="center"/>
          </w:tcPr>
          <w:p w14:paraId="71FF5D0B" w14:textId="77777777" w:rsidR="00A955A2" w:rsidRPr="003A03D5" w:rsidRDefault="00A955A2" w:rsidP="00960EAC">
            <w:pPr>
              <w:pStyle w:val="a7"/>
              <w:numPr>
                <w:ilvl w:val="1"/>
                <w:numId w:val="57"/>
              </w:numPr>
              <w:autoSpaceDE/>
              <w:autoSpaceDN/>
              <w:adjustRightInd/>
              <w:spacing w:before="0"/>
              <w:ind w:left="318" w:hanging="318"/>
              <w:rPr>
                <w:rFonts w:ascii="Arial" w:eastAsia="標楷體" w:hAnsi="Arial" w:cs="Arial"/>
              </w:rPr>
            </w:pPr>
          </w:p>
        </w:tc>
        <w:tc>
          <w:tcPr>
            <w:tcW w:w="3118" w:type="dxa"/>
            <w:vAlign w:val="center"/>
          </w:tcPr>
          <w:p w14:paraId="6CA1539F" w14:textId="77777777" w:rsidR="00A955A2" w:rsidRPr="003A03D5" w:rsidRDefault="00A955A2" w:rsidP="00D801FF">
            <w:pPr>
              <w:jc w:val="center"/>
              <w:rPr>
                <w:rFonts w:ascii="Arial" w:eastAsia="標楷體" w:hAnsi="Arial" w:cs="Arial"/>
              </w:rPr>
            </w:pPr>
          </w:p>
        </w:tc>
        <w:tc>
          <w:tcPr>
            <w:tcW w:w="3403" w:type="dxa"/>
            <w:vAlign w:val="center"/>
          </w:tcPr>
          <w:p w14:paraId="0411F8DF" w14:textId="77777777" w:rsidR="00A955A2" w:rsidRPr="003A03D5" w:rsidRDefault="00A955A2" w:rsidP="00D801FF">
            <w:pPr>
              <w:jc w:val="center"/>
              <w:rPr>
                <w:rFonts w:ascii="Arial" w:eastAsia="標楷體" w:hAnsi="Arial" w:cs="Arial"/>
              </w:rPr>
            </w:pPr>
          </w:p>
        </w:tc>
      </w:tr>
      <w:tr w:rsidR="00A955A2" w:rsidRPr="003A03D5" w14:paraId="3CA235A9" w14:textId="77777777" w:rsidTr="00172990">
        <w:trPr>
          <w:trHeight w:val="364"/>
        </w:trPr>
        <w:tc>
          <w:tcPr>
            <w:tcW w:w="2835" w:type="dxa"/>
            <w:vAlign w:val="center"/>
          </w:tcPr>
          <w:p w14:paraId="4FD33EBD" w14:textId="77777777" w:rsidR="00A955A2" w:rsidRPr="003A03D5" w:rsidRDefault="00A955A2" w:rsidP="00960EAC">
            <w:pPr>
              <w:pStyle w:val="a7"/>
              <w:numPr>
                <w:ilvl w:val="1"/>
                <w:numId w:val="57"/>
              </w:numPr>
              <w:autoSpaceDE/>
              <w:autoSpaceDN/>
              <w:adjustRightInd/>
              <w:spacing w:before="0"/>
              <w:ind w:left="318" w:hanging="318"/>
              <w:rPr>
                <w:rFonts w:ascii="Arial" w:eastAsia="標楷體" w:hAnsi="Arial" w:cs="Arial"/>
              </w:rPr>
            </w:pPr>
          </w:p>
        </w:tc>
        <w:tc>
          <w:tcPr>
            <w:tcW w:w="3118" w:type="dxa"/>
            <w:vAlign w:val="center"/>
          </w:tcPr>
          <w:p w14:paraId="761ABEA2" w14:textId="77777777" w:rsidR="00A955A2" w:rsidRPr="003A03D5" w:rsidRDefault="00A955A2" w:rsidP="00D801FF">
            <w:pPr>
              <w:jc w:val="center"/>
              <w:rPr>
                <w:rFonts w:ascii="Arial" w:eastAsia="標楷體" w:hAnsi="Arial" w:cs="Arial"/>
              </w:rPr>
            </w:pPr>
          </w:p>
        </w:tc>
        <w:tc>
          <w:tcPr>
            <w:tcW w:w="3403" w:type="dxa"/>
            <w:vAlign w:val="center"/>
          </w:tcPr>
          <w:p w14:paraId="7B105538" w14:textId="77777777" w:rsidR="00A955A2" w:rsidRPr="003A03D5" w:rsidRDefault="00A955A2" w:rsidP="00D801FF">
            <w:pPr>
              <w:jc w:val="center"/>
              <w:rPr>
                <w:rFonts w:ascii="Arial" w:eastAsia="標楷體" w:hAnsi="Arial" w:cs="Arial"/>
              </w:rPr>
            </w:pPr>
          </w:p>
        </w:tc>
      </w:tr>
      <w:tr w:rsidR="00A955A2" w:rsidRPr="003A03D5" w14:paraId="08645FF9" w14:textId="77777777" w:rsidTr="00172990">
        <w:trPr>
          <w:trHeight w:val="364"/>
        </w:trPr>
        <w:tc>
          <w:tcPr>
            <w:tcW w:w="2835" w:type="dxa"/>
            <w:vAlign w:val="center"/>
          </w:tcPr>
          <w:p w14:paraId="35F17906" w14:textId="77777777" w:rsidR="00A955A2" w:rsidRPr="003A03D5" w:rsidRDefault="00A955A2" w:rsidP="00960EAC">
            <w:pPr>
              <w:pStyle w:val="a7"/>
              <w:numPr>
                <w:ilvl w:val="1"/>
                <w:numId w:val="57"/>
              </w:numPr>
              <w:autoSpaceDE/>
              <w:autoSpaceDN/>
              <w:adjustRightInd/>
              <w:spacing w:before="0"/>
              <w:ind w:left="318" w:hanging="318"/>
              <w:rPr>
                <w:rFonts w:ascii="Arial" w:eastAsia="標楷體" w:hAnsi="Arial" w:cs="Arial"/>
              </w:rPr>
            </w:pPr>
          </w:p>
        </w:tc>
        <w:tc>
          <w:tcPr>
            <w:tcW w:w="3118" w:type="dxa"/>
            <w:vAlign w:val="center"/>
          </w:tcPr>
          <w:p w14:paraId="0BBCB2D9" w14:textId="77777777" w:rsidR="00A955A2" w:rsidRPr="003A03D5" w:rsidRDefault="00A955A2" w:rsidP="00D801FF">
            <w:pPr>
              <w:jc w:val="center"/>
              <w:rPr>
                <w:rFonts w:ascii="Arial" w:eastAsia="標楷體" w:hAnsi="Arial" w:cs="Arial"/>
              </w:rPr>
            </w:pPr>
          </w:p>
        </w:tc>
        <w:tc>
          <w:tcPr>
            <w:tcW w:w="3403" w:type="dxa"/>
            <w:vAlign w:val="center"/>
          </w:tcPr>
          <w:p w14:paraId="6125F63D" w14:textId="77777777" w:rsidR="00A955A2" w:rsidRPr="003A03D5" w:rsidRDefault="00A955A2" w:rsidP="00D801FF">
            <w:pPr>
              <w:jc w:val="center"/>
              <w:rPr>
                <w:rFonts w:ascii="Arial" w:eastAsia="標楷體" w:hAnsi="Arial" w:cs="Arial"/>
              </w:rPr>
            </w:pPr>
          </w:p>
        </w:tc>
      </w:tr>
      <w:tr w:rsidR="00A955A2" w:rsidRPr="003A03D5" w14:paraId="3A940155" w14:textId="77777777" w:rsidTr="00172990">
        <w:trPr>
          <w:trHeight w:val="364"/>
        </w:trPr>
        <w:tc>
          <w:tcPr>
            <w:tcW w:w="2835" w:type="dxa"/>
            <w:vAlign w:val="center"/>
          </w:tcPr>
          <w:p w14:paraId="0DC296D2" w14:textId="3738812E" w:rsidR="00A955A2" w:rsidRPr="003A03D5" w:rsidRDefault="00172990" w:rsidP="00D801FF">
            <w:pPr>
              <w:jc w:val="center"/>
              <w:rPr>
                <w:rFonts w:ascii="Arial" w:eastAsia="標楷體" w:hAnsi="Arial" w:cs="Arial"/>
              </w:rPr>
            </w:pPr>
            <w:r w:rsidRPr="003A03D5">
              <w:rPr>
                <w:rFonts w:ascii="Arial" w:eastAsia="標楷體" w:hAnsi="Arial" w:cs="Arial"/>
              </w:rPr>
              <w:t>Total</w:t>
            </w:r>
          </w:p>
        </w:tc>
        <w:tc>
          <w:tcPr>
            <w:tcW w:w="3118" w:type="dxa"/>
            <w:vAlign w:val="center"/>
          </w:tcPr>
          <w:p w14:paraId="7D20B513" w14:textId="77777777" w:rsidR="00A955A2" w:rsidRPr="003A03D5" w:rsidRDefault="00A955A2" w:rsidP="00D801FF">
            <w:pPr>
              <w:jc w:val="center"/>
              <w:rPr>
                <w:rFonts w:ascii="Arial" w:eastAsia="標楷體" w:hAnsi="Arial" w:cs="Arial"/>
              </w:rPr>
            </w:pPr>
          </w:p>
        </w:tc>
        <w:tc>
          <w:tcPr>
            <w:tcW w:w="3403" w:type="dxa"/>
            <w:vAlign w:val="center"/>
          </w:tcPr>
          <w:p w14:paraId="6ACFA258" w14:textId="77777777" w:rsidR="00A955A2" w:rsidRPr="003A03D5" w:rsidRDefault="00A955A2" w:rsidP="00D801FF">
            <w:pPr>
              <w:jc w:val="center"/>
              <w:rPr>
                <w:rFonts w:ascii="Arial" w:eastAsia="標楷體" w:hAnsi="Arial" w:cs="Arial"/>
              </w:rPr>
            </w:pPr>
          </w:p>
        </w:tc>
      </w:tr>
    </w:tbl>
    <w:p w14:paraId="0ED09FCC" w14:textId="77777777" w:rsidR="00C544DC" w:rsidRPr="003A03D5" w:rsidRDefault="00C544DC" w:rsidP="00C544DC">
      <w:pPr>
        <w:autoSpaceDE/>
        <w:autoSpaceDN/>
        <w:spacing w:line="20" w:lineRule="atLeast"/>
        <w:ind w:left="1134"/>
        <w:textAlignment w:val="baseline"/>
        <w:rPr>
          <w:rFonts w:ascii="Arial" w:eastAsia="標楷體" w:hAnsi="Arial" w:cs="Arial"/>
          <w:spacing w:val="-1"/>
        </w:rPr>
      </w:pPr>
    </w:p>
    <w:p w14:paraId="69C42DE5" w14:textId="748F0BE1" w:rsidR="00B521C6" w:rsidRPr="003A03D5" w:rsidRDefault="00B521C6" w:rsidP="00960EAC">
      <w:pPr>
        <w:numPr>
          <w:ilvl w:val="0"/>
          <w:numId w:val="65"/>
        </w:numPr>
        <w:autoSpaceDE/>
        <w:autoSpaceDN/>
        <w:spacing w:line="20" w:lineRule="atLeast"/>
        <w:ind w:left="1134" w:hanging="567"/>
        <w:textAlignment w:val="baseline"/>
        <w:rPr>
          <w:rFonts w:ascii="Arial" w:eastAsia="標楷體" w:hAnsi="Arial" w:cs="Arial"/>
          <w:spacing w:val="-1"/>
        </w:rPr>
      </w:pPr>
      <w:r w:rsidRPr="003A03D5">
        <w:rPr>
          <w:rFonts w:ascii="Arial" w:eastAsia="標楷體" w:hAnsi="Arial" w:cs="Arial"/>
          <w:spacing w:val="-1"/>
        </w:rPr>
        <w:t>Organizational Structure</w:t>
      </w:r>
    </w:p>
    <w:p w14:paraId="2EC7AE7A" w14:textId="77777777" w:rsidR="00C544DC" w:rsidRPr="003A03D5" w:rsidRDefault="00C544DC" w:rsidP="00C544DC">
      <w:pPr>
        <w:autoSpaceDE/>
        <w:autoSpaceDN/>
        <w:spacing w:line="20" w:lineRule="atLeast"/>
        <w:ind w:left="1134"/>
        <w:textAlignment w:val="baseline"/>
        <w:rPr>
          <w:rFonts w:ascii="Arial" w:eastAsia="標楷體" w:hAnsi="Arial" w:cs="Arial"/>
          <w:spacing w:val="-1"/>
        </w:rPr>
      </w:pPr>
    </w:p>
    <w:p w14:paraId="3DF51632" w14:textId="3D7D3BFD" w:rsidR="00A955A2" w:rsidRPr="003A03D5" w:rsidRDefault="00B521C6" w:rsidP="00960EAC">
      <w:pPr>
        <w:numPr>
          <w:ilvl w:val="0"/>
          <w:numId w:val="65"/>
        </w:numPr>
        <w:autoSpaceDE/>
        <w:autoSpaceDN/>
        <w:spacing w:line="20" w:lineRule="atLeast"/>
        <w:ind w:left="1134" w:hanging="567"/>
        <w:textAlignment w:val="baseline"/>
        <w:rPr>
          <w:rFonts w:ascii="Arial" w:eastAsia="標楷體" w:hAnsi="Arial" w:cs="Arial"/>
          <w:spacing w:val="-1"/>
        </w:rPr>
      </w:pPr>
      <w:r w:rsidRPr="003A03D5">
        <w:rPr>
          <w:rFonts w:ascii="Arial" w:eastAsia="標楷體" w:hAnsi="Arial" w:cs="Arial"/>
          <w:spacing w:val="-1"/>
        </w:rPr>
        <w:t>Management Team and Execution Capability</w:t>
      </w:r>
      <w:r w:rsidR="00A955A2" w:rsidRPr="003A03D5">
        <w:rPr>
          <w:rFonts w:ascii="Arial" w:eastAsia="標楷體" w:hAnsi="Arial" w:cs="Arial"/>
          <w:spacing w:val="-1"/>
        </w:rPr>
        <w:br/>
      </w:r>
      <w:r w:rsidRPr="003A03D5">
        <w:rPr>
          <w:rFonts w:ascii="Arial" w:eastAsia="標楷體" w:hAnsi="Arial" w:cs="Arial"/>
          <w:spacing w:val="-1"/>
        </w:rPr>
        <w:t>Background of the Project Manager and implementation team members responsible for this project:</w:t>
      </w:r>
      <w:r w:rsidRPr="003A03D5">
        <w:rPr>
          <w:rFonts w:ascii="Arial" w:eastAsia="標楷體" w:hAnsi="Arial" w:cs="Arial"/>
          <w:spacing w:val="-1"/>
        </w:rPr>
        <w:br/>
        <w:t>Please describe the team’s expertise and professional capabilities in operating an accelerator.</w:t>
      </w:r>
    </w:p>
    <w:p w14:paraId="08731F32" w14:textId="77777777" w:rsidR="00C544DC" w:rsidRPr="003A03D5" w:rsidRDefault="00C544DC" w:rsidP="00C544DC">
      <w:pPr>
        <w:autoSpaceDE/>
        <w:autoSpaceDN/>
        <w:spacing w:line="20" w:lineRule="atLeast"/>
        <w:ind w:left="1134"/>
        <w:textAlignment w:val="baseline"/>
        <w:rPr>
          <w:rFonts w:ascii="Arial" w:eastAsia="標楷體" w:hAnsi="Arial" w:cs="Arial"/>
          <w:spacing w:val="-1"/>
        </w:rPr>
      </w:pPr>
    </w:p>
    <w:p w14:paraId="7E61406C" w14:textId="68323154" w:rsidR="00A955A2" w:rsidRPr="003A03D5" w:rsidRDefault="00B521C6" w:rsidP="00960EAC">
      <w:pPr>
        <w:numPr>
          <w:ilvl w:val="0"/>
          <w:numId w:val="65"/>
        </w:numPr>
        <w:autoSpaceDE/>
        <w:autoSpaceDN/>
        <w:spacing w:line="20" w:lineRule="atLeast"/>
        <w:ind w:left="1134" w:hanging="567"/>
        <w:textAlignment w:val="baseline"/>
        <w:rPr>
          <w:rFonts w:ascii="Arial" w:eastAsia="標楷體" w:hAnsi="Arial" w:cs="Arial"/>
          <w:spacing w:val="-1"/>
        </w:rPr>
      </w:pPr>
      <w:r w:rsidRPr="003A03D5">
        <w:rPr>
          <w:rFonts w:ascii="Arial" w:eastAsia="標楷體" w:hAnsi="Arial" w:cs="Arial"/>
          <w:spacing w:val="-1"/>
        </w:rPr>
        <w:t>Description of Government Project Implementation</w:t>
      </w:r>
    </w:p>
    <w:p w14:paraId="73F15B47" w14:textId="7E36B2B1" w:rsidR="00A955A2" w:rsidRPr="003A03D5" w:rsidRDefault="00C544DC" w:rsidP="00960EAC">
      <w:pPr>
        <w:pStyle w:val="a7"/>
        <w:numPr>
          <w:ilvl w:val="1"/>
          <w:numId w:val="58"/>
        </w:numPr>
        <w:tabs>
          <w:tab w:val="left" w:pos="1447"/>
        </w:tabs>
        <w:adjustRightInd/>
        <w:spacing w:before="85" w:line="320" w:lineRule="exact"/>
        <w:ind w:left="1446" w:hanging="482"/>
        <w:rPr>
          <w:rFonts w:ascii="Arial" w:eastAsia="標楷體" w:hAnsi="Arial" w:cs="Arial"/>
        </w:rPr>
      </w:pPr>
      <w:r w:rsidRPr="003A03D5">
        <w:rPr>
          <w:rFonts w:ascii="Arial" w:eastAsia="標楷體" w:hAnsi="Arial" w:cs="Arial"/>
          <w:spacing w:val="-2"/>
        </w:rPr>
        <w:t>The applicant confirms that it is not concurrently implementing other government-funded entrepreneurship incubation or accelerator programs in the current year. If this statement is untrue, the applicant agrees to bear all legal responsibilities.</w:t>
      </w:r>
    </w:p>
    <w:p w14:paraId="0D47B04D" w14:textId="1FCB8C6A" w:rsidR="00A955A2" w:rsidRPr="003A03D5" w:rsidRDefault="00C544DC" w:rsidP="00960EAC">
      <w:pPr>
        <w:pStyle w:val="a7"/>
        <w:numPr>
          <w:ilvl w:val="1"/>
          <w:numId w:val="58"/>
        </w:numPr>
        <w:tabs>
          <w:tab w:val="left" w:pos="1447"/>
        </w:tabs>
        <w:adjustRightInd/>
        <w:spacing w:before="0" w:after="10" w:line="320" w:lineRule="exact"/>
        <w:ind w:left="1446" w:hanging="482"/>
        <w:rPr>
          <w:rFonts w:ascii="Arial" w:eastAsia="標楷體" w:hAnsi="Arial" w:cs="Arial"/>
        </w:rPr>
      </w:pPr>
      <w:r w:rsidRPr="003A03D5">
        <w:rPr>
          <w:rFonts w:ascii="Arial" w:eastAsia="標楷體" w:hAnsi="Arial" w:cs="Arial"/>
          <w:spacing w:val="-2"/>
        </w:rPr>
        <w:t>The applicant has implemented government-funded entrepreneurship incubation or accelerator programs within the past three years. Please complete the table below, focusing on projects that are still under implementation at the time of this application.</w:t>
      </w:r>
    </w:p>
    <w:p w14:paraId="5ED68BFB" w14:textId="4380832D" w:rsidR="00C544DC" w:rsidRPr="003A03D5" w:rsidRDefault="00C544DC">
      <w:pPr>
        <w:widowControl/>
        <w:autoSpaceDE/>
        <w:autoSpaceDN/>
        <w:adjustRightInd/>
        <w:rPr>
          <w:rFonts w:ascii="Arial" w:eastAsia="標楷體" w:hAnsi="Arial" w:cs="Arial"/>
          <w:sz w:val="24"/>
          <w:szCs w:val="24"/>
        </w:rPr>
      </w:pPr>
      <w:r w:rsidRPr="003A03D5">
        <w:rPr>
          <w:rFonts w:ascii="Arial" w:eastAsia="標楷體" w:hAnsi="Arial" w:cs="Arial"/>
        </w:rPr>
        <w:br w:type="page"/>
      </w:r>
    </w:p>
    <w:p w14:paraId="34353029" w14:textId="77777777" w:rsidR="00C544DC" w:rsidRPr="003A03D5" w:rsidRDefault="00C544DC" w:rsidP="00C544DC">
      <w:pPr>
        <w:pStyle w:val="a7"/>
        <w:tabs>
          <w:tab w:val="left" w:pos="1447"/>
        </w:tabs>
        <w:adjustRightInd/>
        <w:spacing w:before="0" w:after="10" w:line="320" w:lineRule="exact"/>
        <w:ind w:left="1446" w:firstLine="0"/>
        <w:rPr>
          <w:rFonts w:ascii="Arial" w:eastAsia="標楷體"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134"/>
        <w:gridCol w:w="1417"/>
        <w:gridCol w:w="851"/>
        <w:gridCol w:w="850"/>
        <w:gridCol w:w="992"/>
        <w:gridCol w:w="1134"/>
        <w:gridCol w:w="1198"/>
        <w:gridCol w:w="1211"/>
      </w:tblGrid>
      <w:tr w:rsidR="00A955A2" w:rsidRPr="003A03D5" w14:paraId="694998CA" w14:textId="77777777" w:rsidTr="00965321">
        <w:trPr>
          <w:trHeight w:val="695"/>
        </w:trPr>
        <w:tc>
          <w:tcPr>
            <w:tcW w:w="426" w:type="dxa"/>
            <w:vMerge w:val="restart"/>
            <w:shd w:val="clear" w:color="auto" w:fill="D9E1F3"/>
            <w:vAlign w:val="center"/>
          </w:tcPr>
          <w:p w14:paraId="1243370B" w14:textId="77777777" w:rsidR="00A955A2" w:rsidRPr="003A03D5" w:rsidRDefault="00A955A2" w:rsidP="00DC65C9">
            <w:pPr>
              <w:pStyle w:val="TableParagraph"/>
              <w:spacing w:before="52" w:line="320" w:lineRule="exact"/>
              <w:ind w:left="288" w:hanging="288"/>
              <w:jc w:val="center"/>
              <w:rPr>
                <w:rFonts w:ascii="Arial" w:hAnsi="Arial" w:cs="Arial"/>
                <w:sz w:val="20"/>
                <w:szCs w:val="20"/>
                <w:lang w:eastAsia="zh-TW"/>
              </w:rPr>
            </w:pPr>
          </w:p>
          <w:p w14:paraId="37A355E5" w14:textId="66BC0F2F" w:rsidR="00A955A2" w:rsidRPr="003A03D5" w:rsidRDefault="00C544DC" w:rsidP="00DC65C9">
            <w:pPr>
              <w:pStyle w:val="TableParagraph"/>
              <w:spacing w:line="320" w:lineRule="exact"/>
              <w:ind w:left="271" w:hanging="271"/>
              <w:jc w:val="center"/>
              <w:rPr>
                <w:rFonts w:ascii="Arial" w:hAnsi="Arial" w:cs="Arial"/>
                <w:sz w:val="20"/>
                <w:szCs w:val="20"/>
              </w:rPr>
            </w:pPr>
            <w:r w:rsidRPr="003A03D5">
              <w:rPr>
                <w:rFonts w:ascii="Arial" w:hAnsi="Arial" w:cs="Arial"/>
                <w:sz w:val="20"/>
                <w:szCs w:val="20"/>
              </w:rPr>
              <w:t>No.</w:t>
            </w:r>
          </w:p>
        </w:tc>
        <w:tc>
          <w:tcPr>
            <w:tcW w:w="1134" w:type="dxa"/>
            <w:vMerge w:val="restart"/>
            <w:shd w:val="clear" w:color="auto" w:fill="D9E1F3"/>
            <w:vAlign w:val="center"/>
          </w:tcPr>
          <w:p w14:paraId="6CB6EAFE" w14:textId="77777777" w:rsidR="00DC65C9" w:rsidRPr="003A03D5" w:rsidRDefault="00C544DC"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Sponsoring</w:t>
            </w:r>
          </w:p>
          <w:p w14:paraId="1023152D" w14:textId="24019B7E" w:rsidR="00A955A2" w:rsidRPr="003A03D5" w:rsidRDefault="00C544DC"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Agency</w:t>
            </w:r>
          </w:p>
        </w:tc>
        <w:tc>
          <w:tcPr>
            <w:tcW w:w="1417" w:type="dxa"/>
            <w:vMerge w:val="restart"/>
            <w:shd w:val="clear" w:color="auto" w:fill="D9E1F3"/>
            <w:vAlign w:val="center"/>
          </w:tcPr>
          <w:p w14:paraId="5A77756D" w14:textId="77777777" w:rsidR="00965321"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Implementing</w:t>
            </w:r>
          </w:p>
          <w:p w14:paraId="2CF010CD" w14:textId="5EE035A9" w:rsidR="00A955A2"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Unit</w:t>
            </w:r>
          </w:p>
        </w:tc>
        <w:tc>
          <w:tcPr>
            <w:tcW w:w="851" w:type="dxa"/>
            <w:vMerge w:val="restart"/>
            <w:shd w:val="clear" w:color="auto" w:fill="D9E1F3"/>
            <w:vAlign w:val="center"/>
          </w:tcPr>
          <w:p w14:paraId="2B1498E4" w14:textId="77777777" w:rsidR="00965321" w:rsidRPr="003A03D5" w:rsidRDefault="00C544DC"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Project</w:t>
            </w:r>
          </w:p>
          <w:p w14:paraId="10C15DD2" w14:textId="7243B8C7" w:rsidR="00A955A2" w:rsidRPr="003A03D5" w:rsidRDefault="00C544DC"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Title</w:t>
            </w:r>
          </w:p>
        </w:tc>
        <w:tc>
          <w:tcPr>
            <w:tcW w:w="850" w:type="dxa"/>
            <w:vMerge w:val="restart"/>
            <w:shd w:val="clear" w:color="auto" w:fill="D9E1F3"/>
            <w:vAlign w:val="center"/>
          </w:tcPr>
          <w:p w14:paraId="3F949571" w14:textId="77777777" w:rsidR="00965321"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Project</w:t>
            </w:r>
          </w:p>
          <w:p w14:paraId="6538F07E" w14:textId="71C221B8" w:rsidR="00A955A2"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Lead</w:t>
            </w:r>
          </w:p>
        </w:tc>
        <w:tc>
          <w:tcPr>
            <w:tcW w:w="992" w:type="dxa"/>
            <w:vMerge w:val="restart"/>
            <w:shd w:val="clear" w:color="auto" w:fill="D9E1F3"/>
            <w:vAlign w:val="center"/>
          </w:tcPr>
          <w:p w14:paraId="668FCDD2" w14:textId="77777777" w:rsidR="00965321"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Project</w:t>
            </w:r>
          </w:p>
          <w:p w14:paraId="546EFC3F" w14:textId="4FBED21F" w:rsidR="00A955A2" w:rsidRPr="003A03D5" w:rsidRDefault="00CA52C0" w:rsidP="00DC65C9">
            <w:pPr>
              <w:pStyle w:val="TableParagraph"/>
              <w:spacing w:before="191" w:line="320" w:lineRule="exact"/>
              <w:ind w:left="274" w:hanging="274"/>
              <w:jc w:val="center"/>
              <w:rPr>
                <w:rFonts w:ascii="Arial" w:hAnsi="Arial" w:cs="Arial"/>
                <w:sz w:val="20"/>
                <w:szCs w:val="20"/>
              </w:rPr>
            </w:pPr>
            <w:r w:rsidRPr="003A03D5">
              <w:rPr>
                <w:rFonts w:ascii="Arial" w:hAnsi="Arial" w:cs="Arial"/>
                <w:sz w:val="20"/>
                <w:szCs w:val="20"/>
              </w:rPr>
              <w:t>Period</w:t>
            </w:r>
          </w:p>
        </w:tc>
        <w:tc>
          <w:tcPr>
            <w:tcW w:w="2332" w:type="dxa"/>
            <w:gridSpan w:val="2"/>
            <w:shd w:val="clear" w:color="auto" w:fill="D9E1F3"/>
            <w:vAlign w:val="center"/>
          </w:tcPr>
          <w:p w14:paraId="0F0A727C" w14:textId="2F6E7AA0" w:rsidR="00CA52C0" w:rsidRPr="003A03D5" w:rsidRDefault="00CA52C0" w:rsidP="00DC65C9">
            <w:pPr>
              <w:pStyle w:val="TableParagraph"/>
              <w:spacing w:before="3" w:line="320" w:lineRule="exact"/>
              <w:ind w:left="283" w:hanging="283"/>
              <w:jc w:val="center"/>
              <w:rPr>
                <w:rFonts w:ascii="Arial" w:hAnsi="Arial" w:cs="Arial"/>
                <w:spacing w:val="-2"/>
                <w:sz w:val="20"/>
                <w:szCs w:val="20"/>
                <w:lang w:eastAsia="zh-TW"/>
              </w:rPr>
            </w:pPr>
            <w:r w:rsidRPr="003A03D5">
              <w:rPr>
                <w:rFonts w:ascii="Arial" w:hAnsi="Arial" w:cs="Arial"/>
                <w:spacing w:val="-2"/>
                <w:sz w:val="20"/>
                <w:szCs w:val="20"/>
                <w:lang w:eastAsia="zh-TW"/>
              </w:rPr>
              <w:t>Approved Funding (NTD)</w:t>
            </w:r>
          </w:p>
          <w:p w14:paraId="011147E0" w14:textId="1ED6BF1D" w:rsidR="00A955A2" w:rsidRPr="003A03D5" w:rsidRDefault="00CA52C0" w:rsidP="00DC65C9">
            <w:pPr>
              <w:pStyle w:val="TableParagraph"/>
              <w:spacing w:before="36" w:line="320" w:lineRule="exact"/>
              <w:ind w:left="278" w:hanging="278"/>
              <w:jc w:val="center"/>
              <w:rPr>
                <w:rFonts w:ascii="Arial" w:hAnsi="Arial" w:cs="Arial"/>
                <w:sz w:val="20"/>
                <w:szCs w:val="20"/>
                <w:lang w:eastAsia="zh-TW"/>
              </w:rPr>
            </w:pPr>
            <w:r w:rsidRPr="003A03D5">
              <w:rPr>
                <w:rFonts w:ascii="Arial" w:hAnsi="Arial" w:cs="Arial"/>
                <w:spacing w:val="-2"/>
                <w:sz w:val="20"/>
                <w:szCs w:val="20"/>
                <w:lang w:eastAsia="zh-TW"/>
              </w:rPr>
              <w:t>Project Budget (NTD)</w:t>
            </w:r>
          </w:p>
        </w:tc>
        <w:tc>
          <w:tcPr>
            <w:tcW w:w="1211" w:type="dxa"/>
            <w:vMerge w:val="restart"/>
            <w:shd w:val="clear" w:color="auto" w:fill="D9E1F3"/>
            <w:vAlign w:val="center"/>
          </w:tcPr>
          <w:p w14:paraId="5276C8C4" w14:textId="77777777" w:rsidR="00965321" w:rsidRPr="003A03D5" w:rsidRDefault="00CA52C0" w:rsidP="00DC65C9">
            <w:pPr>
              <w:pStyle w:val="TableParagraph"/>
              <w:spacing w:before="191" w:line="320" w:lineRule="exact"/>
              <w:ind w:left="278" w:hanging="278"/>
              <w:jc w:val="center"/>
              <w:rPr>
                <w:rFonts w:ascii="Arial" w:hAnsi="Arial" w:cs="Arial"/>
                <w:spacing w:val="-4"/>
                <w:sz w:val="20"/>
                <w:szCs w:val="20"/>
              </w:rPr>
            </w:pPr>
            <w:r w:rsidRPr="003A03D5">
              <w:rPr>
                <w:rFonts w:ascii="Arial" w:hAnsi="Arial" w:cs="Arial"/>
                <w:spacing w:val="-4"/>
                <w:sz w:val="20"/>
                <w:szCs w:val="20"/>
              </w:rPr>
              <w:t>Notes on</w:t>
            </w:r>
          </w:p>
          <w:p w14:paraId="194A58C7" w14:textId="77777777" w:rsidR="00965321" w:rsidRPr="003A03D5" w:rsidRDefault="00CA52C0" w:rsidP="00DC65C9">
            <w:pPr>
              <w:pStyle w:val="TableParagraph"/>
              <w:spacing w:before="191" w:line="320" w:lineRule="exact"/>
              <w:ind w:left="278" w:hanging="278"/>
              <w:jc w:val="center"/>
              <w:rPr>
                <w:rFonts w:ascii="Arial" w:hAnsi="Arial" w:cs="Arial"/>
                <w:spacing w:val="-4"/>
                <w:sz w:val="20"/>
                <w:szCs w:val="20"/>
              </w:rPr>
            </w:pPr>
            <w:r w:rsidRPr="003A03D5">
              <w:rPr>
                <w:rFonts w:ascii="Arial" w:hAnsi="Arial" w:cs="Arial"/>
                <w:spacing w:val="-4"/>
                <w:sz w:val="20"/>
                <w:szCs w:val="20"/>
              </w:rPr>
              <w:t>Project</w:t>
            </w:r>
          </w:p>
          <w:p w14:paraId="0EFF0AAF" w14:textId="6A8C0936" w:rsidR="00A955A2" w:rsidRPr="003A03D5" w:rsidRDefault="00CA52C0" w:rsidP="00DC65C9">
            <w:pPr>
              <w:pStyle w:val="TableParagraph"/>
              <w:spacing w:before="191" w:line="320" w:lineRule="exact"/>
              <w:ind w:left="278" w:hanging="278"/>
              <w:jc w:val="center"/>
              <w:rPr>
                <w:rFonts w:ascii="Arial" w:hAnsi="Arial" w:cs="Arial"/>
                <w:sz w:val="20"/>
                <w:szCs w:val="20"/>
              </w:rPr>
            </w:pPr>
            <w:r w:rsidRPr="003A03D5">
              <w:rPr>
                <w:rFonts w:ascii="Arial" w:hAnsi="Arial" w:cs="Arial"/>
                <w:spacing w:val="-4"/>
                <w:sz w:val="20"/>
                <w:szCs w:val="20"/>
              </w:rPr>
              <w:t>Differences</w:t>
            </w:r>
          </w:p>
        </w:tc>
      </w:tr>
      <w:tr w:rsidR="00A955A2" w:rsidRPr="003A03D5" w14:paraId="3580290B" w14:textId="77777777" w:rsidTr="00965321">
        <w:trPr>
          <w:trHeight w:val="349"/>
        </w:trPr>
        <w:tc>
          <w:tcPr>
            <w:tcW w:w="426" w:type="dxa"/>
            <w:vMerge/>
            <w:tcBorders>
              <w:top w:val="nil"/>
            </w:tcBorders>
            <w:shd w:val="clear" w:color="auto" w:fill="D9E1F3"/>
            <w:vAlign w:val="center"/>
          </w:tcPr>
          <w:p w14:paraId="47777215" w14:textId="77777777" w:rsidR="00A955A2" w:rsidRPr="003A03D5" w:rsidRDefault="00A955A2" w:rsidP="00DC65C9">
            <w:pPr>
              <w:ind w:left="24" w:right="-2" w:hanging="24"/>
              <w:jc w:val="center"/>
              <w:rPr>
                <w:rFonts w:ascii="Arial" w:eastAsia="標楷體" w:hAnsi="Arial" w:cs="Arial"/>
                <w:sz w:val="20"/>
                <w:szCs w:val="20"/>
              </w:rPr>
            </w:pPr>
          </w:p>
        </w:tc>
        <w:tc>
          <w:tcPr>
            <w:tcW w:w="1134" w:type="dxa"/>
            <w:vMerge/>
            <w:tcBorders>
              <w:top w:val="nil"/>
            </w:tcBorders>
            <w:shd w:val="clear" w:color="auto" w:fill="D9E1F3"/>
            <w:vAlign w:val="center"/>
          </w:tcPr>
          <w:p w14:paraId="4C6078FA" w14:textId="77777777" w:rsidR="00A955A2" w:rsidRPr="003A03D5" w:rsidRDefault="00A955A2" w:rsidP="00DC65C9">
            <w:pPr>
              <w:ind w:left="24" w:right="-2" w:hanging="24"/>
              <w:jc w:val="center"/>
              <w:rPr>
                <w:rFonts w:ascii="Arial" w:eastAsia="標楷體" w:hAnsi="Arial" w:cs="Arial"/>
                <w:sz w:val="20"/>
                <w:szCs w:val="20"/>
              </w:rPr>
            </w:pPr>
          </w:p>
        </w:tc>
        <w:tc>
          <w:tcPr>
            <w:tcW w:w="1417" w:type="dxa"/>
            <w:vMerge/>
            <w:tcBorders>
              <w:top w:val="nil"/>
            </w:tcBorders>
            <w:shd w:val="clear" w:color="auto" w:fill="D9E1F3"/>
            <w:vAlign w:val="center"/>
          </w:tcPr>
          <w:p w14:paraId="2C0DF77F" w14:textId="77777777" w:rsidR="00A955A2" w:rsidRPr="003A03D5" w:rsidRDefault="00A955A2" w:rsidP="00DC65C9">
            <w:pPr>
              <w:ind w:left="24" w:right="-2" w:hanging="24"/>
              <w:jc w:val="center"/>
              <w:rPr>
                <w:rFonts w:ascii="Arial" w:eastAsia="標楷體" w:hAnsi="Arial" w:cs="Arial"/>
                <w:sz w:val="20"/>
                <w:szCs w:val="20"/>
              </w:rPr>
            </w:pPr>
          </w:p>
        </w:tc>
        <w:tc>
          <w:tcPr>
            <w:tcW w:w="851" w:type="dxa"/>
            <w:vMerge/>
            <w:tcBorders>
              <w:top w:val="nil"/>
            </w:tcBorders>
            <w:shd w:val="clear" w:color="auto" w:fill="D9E1F3"/>
            <w:vAlign w:val="center"/>
          </w:tcPr>
          <w:p w14:paraId="2EDC9376" w14:textId="77777777" w:rsidR="00A955A2" w:rsidRPr="003A03D5" w:rsidRDefault="00A955A2" w:rsidP="00DC65C9">
            <w:pPr>
              <w:ind w:left="24" w:right="-2" w:hanging="24"/>
              <w:jc w:val="center"/>
              <w:rPr>
                <w:rFonts w:ascii="Arial" w:eastAsia="標楷體" w:hAnsi="Arial" w:cs="Arial"/>
                <w:sz w:val="20"/>
                <w:szCs w:val="20"/>
              </w:rPr>
            </w:pPr>
          </w:p>
        </w:tc>
        <w:tc>
          <w:tcPr>
            <w:tcW w:w="850" w:type="dxa"/>
            <w:vMerge/>
            <w:tcBorders>
              <w:top w:val="nil"/>
            </w:tcBorders>
            <w:shd w:val="clear" w:color="auto" w:fill="D9E1F3"/>
            <w:vAlign w:val="center"/>
          </w:tcPr>
          <w:p w14:paraId="5F11E4EA" w14:textId="77777777" w:rsidR="00A955A2" w:rsidRPr="003A03D5" w:rsidRDefault="00A955A2" w:rsidP="00DC65C9">
            <w:pPr>
              <w:ind w:left="24" w:right="-2" w:hanging="24"/>
              <w:jc w:val="center"/>
              <w:rPr>
                <w:rFonts w:ascii="Arial" w:eastAsia="標楷體" w:hAnsi="Arial" w:cs="Arial"/>
                <w:sz w:val="20"/>
                <w:szCs w:val="20"/>
              </w:rPr>
            </w:pPr>
          </w:p>
        </w:tc>
        <w:tc>
          <w:tcPr>
            <w:tcW w:w="992" w:type="dxa"/>
            <w:vMerge/>
            <w:tcBorders>
              <w:top w:val="nil"/>
            </w:tcBorders>
            <w:shd w:val="clear" w:color="auto" w:fill="D9E1F3"/>
            <w:vAlign w:val="center"/>
          </w:tcPr>
          <w:p w14:paraId="4C87D70C" w14:textId="77777777" w:rsidR="00A955A2" w:rsidRPr="003A03D5" w:rsidRDefault="00A955A2" w:rsidP="00DC65C9">
            <w:pPr>
              <w:ind w:left="24" w:right="-2" w:hanging="24"/>
              <w:jc w:val="center"/>
              <w:rPr>
                <w:rFonts w:ascii="Arial" w:eastAsia="標楷體" w:hAnsi="Arial" w:cs="Arial"/>
                <w:sz w:val="20"/>
                <w:szCs w:val="20"/>
              </w:rPr>
            </w:pPr>
          </w:p>
        </w:tc>
        <w:tc>
          <w:tcPr>
            <w:tcW w:w="1134" w:type="dxa"/>
            <w:shd w:val="clear" w:color="auto" w:fill="D9E1F3"/>
            <w:vAlign w:val="center"/>
          </w:tcPr>
          <w:p w14:paraId="5C3FA3C3" w14:textId="77777777" w:rsidR="00965321" w:rsidRPr="003A03D5" w:rsidRDefault="00CA52C0" w:rsidP="00DC65C9">
            <w:pPr>
              <w:pStyle w:val="TableParagraph"/>
              <w:spacing w:before="14"/>
              <w:ind w:left="271" w:right="-2" w:hanging="271"/>
              <w:jc w:val="center"/>
              <w:rPr>
                <w:rFonts w:ascii="Arial" w:hAnsi="Arial" w:cs="Arial"/>
                <w:spacing w:val="-7"/>
                <w:sz w:val="20"/>
                <w:szCs w:val="20"/>
              </w:rPr>
            </w:pPr>
            <w:r w:rsidRPr="003A03D5">
              <w:rPr>
                <w:rFonts w:ascii="Arial" w:hAnsi="Arial" w:cs="Arial"/>
                <w:spacing w:val="-7"/>
                <w:sz w:val="20"/>
                <w:szCs w:val="20"/>
              </w:rPr>
              <w:t xml:space="preserve">Total </w:t>
            </w:r>
          </w:p>
          <w:p w14:paraId="2629840E" w14:textId="77777777" w:rsidR="00965321" w:rsidRPr="003A03D5" w:rsidRDefault="00CA52C0" w:rsidP="00DC65C9">
            <w:pPr>
              <w:pStyle w:val="TableParagraph"/>
              <w:spacing w:before="14"/>
              <w:ind w:left="271" w:right="-2" w:hanging="271"/>
              <w:jc w:val="center"/>
              <w:rPr>
                <w:rFonts w:ascii="Arial" w:hAnsi="Arial" w:cs="Arial"/>
                <w:spacing w:val="-7"/>
                <w:sz w:val="20"/>
                <w:szCs w:val="20"/>
              </w:rPr>
            </w:pPr>
            <w:r w:rsidRPr="003A03D5">
              <w:rPr>
                <w:rFonts w:ascii="Arial" w:hAnsi="Arial" w:cs="Arial"/>
                <w:spacing w:val="-7"/>
                <w:sz w:val="20"/>
                <w:szCs w:val="20"/>
              </w:rPr>
              <w:t>Budget</w:t>
            </w:r>
          </w:p>
          <w:p w14:paraId="1251D2BC" w14:textId="3E74E95E" w:rsidR="00A955A2" w:rsidRPr="003A03D5" w:rsidRDefault="00CA52C0" w:rsidP="00DC65C9">
            <w:pPr>
              <w:pStyle w:val="TableParagraph"/>
              <w:spacing w:before="14"/>
              <w:ind w:left="271" w:right="-2" w:hanging="271"/>
              <w:jc w:val="center"/>
              <w:rPr>
                <w:rFonts w:ascii="Arial" w:hAnsi="Arial" w:cs="Arial"/>
                <w:sz w:val="20"/>
                <w:szCs w:val="20"/>
              </w:rPr>
            </w:pPr>
            <w:r w:rsidRPr="003A03D5">
              <w:rPr>
                <w:rFonts w:ascii="Arial" w:hAnsi="Arial" w:cs="Arial"/>
                <w:spacing w:val="-7"/>
                <w:sz w:val="20"/>
                <w:szCs w:val="20"/>
              </w:rPr>
              <w:t>(NTD)</w:t>
            </w:r>
          </w:p>
        </w:tc>
        <w:tc>
          <w:tcPr>
            <w:tcW w:w="1198" w:type="dxa"/>
            <w:shd w:val="clear" w:color="auto" w:fill="D9E1F3"/>
            <w:vAlign w:val="center"/>
          </w:tcPr>
          <w:p w14:paraId="508AFEB7" w14:textId="77777777" w:rsidR="00965321" w:rsidRPr="003A03D5" w:rsidRDefault="00CA52C0" w:rsidP="00DC65C9">
            <w:pPr>
              <w:pStyle w:val="TableParagraph"/>
              <w:spacing w:before="14"/>
              <w:ind w:left="278" w:right="-2" w:hanging="278"/>
              <w:jc w:val="center"/>
              <w:rPr>
                <w:rFonts w:ascii="Arial" w:hAnsi="Arial" w:cs="Arial"/>
                <w:spacing w:val="-4"/>
                <w:sz w:val="20"/>
                <w:szCs w:val="20"/>
              </w:rPr>
            </w:pPr>
            <w:r w:rsidRPr="003A03D5">
              <w:rPr>
                <w:rFonts w:ascii="Arial" w:hAnsi="Arial" w:cs="Arial"/>
                <w:spacing w:val="-4"/>
                <w:sz w:val="20"/>
                <w:szCs w:val="20"/>
              </w:rPr>
              <w:t>Funding</w:t>
            </w:r>
          </w:p>
          <w:p w14:paraId="0A0F820D" w14:textId="77777777" w:rsidR="00965321" w:rsidRPr="003A03D5" w:rsidRDefault="00CA52C0" w:rsidP="00DC65C9">
            <w:pPr>
              <w:pStyle w:val="TableParagraph"/>
              <w:spacing w:before="14"/>
              <w:ind w:left="278" w:right="-2" w:hanging="278"/>
              <w:jc w:val="center"/>
              <w:rPr>
                <w:rFonts w:ascii="Arial" w:hAnsi="Arial" w:cs="Arial"/>
                <w:spacing w:val="-4"/>
                <w:sz w:val="20"/>
                <w:szCs w:val="20"/>
              </w:rPr>
            </w:pPr>
            <w:r w:rsidRPr="003A03D5">
              <w:rPr>
                <w:rFonts w:ascii="Arial" w:hAnsi="Arial" w:cs="Arial"/>
                <w:spacing w:val="-4"/>
                <w:sz w:val="20"/>
                <w:szCs w:val="20"/>
              </w:rPr>
              <w:t>Amount</w:t>
            </w:r>
          </w:p>
          <w:p w14:paraId="680E34EF" w14:textId="51F39E5F" w:rsidR="00A955A2" w:rsidRPr="003A03D5" w:rsidRDefault="00CA52C0" w:rsidP="00DC65C9">
            <w:pPr>
              <w:pStyle w:val="TableParagraph"/>
              <w:spacing w:before="14"/>
              <w:ind w:left="278" w:right="-2" w:hanging="278"/>
              <w:jc w:val="center"/>
              <w:rPr>
                <w:rFonts w:ascii="Arial" w:hAnsi="Arial" w:cs="Arial"/>
                <w:sz w:val="20"/>
                <w:szCs w:val="20"/>
              </w:rPr>
            </w:pPr>
            <w:r w:rsidRPr="003A03D5">
              <w:rPr>
                <w:rFonts w:ascii="Arial" w:hAnsi="Arial" w:cs="Arial"/>
                <w:spacing w:val="-4"/>
                <w:sz w:val="20"/>
                <w:szCs w:val="20"/>
              </w:rPr>
              <w:t>(NTD)</w:t>
            </w:r>
          </w:p>
        </w:tc>
        <w:tc>
          <w:tcPr>
            <w:tcW w:w="1211" w:type="dxa"/>
            <w:vMerge/>
            <w:tcBorders>
              <w:top w:val="nil"/>
            </w:tcBorders>
            <w:shd w:val="clear" w:color="auto" w:fill="D9E1F3"/>
            <w:vAlign w:val="center"/>
          </w:tcPr>
          <w:p w14:paraId="0411AF56" w14:textId="77777777" w:rsidR="00A955A2" w:rsidRPr="003A03D5" w:rsidRDefault="00A955A2" w:rsidP="00DC65C9">
            <w:pPr>
              <w:ind w:left="24" w:right="-2" w:hanging="24"/>
              <w:jc w:val="center"/>
              <w:rPr>
                <w:rFonts w:ascii="Arial" w:eastAsia="標楷體" w:hAnsi="Arial" w:cs="Arial"/>
                <w:sz w:val="20"/>
                <w:szCs w:val="20"/>
              </w:rPr>
            </w:pPr>
          </w:p>
        </w:tc>
      </w:tr>
      <w:tr w:rsidR="00A955A2" w:rsidRPr="003A03D5" w14:paraId="6AEECDF3" w14:textId="77777777" w:rsidTr="00965321">
        <w:trPr>
          <w:trHeight w:val="977"/>
        </w:trPr>
        <w:tc>
          <w:tcPr>
            <w:tcW w:w="426" w:type="dxa"/>
            <w:vAlign w:val="center"/>
          </w:tcPr>
          <w:p w14:paraId="10B36AAF" w14:textId="77777777" w:rsidR="00A955A2" w:rsidRPr="003A03D5" w:rsidRDefault="00A955A2" w:rsidP="00DC65C9">
            <w:pPr>
              <w:pStyle w:val="TableParagraph"/>
              <w:ind w:left="288" w:right="-2" w:hanging="288"/>
              <w:jc w:val="center"/>
              <w:rPr>
                <w:rFonts w:ascii="Arial" w:hAnsi="Arial" w:cs="Arial"/>
                <w:sz w:val="20"/>
                <w:szCs w:val="20"/>
              </w:rPr>
            </w:pPr>
          </w:p>
        </w:tc>
        <w:tc>
          <w:tcPr>
            <w:tcW w:w="1134" w:type="dxa"/>
            <w:vAlign w:val="center"/>
          </w:tcPr>
          <w:p w14:paraId="4E106D53" w14:textId="77777777" w:rsidR="00A955A2" w:rsidRPr="003A03D5" w:rsidRDefault="00A955A2" w:rsidP="00DC65C9">
            <w:pPr>
              <w:pStyle w:val="TableParagraph"/>
              <w:ind w:left="288" w:right="-2" w:hanging="288"/>
              <w:jc w:val="center"/>
              <w:rPr>
                <w:rFonts w:ascii="Arial" w:hAnsi="Arial" w:cs="Arial"/>
                <w:sz w:val="20"/>
                <w:szCs w:val="20"/>
              </w:rPr>
            </w:pPr>
          </w:p>
        </w:tc>
        <w:tc>
          <w:tcPr>
            <w:tcW w:w="1417" w:type="dxa"/>
            <w:vAlign w:val="center"/>
          </w:tcPr>
          <w:p w14:paraId="673EFA5E" w14:textId="77777777" w:rsidR="00A955A2" w:rsidRPr="003A03D5" w:rsidRDefault="00A955A2" w:rsidP="00DC65C9">
            <w:pPr>
              <w:pStyle w:val="TableParagraph"/>
              <w:ind w:left="288" w:right="-2" w:hanging="288"/>
              <w:jc w:val="center"/>
              <w:rPr>
                <w:rFonts w:ascii="Arial" w:hAnsi="Arial" w:cs="Arial"/>
                <w:sz w:val="20"/>
                <w:szCs w:val="20"/>
              </w:rPr>
            </w:pPr>
          </w:p>
        </w:tc>
        <w:tc>
          <w:tcPr>
            <w:tcW w:w="851" w:type="dxa"/>
            <w:vAlign w:val="center"/>
          </w:tcPr>
          <w:p w14:paraId="7617D398" w14:textId="77777777" w:rsidR="00A955A2" w:rsidRPr="003A03D5" w:rsidRDefault="00A955A2" w:rsidP="00DC65C9">
            <w:pPr>
              <w:pStyle w:val="TableParagraph"/>
              <w:ind w:left="288" w:right="-2" w:hanging="288"/>
              <w:jc w:val="center"/>
              <w:rPr>
                <w:rFonts w:ascii="Arial" w:hAnsi="Arial" w:cs="Arial"/>
                <w:sz w:val="20"/>
                <w:szCs w:val="20"/>
              </w:rPr>
            </w:pPr>
          </w:p>
        </w:tc>
        <w:tc>
          <w:tcPr>
            <w:tcW w:w="850" w:type="dxa"/>
            <w:vAlign w:val="center"/>
          </w:tcPr>
          <w:p w14:paraId="0B1D5A32" w14:textId="77777777" w:rsidR="00A955A2" w:rsidRPr="003A03D5" w:rsidRDefault="00A955A2" w:rsidP="00DC65C9">
            <w:pPr>
              <w:pStyle w:val="TableParagraph"/>
              <w:ind w:left="288" w:right="-2" w:hanging="288"/>
              <w:jc w:val="center"/>
              <w:rPr>
                <w:rFonts w:ascii="Arial" w:hAnsi="Arial" w:cs="Arial"/>
                <w:sz w:val="20"/>
                <w:szCs w:val="20"/>
              </w:rPr>
            </w:pPr>
          </w:p>
        </w:tc>
        <w:tc>
          <w:tcPr>
            <w:tcW w:w="992" w:type="dxa"/>
            <w:vAlign w:val="center"/>
          </w:tcPr>
          <w:p w14:paraId="0019D9E7" w14:textId="77777777" w:rsidR="00A955A2" w:rsidRPr="003A03D5" w:rsidRDefault="00A955A2" w:rsidP="00DC65C9">
            <w:pPr>
              <w:pStyle w:val="TableParagraph"/>
              <w:ind w:left="288" w:right="-2" w:hanging="288"/>
              <w:jc w:val="center"/>
              <w:rPr>
                <w:rFonts w:ascii="Arial" w:hAnsi="Arial" w:cs="Arial"/>
                <w:sz w:val="20"/>
                <w:szCs w:val="20"/>
              </w:rPr>
            </w:pPr>
          </w:p>
        </w:tc>
        <w:tc>
          <w:tcPr>
            <w:tcW w:w="1134" w:type="dxa"/>
            <w:vAlign w:val="center"/>
          </w:tcPr>
          <w:p w14:paraId="7AC92D0F" w14:textId="77777777" w:rsidR="00A955A2" w:rsidRPr="003A03D5" w:rsidRDefault="00A955A2" w:rsidP="00DC65C9">
            <w:pPr>
              <w:pStyle w:val="TableParagraph"/>
              <w:ind w:left="288" w:right="-2" w:hanging="288"/>
              <w:jc w:val="center"/>
              <w:rPr>
                <w:rFonts w:ascii="Arial" w:hAnsi="Arial" w:cs="Arial"/>
                <w:sz w:val="20"/>
                <w:szCs w:val="20"/>
              </w:rPr>
            </w:pPr>
          </w:p>
        </w:tc>
        <w:tc>
          <w:tcPr>
            <w:tcW w:w="1198" w:type="dxa"/>
            <w:vAlign w:val="center"/>
          </w:tcPr>
          <w:p w14:paraId="12D296DC" w14:textId="77777777" w:rsidR="00A955A2" w:rsidRPr="003A03D5" w:rsidRDefault="00A955A2" w:rsidP="00DC65C9">
            <w:pPr>
              <w:pStyle w:val="TableParagraph"/>
              <w:ind w:left="288" w:right="-2" w:hanging="288"/>
              <w:jc w:val="center"/>
              <w:rPr>
                <w:rFonts w:ascii="Arial" w:hAnsi="Arial" w:cs="Arial"/>
                <w:sz w:val="20"/>
                <w:szCs w:val="20"/>
              </w:rPr>
            </w:pPr>
          </w:p>
        </w:tc>
        <w:tc>
          <w:tcPr>
            <w:tcW w:w="1211" w:type="dxa"/>
            <w:vAlign w:val="center"/>
          </w:tcPr>
          <w:p w14:paraId="33F22128" w14:textId="77777777" w:rsidR="00A955A2" w:rsidRPr="003A03D5" w:rsidRDefault="00A955A2" w:rsidP="00DC65C9">
            <w:pPr>
              <w:pStyle w:val="TableParagraph"/>
              <w:ind w:left="288" w:right="-2" w:hanging="288"/>
              <w:jc w:val="center"/>
              <w:rPr>
                <w:rFonts w:ascii="Arial" w:hAnsi="Arial" w:cs="Arial"/>
                <w:sz w:val="20"/>
                <w:szCs w:val="20"/>
              </w:rPr>
            </w:pPr>
          </w:p>
        </w:tc>
      </w:tr>
      <w:tr w:rsidR="00A955A2" w:rsidRPr="003A03D5" w14:paraId="760E55EF" w14:textId="77777777" w:rsidTr="00965321">
        <w:trPr>
          <w:trHeight w:val="997"/>
        </w:trPr>
        <w:tc>
          <w:tcPr>
            <w:tcW w:w="426" w:type="dxa"/>
            <w:vAlign w:val="center"/>
          </w:tcPr>
          <w:p w14:paraId="665FDBFC" w14:textId="77777777" w:rsidR="00A955A2" w:rsidRPr="003A03D5" w:rsidRDefault="00A955A2" w:rsidP="00D801FF">
            <w:pPr>
              <w:pStyle w:val="TableParagraph"/>
              <w:ind w:left="288" w:right="-2" w:hanging="288"/>
              <w:rPr>
                <w:rFonts w:ascii="Arial" w:hAnsi="Arial" w:cs="Arial"/>
                <w:sz w:val="20"/>
                <w:szCs w:val="20"/>
              </w:rPr>
            </w:pPr>
          </w:p>
        </w:tc>
        <w:tc>
          <w:tcPr>
            <w:tcW w:w="1134" w:type="dxa"/>
            <w:vAlign w:val="center"/>
          </w:tcPr>
          <w:p w14:paraId="0687445E" w14:textId="77777777" w:rsidR="00A955A2" w:rsidRPr="003A03D5" w:rsidRDefault="00A955A2" w:rsidP="00D801FF">
            <w:pPr>
              <w:pStyle w:val="TableParagraph"/>
              <w:ind w:left="288" w:right="-2" w:hanging="288"/>
              <w:rPr>
                <w:rFonts w:ascii="Arial" w:hAnsi="Arial" w:cs="Arial"/>
                <w:sz w:val="20"/>
                <w:szCs w:val="20"/>
              </w:rPr>
            </w:pPr>
          </w:p>
        </w:tc>
        <w:tc>
          <w:tcPr>
            <w:tcW w:w="1417" w:type="dxa"/>
            <w:vAlign w:val="center"/>
          </w:tcPr>
          <w:p w14:paraId="0E567A41" w14:textId="77777777" w:rsidR="00A955A2" w:rsidRPr="003A03D5" w:rsidRDefault="00A955A2" w:rsidP="00D801FF">
            <w:pPr>
              <w:pStyle w:val="TableParagraph"/>
              <w:ind w:left="288" w:right="-2" w:hanging="288"/>
              <w:rPr>
                <w:rFonts w:ascii="Arial" w:hAnsi="Arial" w:cs="Arial"/>
                <w:sz w:val="20"/>
                <w:szCs w:val="20"/>
              </w:rPr>
            </w:pPr>
          </w:p>
        </w:tc>
        <w:tc>
          <w:tcPr>
            <w:tcW w:w="851" w:type="dxa"/>
            <w:vAlign w:val="center"/>
          </w:tcPr>
          <w:p w14:paraId="269CDA9E" w14:textId="77777777" w:rsidR="00A955A2" w:rsidRPr="003A03D5" w:rsidRDefault="00A955A2" w:rsidP="00D801FF">
            <w:pPr>
              <w:pStyle w:val="TableParagraph"/>
              <w:ind w:left="288" w:right="-2" w:hanging="288"/>
              <w:rPr>
                <w:rFonts w:ascii="Arial" w:hAnsi="Arial" w:cs="Arial"/>
                <w:sz w:val="20"/>
                <w:szCs w:val="20"/>
              </w:rPr>
            </w:pPr>
          </w:p>
        </w:tc>
        <w:tc>
          <w:tcPr>
            <w:tcW w:w="850" w:type="dxa"/>
            <w:vAlign w:val="center"/>
          </w:tcPr>
          <w:p w14:paraId="6A7BB26B" w14:textId="77777777" w:rsidR="00A955A2" w:rsidRPr="003A03D5" w:rsidRDefault="00A955A2" w:rsidP="00D801FF">
            <w:pPr>
              <w:pStyle w:val="TableParagraph"/>
              <w:ind w:left="288" w:right="-2" w:hanging="288"/>
              <w:rPr>
                <w:rFonts w:ascii="Arial" w:hAnsi="Arial" w:cs="Arial"/>
                <w:sz w:val="20"/>
                <w:szCs w:val="20"/>
              </w:rPr>
            </w:pPr>
          </w:p>
        </w:tc>
        <w:tc>
          <w:tcPr>
            <w:tcW w:w="992" w:type="dxa"/>
            <w:vAlign w:val="center"/>
          </w:tcPr>
          <w:p w14:paraId="2678969A" w14:textId="77777777" w:rsidR="00A955A2" w:rsidRPr="003A03D5" w:rsidRDefault="00A955A2" w:rsidP="00D801FF">
            <w:pPr>
              <w:pStyle w:val="TableParagraph"/>
              <w:ind w:left="288" w:right="-2" w:hanging="288"/>
              <w:rPr>
                <w:rFonts w:ascii="Arial" w:hAnsi="Arial" w:cs="Arial"/>
                <w:sz w:val="20"/>
                <w:szCs w:val="20"/>
              </w:rPr>
            </w:pPr>
          </w:p>
        </w:tc>
        <w:tc>
          <w:tcPr>
            <w:tcW w:w="1134" w:type="dxa"/>
            <w:vAlign w:val="center"/>
          </w:tcPr>
          <w:p w14:paraId="7B3662B7" w14:textId="77777777" w:rsidR="00A955A2" w:rsidRPr="003A03D5" w:rsidRDefault="00A955A2" w:rsidP="00D801FF">
            <w:pPr>
              <w:pStyle w:val="TableParagraph"/>
              <w:ind w:left="288" w:right="-2" w:hanging="288"/>
              <w:rPr>
                <w:rFonts w:ascii="Arial" w:hAnsi="Arial" w:cs="Arial"/>
                <w:sz w:val="20"/>
                <w:szCs w:val="20"/>
              </w:rPr>
            </w:pPr>
          </w:p>
        </w:tc>
        <w:tc>
          <w:tcPr>
            <w:tcW w:w="1198" w:type="dxa"/>
            <w:vAlign w:val="center"/>
          </w:tcPr>
          <w:p w14:paraId="7075FF56" w14:textId="77777777" w:rsidR="00A955A2" w:rsidRPr="003A03D5" w:rsidRDefault="00A955A2" w:rsidP="00D801FF">
            <w:pPr>
              <w:pStyle w:val="TableParagraph"/>
              <w:ind w:left="288" w:right="-2" w:hanging="288"/>
              <w:rPr>
                <w:rFonts w:ascii="Arial" w:hAnsi="Arial" w:cs="Arial"/>
                <w:sz w:val="20"/>
                <w:szCs w:val="20"/>
              </w:rPr>
            </w:pPr>
          </w:p>
        </w:tc>
        <w:tc>
          <w:tcPr>
            <w:tcW w:w="1211" w:type="dxa"/>
            <w:vAlign w:val="center"/>
          </w:tcPr>
          <w:p w14:paraId="79D185FE" w14:textId="77777777" w:rsidR="00A955A2" w:rsidRPr="003A03D5" w:rsidRDefault="00A955A2" w:rsidP="00D801FF">
            <w:pPr>
              <w:pStyle w:val="TableParagraph"/>
              <w:ind w:left="288" w:right="-2" w:hanging="288"/>
              <w:rPr>
                <w:rFonts w:ascii="Arial" w:hAnsi="Arial" w:cs="Arial"/>
                <w:sz w:val="20"/>
                <w:szCs w:val="20"/>
              </w:rPr>
            </w:pPr>
          </w:p>
        </w:tc>
      </w:tr>
    </w:tbl>
    <w:p w14:paraId="1F03AAFC" w14:textId="25980CA6" w:rsidR="00A955A2" w:rsidRPr="003A03D5" w:rsidRDefault="00965321" w:rsidP="003A03D5">
      <w:pPr>
        <w:spacing w:before="5" w:line="240" w:lineRule="exact"/>
        <w:ind w:left="567" w:right="-1" w:hanging="567"/>
        <w:rPr>
          <w:rFonts w:ascii="Arial" w:eastAsia="標楷體" w:hAnsi="Arial" w:cs="Arial"/>
          <w:spacing w:val="-5"/>
          <w:sz w:val="20"/>
        </w:rPr>
      </w:pPr>
      <w:r w:rsidRPr="003A03D5">
        <w:rPr>
          <w:rFonts w:ascii="Arial" w:eastAsia="標楷體" w:hAnsi="Arial" w:cs="Arial"/>
          <w:spacing w:val="-2"/>
          <w:sz w:val="20"/>
        </w:rPr>
        <w:t>Note: Please provide accurate information on ongoing subsidy/donation projects. If any information is found to be false, the sponsoring agency reserves the right to revoke the applicant’s eligibility for the subsidy and to recover any disbursed funds.</w:t>
      </w:r>
    </w:p>
    <w:p w14:paraId="6AC35472" w14:textId="77777777" w:rsidR="00A955A2" w:rsidRPr="003A03D5" w:rsidRDefault="00A955A2" w:rsidP="00A955A2">
      <w:pPr>
        <w:widowControl/>
        <w:rPr>
          <w:rFonts w:ascii="Arial" w:eastAsia="標楷體" w:hAnsi="Arial" w:cs="Arial"/>
        </w:rPr>
      </w:pPr>
      <w:r w:rsidRPr="003A03D5">
        <w:rPr>
          <w:rFonts w:ascii="Arial" w:eastAsia="標楷體" w:hAnsi="Arial" w:cs="Arial"/>
        </w:rPr>
        <w:br w:type="page"/>
      </w:r>
    </w:p>
    <w:p w14:paraId="628B7D84" w14:textId="10050E1B" w:rsidR="00A955A2" w:rsidRPr="003A03D5" w:rsidRDefault="007073DB" w:rsidP="00960EAC">
      <w:pPr>
        <w:pStyle w:val="a7"/>
        <w:numPr>
          <w:ilvl w:val="0"/>
          <w:numId w:val="63"/>
        </w:numPr>
        <w:autoSpaceDE/>
        <w:autoSpaceDN/>
        <w:spacing w:before="0" w:line="360" w:lineRule="atLeast"/>
        <w:ind w:left="567" w:hanging="567"/>
        <w:textAlignment w:val="baseline"/>
        <w:rPr>
          <w:rFonts w:ascii="Arial" w:eastAsia="標楷體" w:hAnsi="Arial" w:cs="Arial"/>
          <w:b/>
          <w:bCs/>
          <w:sz w:val="28"/>
          <w:szCs w:val="28"/>
        </w:rPr>
      </w:pPr>
      <w:r w:rsidRPr="007073DB">
        <w:rPr>
          <w:rFonts w:ascii="Arial" w:eastAsia="標楷體" w:hAnsi="Arial" w:cs="Arial"/>
          <w:b/>
          <w:bCs/>
          <w:sz w:val="28"/>
          <w:szCs w:val="28"/>
        </w:rPr>
        <w:lastRenderedPageBreak/>
        <w:t>Operational Model and Profitability</w:t>
      </w:r>
    </w:p>
    <w:p w14:paraId="1C5B2492" w14:textId="1A74EEDA" w:rsidR="00A955A2" w:rsidRPr="00B421AD" w:rsidRDefault="007073DB" w:rsidP="00960EAC">
      <w:pPr>
        <w:numPr>
          <w:ilvl w:val="0"/>
          <w:numId w:val="66"/>
        </w:numPr>
        <w:autoSpaceDE/>
        <w:autoSpaceDN/>
        <w:spacing w:beforeLines="50" w:before="180" w:afterLines="50" w:after="180"/>
        <w:ind w:left="1134" w:hanging="567"/>
        <w:textAlignment w:val="baseline"/>
        <w:rPr>
          <w:rFonts w:ascii="Arial" w:eastAsia="標楷體" w:hAnsi="Arial" w:cs="Arial"/>
          <w:sz w:val="24"/>
          <w:szCs w:val="24"/>
        </w:rPr>
      </w:pPr>
      <w:r w:rsidRPr="00B421AD">
        <w:rPr>
          <w:rFonts w:ascii="Arial" w:eastAsia="標楷體" w:hAnsi="Arial" w:cs="Arial"/>
          <w:spacing w:val="-1"/>
          <w:sz w:val="24"/>
          <w:szCs w:val="24"/>
        </w:rPr>
        <w:t>Accelerator Positioning and Operational Features</w:t>
      </w:r>
      <w:r w:rsidR="00A955A2" w:rsidRPr="00B421AD">
        <w:rPr>
          <w:rFonts w:ascii="Arial" w:eastAsia="標楷體" w:hAnsi="Arial" w:cs="Arial"/>
          <w:sz w:val="24"/>
          <w:szCs w:val="24"/>
        </w:rPr>
        <w:br/>
      </w:r>
      <w:r w:rsidRPr="00B421AD">
        <w:rPr>
          <w:rFonts w:ascii="Arial" w:eastAsia="標楷體" w:hAnsi="Arial" w:cs="Arial"/>
          <w:sz w:val="24"/>
          <w:szCs w:val="24"/>
        </w:rPr>
        <w:t>Describe the accelerator’s goals, unique features, and expertise, and explain its core focus areas.</w:t>
      </w:r>
    </w:p>
    <w:p w14:paraId="6F96B2ED" w14:textId="2F404241" w:rsidR="00A955A2" w:rsidRPr="00B421AD" w:rsidRDefault="007073DB" w:rsidP="00960EAC">
      <w:pPr>
        <w:numPr>
          <w:ilvl w:val="0"/>
          <w:numId w:val="66"/>
        </w:numPr>
        <w:autoSpaceDE/>
        <w:autoSpaceDN/>
        <w:spacing w:afterLines="50" w:after="180"/>
        <w:ind w:left="1134" w:hanging="567"/>
        <w:textAlignment w:val="baseline"/>
        <w:rPr>
          <w:rFonts w:ascii="Arial" w:eastAsia="標楷體" w:hAnsi="Arial" w:cs="Arial"/>
          <w:sz w:val="24"/>
          <w:szCs w:val="24"/>
        </w:rPr>
      </w:pPr>
      <w:r w:rsidRPr="00B421AD">
        <w:rPr>
          <w:rFonts w:ascii="Arial" w:eastAsia="標楷體" w:hAnsi="Arial" w:cs="Arial"/>
          <w:spacing w:val="-1"/>
          <w:sz w:val="24"/>
          <w:szCs w:val="24"/>
        </w:rPr>
        <w:t>Business Model and Independent Operations Achievement</w:t>
      </w:r>
      <w:r w:rsidR="00A955A2" w:rsidRPr="00B421AD">
        <w:rPr>
          <w:rFonts w:ascii="Arial" w:eastAsia="標楷體" w:hAnsi="Arial" w:cs="Arial"/>
          <w:sz w:val="24"/>
          <w:szCs w:val="24"/>
        </w:rPr>
        <w:br/>
      </w:r>
      <w:r w:rsidRPr="00B421AD">
        <w:rPr>
          <w:rFonts w:ascii="Arial" w:eastAsia="標楷體" w:hAnsi="Arial" w:cs="Arial"/>
          <w:sz w:val="24"/>
          <w:szCs w:val="24"/>
        </w:rPr>
        <w:t>Provide a description using both text and quantitative data, including the scale of proprietary funds and a strategy for continued investment performance.</w:t>
      </w:r>
    </w:p>
    <w:p w14:paraId="035B2FA7" w14:textId="3E984BE2" w:rsidR="00A955A2" w:rsidRPr="00B421AD" w:rsidRDefault="007073DB" w:rsidP="00960EAC">
      <w:pPr>
        <w:numPr>
          <w:ilvl w:val="0"/>
          <w:numId w:val="66"/>
        </w:numPr>
        <w:autoSpaceDE/>
        <w:autoSpaceDN/>
        <w:spacing w:afterLines="50" w:after="180"/>
        <w:ind w:left="1134" w:hanging="567"/>
        <w:textAlignment w:val="baseline"/>
        <w:rPr>
          <w:rFonts w:ascii="Arial" w:eastAsia="標楷體" w:hAnsi="Arial" w:cs="Arial"/>
          <w:spacing w:val="-1"/>
          <w:sz w:val="24"/>
          <w:szCs w:val="24"/>
        </w:rPr>
      </w:pPr>
      <w:r w:rsidRPr="00B421AD">
        <w:rPr>
          <w:rFonts w:ascii="Arial" w:eastAsia="標楷體" w:hAnsi="Arial" w:cs="Arial"/>
          <w:spacing w:val="-1"/>
          <w:sz w:val="24"/>
          <w:szCs w:val="24"/>
        </w:rPr>
        <w:t>Investment Overview</w:t>
      </w:r>
    </w:p>
    <w:p w14:paraId="53BEE472" w14:textId="77777777" w:rsidR="007073DB" w:rsidRPr="00B421AD" w:rsidRDefault="007073DB" w:rsidP="00960EAC">
      <w:pPr>
        <w:pStyle w:val="a7"/>
        <w:numPr>
          <w:ilvl w:val="0"/>
          <w:numId w:val="67"/>
        </w:numPr>
        <w:autoSpaceDE/>
        <w:autoSpaceDN/>
        <w:spacing w:afterLines="50" w:after="180"/>
        <w:ind w:left="1418" w:hanging="284"/>
        <w:textAlignment w:val="baseline"/>
        <w:rPr>
          <w:rFonts w:ascii="Arial" w:eastAsia="標楷體" w:hAnsi="Arial" w:cs="Arial"/>
          <w:spacing w:val="-1"/>
        </w:rPr>
      </w:pPr>
      <w:r w:rsidRPr="00B421AD">
        <w:rPr>
          <w:rFonts w:ascii="Arial" w:eastAsia="標楷體" w:hAnsi="Arial" w:cs="Arial"/>
          <w:spacing w:val="-1"/>
        </w:rPr>
        <w:t>Sources of existing or partner investment funds (e.g., government accounts, private management, strategic partners)</w:t>
      </w:r>
    </w:p>
    <w:p w14:paraId="3212A15F" w14:textId="77777777" w:rsidR="007073DB" w:rsidRPr="00B421AD" w:rsidRDefault="007073DB" w:rsidP="00960EAC">
      <w:pPr>
        <w:pStyle w:val="a7"/>
        <w:numPr>
          <w:ilvl w:val="0"/>
          <w:numId w:val="67"/>
        </w:numPr>
        <w:autoSpaceDE/>
        <w:autoSpaceDN/>
        <w:spacing w:afterLines="50" w:after="180"/>
        <w:ind w:left="1418" w:hanging="284"/>
        <w:textAlignment w:val="baseline"/>
        <w:rPr>
          <w:rFonts w:ascii="Arial" w:eastAsia="標楷體" w:hAnsi="Arial" w:cs="Arial"/>
          <w:spacing w:val="-1"/>
        </w:rPr>
      </w:pPr>
      <w:r w:rsidRPr="00B421AD">
        <w:rPr>
          <w:rFonts w:ascii="Arial" w:eastAsia="標楷體" w:hAnsi="Arial" w:cs="Arial"/>
          <w:spacing w:val="-1"/>
        </w:rPr>
        <w:t>Fund size (currency primarily in NTD or USD)</w:t>
      </w:r>
    </w:p>
    <w:p w14:paraId="123C58A6" w14:textId="2928BB94" w:rsidR="00A955A2" w:rsidRPr="00B421AD" w:rsidRDefault="007073DB" w:rsidP="00960EAC">
      <w:pPr>
        <w:pStyle w:val="a7"/>
        <w:numPr>
          <w:ilvl w:val="0"/>
          <w:numId w:val="67"/>
        </w:numPr>
        <w:autoSpaceDE/>
        <w:autoSpaceDN/>
        <w:spacing w:afterLines="50" w:after="180"/>
        <w:ind w:left="1418" w:hanging="284"/>
        <w:textAlignment w:val="baseline"/>
        <w:rPr>
          <w:rFonts w:ascii="Arial" w:eastAsia="標楷體" w:hAnsi="Arial" w:cs="Arial"/>
          <w:spacing w:val="-1"/>
        </w:rPr>
      </w:pPr>
      <w:r w:rsidRPr="00B421AD">
        <w:rPr>
          <w:rFonts w:ascii="Arial" w:eastAsia="標楷體" w:hAnsi="Arial" w:cs="Arial"/>
          <w:spacing w:val="-1"/>
        </w:rPr>
        <w:t>Number of startups invested in over the past two years and representative cases</w:t>
      </w:r>
    </w:p>
    <w:p w14:paraId="30218B68" w14:textId="7F021D47" w:rsidR="00A955A2" w:rsidRPr="00B421AD" w:rsidRDefault="00B421AD" w:rsidP="00960EAC">
      <w:pPr>
        <w:numPr>
          <w:ilvl w:val="0"/>
          <w:numId w:val="66"/>
        </w:numPr>
        <w:autoSpaceDE/>
        <w:autoSpaceDN/>
        <w:spacing w:afterLines="50" w:after="180"/>
        <w:ind w:left="1134" w:hanging="567"/>
        <w:textAlignment w:val="baseline"/>
        <w:rPr>
          <w:rFonts w:ascii="Arial" w:eastAsia="標楷體" w:hAnsi="Arial" w:cs="Arial"/>
          <w:spacing w:val="-1"/>
          <w:sz w:val="24"/>
          <w:szCs w:val="24"/>
        </w:rPr>
      </w:pPr>
      <w:r w:rsidRPr="00B421AD">
        <w:rPr>
          <w:rFonts w:ascii="Arial" w:eastAsia="標楷體" w:hAnsi="Arial" w:cs="Arial"/>
          <w:spacing w:val="-1"/>
          <w:sz w:val="24"/>
          <w:szCs w:val="24"/>
        </w:rPr>
        <w:t>Other Featured Services, Resources, and Highlight Cases</w:t>
      </w:r>
    </w:p>
    <w:p w14:paraId="11EDE9FA" w14:textId="57366F10" w:rsidR="00A955A2" w:rsidRPr="003A03D5" w:rsidRDefault="00595CA2" w:rsidP="00960EAC">
      <w:pPr>
        <w:pStyle w:val="a7"/>
        <w:numPr>
          <w:ilvl w:val="0"/>
          <w:numId w:val="63"/>
        </w:numPr>
        <w:autoSpaceDE/>
        <w:autoSpaceDN/>
        <w:spacing w:before="0" w:line="360" w:lineRule="atLeast"/>
        <w:ind w:left="567" w:hanging="567"/>
        <w:textAlignment w:val="baseline"/>
        <w:rPr>
          <w:rFonts w:ascii="Arial" w:eastAsia="標楷體" w:hAnsi="Arial" w:cs="Arial"/>
          <w:b/>
          <w:bCs/>
          <w:sz w:val="28"/>
          <w:szCs w:val="28"/>
        </w:rPr>
      </w:pPr>
      <w:r w:rsidRPr="00595CA2">
        <w:rPr>
          <w:rFonts w:ascii="Arial" w:eastAsia="標楷體" w:hAnsi="Arial" w:cs="Arial"/>
          <w:b/>
          <w:bCs/>
          <w:sz w:val="28"/>
          <w:szCs w:val="28"/>
        </w:rPr>
        <w:t>Accelerator Subsidy Program Content</w:t>
      </w:r>
    </w:p>
    <w:p w14:paraId="6F35E373" w14:textId="6D49B0DE" w:rsidR="00A955A2" w:rsidRPr="00EB33D5" w:rsidRDefault="00595CA2" w:rsidP="00960EAC">
      <w:pPr>
        <w:numPr>
          <w:ilvl w:val="0"/>
          <w:numId w:val="59"/>
        </w:numPr>
        <w:autoSpaceDE/>
        <w:autoSpaceDN/>
        <w:adjustRightInd/>
        <w:spacing w:afterLines="50" w:after="180"/>
        <w:ind w:left="1134" w:hanging="567"/>
        <w:rPr>
          <w:rFonts w:ascii="Arial" w:eastAsia="標楷體" w:hAnsi="Arial" w:cs="Arial"/>
          <w:spacing w:val="-1"/>
          <w:sz w:val="24"/>
          <w:szCs w:val="24"/>
        </w:rPr>
      </w:pPr>
      <w:r w:rsidRPr="00EB33D5">
        <w:rPr>
          <w:rFonts w:ascii="Arial" w:eastAsia="標楷體" w:hAnsi="Arial" w:cs="Arial"/>
          <w:spacing w:val="-1"/>
          <w:sz w:val="24"/>
          <w:szCs w:val="24"/>
        </w:rPr>
        <w:t>Accelerator Mechanism</w:t>
      </w:r>
    </w:p>
    <w:p w14:paraId="1D4B5CD8" w14:textId="77777777" w:rsidR="00595CA2" w:rsidRPr="00EB33D5" w:rsidRDefault="00595CA2" w:rsidP="00960EAC">
      <w:pPr>
        <w:pStyle w:val="a7"/>
        <w:numPr>
          <w:ilvl w:val="0"/>
          <w:numId w:val="64"/>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Analyze challenges faced by startups in domestic and international industry sectors</w:t>
      </w:r>
    </w:p>
    <w:p w14:paraId="75AE563C" w14:textId="77777777" w:rsidR="00595CA2" w:rsidRPr="00EB33D5" w:rsidRDefault="00595CA2" w:rsidP="00960EAC">
      <w:pPr>
        <w:pStyle w:val="a7"/>
        <w:numPr>
          <w:ilvl w:val="0"/>
          <w:numId w:val="64"/>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Mechanisms for startup incubation and mentorship</w:t>
      </w:r>
    </w:p>
    <w:p w14:paraId="3F89030F" w14:textId="77777777" w:rsidR="00595CA2" w:rsidRPr="00EB33D5" w:rsidRDefault="00595CA2" w:rsidP="00960EAC">
      <w:pPr>
        <w:pStyle w:val="a7"/>
        <w:numPr>
          <w:ilvl w:val="0"/>
          <w:numId w:val="64"/>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Approaches for networking and partnership linkage</w:t>
      </w:r>
    </w:p>
    <w:p w14:paraId="2672E35C" w14:textId="18779B2E" w:rsidR="00A955A2" w:rsidRPr="00EB33D5" w:rsidRDefault="00595CA2" w:rsidP="00960EAC">
      <w:pPr>
        <w:pStyle w:val="a7"/>
        <w:numPr>
          <w:ilvl w:val="0"/>
          <w:numId w:val="64"/>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Startup recruitment, selection, and acceleration program planning</w:t>
      </w:r>
    </w:p>
    <w:p w14:paraId="208918C4" w14:textId="3664CC81" w:rsidR="00A955A2" w:rsidRPr="00EB33D5" w:rsidRDefault="00EB33D5" w:rsidP="00960EAC">
      <w:pPr>
        <w:numPr>
          <w:ilvl w:val="0"/>
          <w:numId w:val="59"/>
        </w:numPr>
        <w:autoSpaceDE/>
        <w:autoSpaceDN/>
        <w:adjustRightInd/>
        <w:spacing w:line="20" w:lineRule="atLeast"/>
        <w:ind w:left="1134" w:hanging="567"/>
        <w:rPr>
          <w:rFonts w:ascii="Arial" w:eastAsia="標楷體" w:hAnsi="Arial" w:cs="Arial"/>
          <w:bCs/>
          <w:sz w:val="24"/>
          <w:szCs w:val="24"/>
        </w:rPr>
      </w:pPr>
      <w:r w:rsidRPr="00EB33D5">
        <w:rPr>
          <w:rFonts w:ascii="Arial" w:eastAsia="標楷體" w:hAnsi="Arial" w:cs="Arial"/>
          <w:bCs/>
          <w:sz w:val="24"/>
          <w:szCs w:val="24"/>
        </w:rPr>
        <w:t>Investment Plan</w:t>
      </w:r>
    </w:p>
    <w:p w14:paraId="3FDF6E07" w14:textId="0192D91B" w:rsidR="00EB33D5" w:rsidRPr="00EB33D5" w:rsidRDefault="00EB33D5" w:rsidP="00960EAC">
      <w:pPr>
        <w:pStyle w:val="a7"/>
        <w:numPr>
          <w:ilvl w:val="0"/>
          <w:numId w:val="71"/>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Establish investment strategies and selection mechanisms based on annual incubation themes to support high-growth-potential startups with early-stage funding. Please specify the investment plan, including proprietary or linked investment funds.</w:t>
      </w:r>
    </w:p>
    <w:p w14:paraId="2DD8174A" w14:textId="2E17FB23" w:rsidR="00EB33D5" w:rsidRPr="00EB33D5" w:rsidRDefault="00EB33D5" w:rsidP="00960EAC">
      <w:pPr>
        <w:pStyle w:val="a7"/>
        <w:numPr>
          <w:ilvl w:val="0"/>
          <w:numId w:val="71"/>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Ensure linkage between accelerator incubation results and investments. Please specify the investment plan for incubated startups, including investment schedule, amount, method, and exit strategy.</w:t>
      </w:r>
    </w:p>
    <w:p w14:paraId="1CA1D2DB" w14:textId="5602413B" w:rsidR="00A955A2" w:rsidRPr="00EB33D5" w:rsidRDefault="00EB33D5" w:rsidP="00960EAC">
      <w:pPr>
        <w:pStyle w:val="a7"/>
        <w:numPr>
          <w:ilvl w:val="0"/>
          <w:numId w:val="71"/>
        </w:numPr>
        <w:autoSpaceDE/>
        <w:autoSpaceDN/>
        <w:spacing w:afterLines="50" w:after="180"/>
        <w:ind w:left="1418" w:hanging="284"/>
        <w:textAlignment w:val="baseline"/>
        <w:rPr>
          <w:rFonts w:ascii="Arial" w:eastAsia="標楷體" w:hAnsi="Arial" w:cs="Arial"/>
          <w:spacing w:val="-1"/>
        </w:rPr>
      </w:pPr>
      <w:r w:rsidRPr="00EB33D5">
        <w:rPr>
          <w:rFonts w:ascii="Arial" w:eastAsia="標楷體" w:hAnsi="Arial" w:cs="Arial"/>
          <w:spacing w:val="-1"/>
        </w:rPr>
        <w:t>Description of other featured services, resources, and highlight cases</w:t>
      </w:r>
    </w:p>
    <w:p w14:paraId="0722E105" w14:textId="2DC368D5" w:rsidR="00A955A2" w:rsidRPr="00EB33D5" w:rsidRDefault="00DE3B52" w:rsidP="00960EAC">
      <w:pPr>
        <w:numPr>
          <w:ilvl w:val="0"/>
          <w:numId w:val="59"/>
        </w:numPr>
        <w:autoSpaceDE/>
        <w:autoSpaceDN/>
        <w:adjustRightInd/>
        <w:spacing w:line="20" w:lineRule="atLeast"/>
        <w:ind w:left="1134" w:hanging="567"/>
        <w:rPr>
          <w:rFonts w:ascii="Arial" w:eastAsia="標楷體" w:hAnsi="Arial" w:cs="Arial"/>
          <w:bCs/>
          <w:sz w:val="24"/>
          <w:szCs w:val="24"/>
        </w:rPr>
      </w:pPr>
      <w:r w:rsidRPr="00DE3B52">
        <w:rPr>
          <w:rFonts w:ascii="Arial" w:eastAsia="標楷體" w:hAnsi="Arial" w:cs="Arial"/>
          <w:bCs/>
          <w:sz w:val="24"/>
          <w:szCs w:val="24"/>
        </w:rPr>
        <w:lastRenderedPageBreak/>
        <w:t>Mentorship Capacity and Performance Indicators</w:t>
      </w:r>
    </w:p>
    <w:p w14:paraId="51C7FFDB" w14:textId="77777777" w:rsidR="00DE3B52" w:rsidRPr="00DE3B52" w:rsidRDefault="00DE3B52" w:rsidP="00960EAC">
      <w:pPr>
        <w:pStyle w:val="a7"/>
        <w:numPr>
          <w:ilvl w:val="0"/>
          <w:numId w:val="72"/>
        </w:numPr>
        <w:autoSpaceDE/>
        <w:autoSpaceDN/>
        <w:spacing w:afterLines="50" w:after="180"/>
        <w:ind w:left="1418" w:hanging="284"/>
        <w:textAlignment w:val="baseline"/>
        <w:rPr>
          <w:rFonts w:ascii="Arial" w:eastAsia="標楷體" w:hAnsi="Arial" w:cs="Arial"/>
          <w:spacing w:val="-1"/>
        </w:rPr>
      </w:pPr>
      <w:r w:rsidRPr="00DE3B52">
        <w:rPr>
          <w:rFonts w:ascii="Arial" w:eastAsia="標楷體" w:hAnsi="Arial" w:cs="Arial"/>
          <w:spacing w:val="-1"/>
        </w:rPr>
        <w:t>Overview of startup teams recruited over the past three years, including product/service types, fundraising status, revenue scale, and subsequent business development</w:t>
      </w:r>
    </w:p>
    <w:p w14:paraId="6222BC6C" w14:textId="77777777" w:rsidR="00DE3B52" w:rsidRPr="00DE3B52" w:rsidRDefault="00DE3B52" w:rsidP="00960EAC">
      <w:pPr>
        <w:pStyle w:val="a7"/>
        <w:numPr>
          <w:ilvl w:val="0"/>
          <w:numId w:val="72"/>
        </w:numPr>
        <w:autoSpaceDE/>
        <w:autoSpaceDN/>
        <w:spacing w:afterLines="50" w:after="180"/>
        <w:ind w:left="1418" w:hanging="284"/>
        <w:textAlignment w:val="baseline"/>
        <w:rPr>
          <w:rFonts w:ascii="Arial" w:eastAsia="標楷體" w:hAnsi="Arial" w:cs="Arial"/>
          <w:spacing w:val="-1"/>
        </w:rPr>
      </w:pPr>
      <w:r w:rsidRPr="00DE3B52">
        <w:rPr>
          <w:rFonts w:ascii="Arial" w:eastAsia="標楷體" w:hAnsi="Arial" w:cs="Arial"/>
          <w:spacing w:val="-1"/>
        </w:rPr>
        <w:t>Performance indicators (including mandatory indicators and other self-defined indicators)</w:t>
      </w:r>
    </w:p>
    <w:p w14:paraId="53907F70" w14:textId="3AB8AEE4" w:rsidR="00A955A2" w:rsidRPr="00DE3B52" w:rsidRDefault="00DE3B52" w:rsidP="00960EAC">
      <w:pPr>
        <w:pStyle w:val="a7"/>
        <w:numPr>
          <w:ilvl w:val="0"/>
          <w:numId w:val="72"/>
        </w:numPr>
        <w:autoSpaceDE/>
        <w:autoSpaceDN/>
        <w:spacing w:afterLines="50" w:after="180"/>
        <w:ind w:left="1418" w:hanging="284"/>
        <w:textAlignment w:val="baseline"/>
        <w:rPr>
          <w:rFonts w:ascii="Arial" w:eastAsia="標楷體" w:hAnsi="Arial" w:cs="Arial"/>
          <w:spacing w:val="-1"/>
        </w:rPr>
      </w:pPr>
      <w:r w:rsidRPr="00DE3B52">
        <w:rPr>
          <w:rFonts w:ascii="Arial" w:eastAsia="標楷體" w:hAnsi="Arial" w:cs="Arial"/>
          <w:spacing w:val="-1"/>
        </w:rPr>
        <w:t>Other self-defined indicators such as international market and resource linkage, industry collaboration, and funding referrals</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06"/>
        <w:gridCol w:w="1276"/>
        <w:gridCol w:w="1701"/>
        <w:gridCol w:w="3392"/>
        <w:gridCol w:w="992"/>
        <w:gridCol w:w="999"/>
      </w:tblGrid>
      <w:tr w:rsidR="00A955A2" w:rsidRPr="003A03D5" w14:paraId="3C883A46" w14:textId="77777777" w:rsidTr="00521FA8">
        <w:trPr>
          <w:cantSplit/>
          <w:tblHeader/>
          <w:jc w:val="center"/>
        </w:trPr>
        <w:tc>
          <w:tcPr>
            <w:tcW w:w="1706" w:type="dxa"/>
            <w:shd w:val="clear" w:color="auto" w:fill="C1E4F5" w:themeFill="accent1" w:themeFillTint="33"/>
            <w:vAlign w:val="center"/>
          </w:tcPr>
          <w:p w14:paraId="699CF5E1" w14:textId="2D61C5FE" w:rsidR="00A955A2" w:rsidRPr="003A03D5" w:rsidRDefault="00DE3B52" w:rsidP="00D801FF">
            <w:pPr>
              <w:pStyle w:val="afff9"/>
              <w:kinsoku w:val="0"/>
              <w:snapToGrid w:val="0"/>
              <w:spacing w:line="240" w:lineRule="auto"/>
              <w:jc w:val="center"/>
              <w:rPr>
                <w:rFonts w:ascii="Arial" w:eastAsia="標楷體" w:hAnsi="Arial" w:cs="Arial"/>
                <w:sz w:val="24"/>
                <w:szCs w:val="24"/>
              </w:rPr>
            </w:pPr>
            <w:r w:rsidRPr="00DE3B52">
              <w:rPr>
                <w:rFonts w:ascii="Arial" w:eastAsia="標楷體" w:hAnsi="Arial" w:cs="Arial"/>
                <w:sz w:val="24"/>
                <w:szCs w:val="24"/>
              </w:rPr>
              <w:t>Main Item</w:t>
            </w:r>
          </w:p>
        </w:tc>
        <w:tc>
          <w:tcPr>
            <w:tcW w:w="1276" w:type="dxa"/>
            <w:shd w:val="clear" w:color="auto" w:fill="C1E4F5" w:themeFill="accent1" w:themeFillTint="33"/>
            <w:vAlign w:val="center"/>
          </w:tcPr>
          <w:p w14:paraId="01E10DB1" w14:textId="3D3E299D" w:rsidR="00A955A2" w:rsidRPr="003A03D5" w:rsidRDefault="0067258E" w:rsidP="00D801FF">
            <w:pPr>
              <w:pStyle w:val="afff9"/>
              <w:kinsoku w:val="0"/>
              <w:snapToGrid w:val="0"/>
              <w:spacing w:line="240" w:lineRule="auto"/>
              <w:jc w:val="center"/>
              <w:rPr>
                <w:rFonts w:ascii="Arial" w:eastAsia="標楷體" w:hAnsi="Arial" w:cs="Arial"/>
                <w:sz w:val="24"/>
                <w:szCs w:val="24"/>
              </w:rPr>
            </w:pPr>
            <w:r w:rsidRPr="0067258E">
              <w:rPr>
                <w:rFonts w:ascii="Arial" w:eastAsia="標楷體" w:hAnsi="Arial" w:cs="Arial"/>
                <w:sz w:val="24"/>
                <w:szCs w:val="24"/>
              </w:rPr>
              <w:t>Sub-Item</w:t>
            </w:r>
          </w:p>
        </w:tc>
        <w:tc>
          <w:tcPr>
            <w:tcW w:w="1701" w:type="dxa"/>
            <w:shd w:val="clear" w:color="auto" w:fill="C1E4F5" w:themeFill="accent1" w:themeFillTint="33"/>
            <w:vAlign w:val="center"/>
          </w:tcPr>
          <w:p w14:paraId="31D70091" w14:textId="052DC2A6" w:rsidR="00A955A2" w:rsidRPr="003A03D5" w:rsidRDefault="0067258E" w:rsidP="00D801FF">
            <w:pPr>
              <w:pStyle w:val="afff9"/>
              <w:kinsoku w:val="0"/>
              <w:snapToGrid w:val="0"/>
              <w:spacing w:line="240" w:lineRule="auto"/>
              <w:jc w:val="center"/>
              <w:rPr>
                <w:rFonts w:ascii="Arial" w:eastAsia="標楷體" w:hAnsi="Arial" w:cs="Arial"/>
                <w:sz w:val="24"/>
                <w:szCs w:val="24"/>
              </w:rPr>
            </w:pPr>
            <w:r w:rsidRPr="0067258E">
              <w:rPr>
                <w:rFonts w:ascii="Arial" w:eastAsia="標楷體" w:hAnsi="Arial" w:cs="Arial"/>
                <w:sz w:val="24"/>
                <w:szCs w:val="24"/>
              </w:rPr>
              <w:t>Check Point</w:t>
            </w:r>
          </w:p>
        </w:tc>
        <w:tc>
          <w:tcPr>
            <w:tcW w:w="3392" w:type="dxa"/>
            <w:shd w:val="clear" w:color="auto" w:fill="C1E4F5" w:themeFill="accent1" w:themeFillTint="33"/>
            <w:vAlign w:val="center"/>
          </w:tcPr>
          <w:p w14:paraId="203D762C" w14:textId="22D322F1" w:rsidR="00A955A2" w:rsidRPr="003A03D5" w:rsidRDefault="00A955A2" w:rsidP="00D801FF">
            <w:pPr>
              <w:pStyle w:val="afff9"/>
              <w:kinsoku w:val="0"/>
              <w:snapToGrid w:val="0"/>
              <w:spacing w:line="240" w:lineRule="auto"/>
              <w:jc w:val="center"/>
              <w:rPr>
                <w:rFonts w:ascii="Arial" w:eastAsia="標楷體" w:hAnsi="Arial" w:cs="Arial"/>
                <w:sz w:val="24"/>
                <w:szCs w:val="24"/>
              </w:rPr>
            </w:pPr>
            <w:r w:rsidRPr="003A03D5">
              <w:rPr>
                <w:rFonts w:ascii="Arial" w:eastAsia="標楷體" w:hAnsi="Arial" w:cs="Arial"/>
                <w:sz w:val="24"/>
                <w:szCs w:val="24"/>
              </w:rPr>
              <w:t>KPI</w:t>
            </w:r>
          </w:p>
        </w:tc>
        <w:tc>
          <w:tcPr>
            <w:tcW w:w="992" w:type="dxa"/>
            <w:shd w:val="clear" w:color="auto" w:fill="C1E4F5" w:themeFill="accent1" w:themeFillTint="33"/>
            <w:vAlign w:val="center"/>
          </w:tcPr>
          <w:p w14:paraId="0D5C8F19" w14:textId="71D73EC6" w:rsidR="00A955A2" w:rsidRPr="003A03D5" w:rsidRDefault="0067258E" w:rsidP="00D801FF">
            <w:pPr>
              <w:pStyle w:val="afff9"/>
              <w:kinsoku w:val="0"/>
              <w:snapToGrid w:val="0"/>
              <w:spacing w:line="240" w:lineRule="auto"/>
              <w:jc w:val="center"/>
              <w:rPr>
                <w:rFonts w:ascii="Arial" w:eastAsia="標楷體" w:hAnsi="Arial" w:cs="Arial"/>
                <w:sz w:val="24"/>
                <w:szCs w:val="24"/>
              </w:rPr>
            </w:pPr>
            <w:r w:rsidRPr="0067258E">
              <w:rPr>
                <w:rFonts w:ascii="Arial" w:eastAsia="標楷體" w:hAnsi="Arial" w:cs="Arial"/>
                <w:sz w:val="24"/>
                <w:szCs w:val="24"/>
              </w:rPr>
              <w:t>Sub-Weight</w:t>
            </w:r>
          </w:p>
        </w:tc>
        <w:tc>
          <w:tcPr>
            <w:tcW w:w="999" w:type="dxa"/>
            <w:shd w:val="clear" w:color="auto" w:fill="C1E4F5" w:themeFill="accent1" w:themeFillTint="33"/>
          </w:tcPr>
          <w:p w14:paraId="63EE0023" w14:textId="08FC6E9F" w:rsidR="00A955A2" w:rsidRPr="003A03D5" w:rsidRDefault="0067258E" w:rsidP="00D801FF">
            <w:pPr>
              <w:pStyle w:val="afff9"/>
              <w:kinsoku w:val="0"/>
              <w:snapToGrid w:val="0"/>
              <w:spacing w:line="240" w:lineRule="auto"/>
              <w:jc w:val="center"/>
              <w:rPr>
                <w:rFonts w:ascii="Arial" w:eastAsia="標楷體" w:hAnsi="Arial" w:cs="Arial"/>
                <w:sz w:val="24"/>
                <w:szCs w:val="24"/>
              </w:rPr>
            </w:pPr>
            <w:r w:rsidRPr="0067258E">
              <w:rPr>
                <w:rFonts w:ascii="Arial" w:eastAsia="標楷體" w:hAnsi="Arial" w:cs="Arial"/>
                <w:sz w:val="24"/>
                <w:szCs w:val="24"/>
              </w:rPr>
              <w:t>Main Weight</w:t>
            </w:r>
          </w:p>
        </w:tc>
      </w:tr>
      <w:tr w:rsidR="00521FA8" w:rsidRPr="003A03D5" w14:paraId="473BFA73" w14:textId="77777777" w:rsidTr="006E7804">
        <w:trPr>
          <w:cantSplit/>
          <w:trHeight w:val="542"/>
          <w:jc w:val="center"/>
        </w:trPr>
        <w:tc>
          <w:tcPr>
            <w:tcW w:w="1706" w:type="dxa"/>
            <w:vMerge w:val="restart"/>
            <w:vAlign w:val="center"/>
          </w:tcPr>
          <w:p w14:paraId="5130570F" w14:textId="406CD858" w:rsidR="00521FA8" w:rsidRPr="003A03D5" w:rsidRDefault="00521FA8" w:rsidP="00521FA8">
            <w:pPr>
              <w:snapToGrid w:val="0"/>
              <w:jc w:val="center"/>
              <w:rPr>
                <w:rFonts w:ascii="Arial" w:eastAsia="標楷體" w:hAnsi="Arial" w:cs="Arial"/>
              </w:rPr>
            </w:pPr>
            <w:r>
              <w:rPr>
                <w:rFonts w:ascii="Arial" w:eastAsia="標楷體" w:hAnsi="Arial" w:cs="Arial" w:hint="eastAsia"/>
              </w:rPr>
              <w:t>1</w:t>
            </w:r>
            <w:r>
              <w:rPr>
                <w:rFonts w:ascii="Arial" w:eastAsia="標楷體" w:hAnsi="Arial" w:cs="Arial"/>
              </w:rPr>
              <w:t>.</w:t>
            </w:r>
            <w:r w:rsidRPr="00521FA8">
              <w:rPr>
                <w:rFonts w:ascii="Arial" w:eastAsia="標楷體" w:hAnsi="Arial" w:cs="Arial"/>
              </w:rPr>
              <w:t>Mandatory KPI</w:t>
            </w:r>
          </w:p>
        </w:tc>
        <w:tc>
          <w:tcPr>
            <w:tcW w:w="1276" w:type="dxa"/>
            <w:vAlign w:val="center"/>
          </w:tcPr>
          <w:p w14:paraId="4688CD2A" w14:textId="77777777" w:rsidR="00521FA8" w:rsidRPr="003A03D5" w:rsidRDefault="00521FA8" w:rsidP="00521FA8">
            <w:pPr>
              <w:snapToGrid w:val="0"/>
              <w:jc w:val="center"/>
              <w:rPr>
                <w:rFonts w:ascii="Arial" w:eastAsia="標楷體" w:hAnsi="Arial" w:cs="Arial"/>
              </w:rPr>
            </w:pPr>
            <w:r w:rsidRPr="003A03D5">
              <w:rPr>
                <w:rFonts w:ascii="Arial" w:eastAsia="標楷體" w:hAnsi="Arial" w:cs="Arial"/>
              </w:rPr>
              <w:t>A-1</w:t>
            </w:r>
          </w:p>
        </w:tc>
        <w:tc>
          <w:tcPr>
            <w:tcW w:w="1701" w:type="dxa"/>
          </w:tcPr>
          <w:p w14:paraId="0933A19F" w14:textId="27B64EBE" w:rsidR="00521FA8" w:rsidRPr="00521FA8" w:rsidRDefault="00521FA8" w:rsidP="00521FA8">
            <w:pPr>
              <w:snapToGrid w:val="0"/>
              <w:jc w:val="center"/>
              <w:rPr>
                <w:rFonts w:ascii="Arial" w:eastAsia="標楷體" w:hAnsi="Arial" w:cs="Arial"/>
                <w:sz w:val="20"/>
                <w:szCs w:val="20"/>
              </w:rPr>
            </w:pPr>
            <w:r w:rsidRPr="00521FA8">
              <w:rPr>
                <w:sz w:val="20"/>
                <w:szCs w:val="20"/>
              </w:rPr>
              <w:t>YYYY / MM / DD</w:t>
            </w:r>
          </w:p>
        </w:tc>
        <w:tc>
          <w:tcPr>
            <w:tcW w:w="3392" w:type="dxa"/>
            <w:vAlign w:val="center"/>
          </w:tcPr>
          <w:p w14:paraId="1CCC10AE" w14:textId="77777777" w:rsidR="00521FA8" w:rsidRPr="003A03D5" w:rsidRDefault="00521FA8" w:rsidP="00521FA8">
            <w:pPr>
              <w:snapToGrid w:val="0"/>
              <w:rPr>
                <w:rFonts w:ascii="Arial" w:hAnsi="Arial" w:cs="Arial"/>
              </w:rPr>
            </w:pPr>
          </w:p>
        </w:tc>
        <w:tc>
          <w:tcPr>
            <w:tcW w:w="992" w:type="dxa"/>
            <w:vAlign w:val="center"/>
          </w:tcPr>
          <w:p w14:paraId="5BA8945D" w14:textId="77777777" w:rsidR="00521FA8" w:rsidRPr="003A03D5" w:rsidRDefault="00521FA8" w:rsidP="00521FA8">
            <w:pPr>
              <w:jc w:val="right"/>
              <w:rPr>
                <w:rFonts w:ascii="Arial" w:hAnsi="Arial" w:cs="Arial"/>
              </w:rPr>
            </w:pPr>
            <w:r w:rsidRPr="003A03D5">
              <w:rPr>
                <w:rFonts w:ascii="Arial" w:hAnsi="Arial" w:cs="Arial"/>
              </w:rPr>
              <w:t>%</w:t>
            </w:r>
          </w:p>
        </w:tc>
        <w:tc>
          <w:tcPr>
            <w:tcW w:w="999" w:type="dxa"/>
            <w:vMerge w:val="restart"/>
            <w:vAlign w:val="center"/>
          </w:tcPr>
          <w:p w14:paraId="6D50939E" w14:textId="77777777" w:rsidR="00521FA8" w:rsidRPr="003A03D5" w:rsidRDefault="00521FA8" w:rsidP="00521FA8">
            <w:pPr>
              <w:jc w:val="right"/>
              <w:rPr>
                <w:rFonts w:ascii="Arial" w:hAnsi="Arial" w:cs="Arial"/>
              </w:rPr>
            </w:pPr>
            <w:r w:rsidRPr="003A03D5">
              <w:rPr>
                <w:rFonts w:ascii="Arial" w:hAnsi="Arial" w:cs="Arial"/>
              </w:rPr>
              <w:t>%</w:t>
            </w:r>
          </w:p>
        </w:tc>
      </w:tr>
      <w:tr w:rsidR="00521FA8" w:rsidRPr="003A03D5" w14:paraId="5504262F" w14:textId="77777777" w:rsidTr="006E7804">
        <w:trPr>
          <w:cantSplit/>
          <w:trHeight w:val="455"/>
          <w:jc w:val="center"/>
        </w:trPr>
        <w:tc>
          <w:tcPr>
            <w:tcW w:w="1706" w:type="dxa"/>
            <w:vMerge/>
          </w:tcPr>
          <w:p w14:paraId="6303F6E6" w14:textId="77777777" w:rsidR="00521FA8" w:rsidRPr="003A03D5" w:rsidRDefault="00521FA8" w:rsidP="00521FA8">
            <w:pPr>
              <w:snapToGrid w:val="0"/>
              <w:jc w:val="center"/>
              <w:rPr>
                <w:rFonts w:ascii="Arial" w:eastAsia="標楷體" w:hAnsi="Arial" w:cs="Arial"/>
              </w:rPr>
            </w:pPr>
          </w:p>
        </w:tc>
        <w:tc>
          <w:tcPr>
            <w:tcW w:w="1276" w:type="dxa"/>
            <w:vAlign w:val="center"/>
          </w:tcPr>
          <w:p w14:paraId="2A23CFB1" w14:textId="77777777" w:rsidR="00521FA8" w:rsidRPr="003A03D5" w:rsidRDefault="00521FA8" w:rsidP="00521FA8">
            <w:pPr>
              <w:snapToGrid w:val="0"/>
              <w:jc w:val="center"/>
              <w:rPr>
                <w:rFonts w:ascii="Arial" w:eastAsia="標楷體" w:hAnsi="Arial" w:cs="Arial"/>
              </w:rPr>
            </w:pPr>
            <w:r w:rsidRPr="003A03D5">
              <w:rPr>
                <w:rFonts w:ascii="Arial" w:eastAsia="標楷體" w:hAnsi="Arial" w:cs="Arial"/>
              </w:rPr>
              <w:t>A-2</w:t>
            </w:r>
          </w:p>
        </w:tc>
        <w:tc>
          <w:tcPr>
            <w:tcW w:w="1701" w:type="dxa"/>
          </w:tcPr>
          <w:p w14:paraId="3AE36FA0" w14:textId="0DBDB585" w:rsidR="00521FA8" w:rsidRPr="00521FA8" w:rsidRDefault="00521FA8" w:rsidP="00521FA8">
            <w:pPr>
              <w:jc w:val="center"/>
              <w:rPr>
                <w:rFonts w:ascii="Arial" w:hAnsi="Arial" w:cs="Arial"/>
                <w:sz w:val="20"/>
                <w:szCs w:val="20"/>
              </w:rPr>
            </w:pPr>
            <w:r w:rsidRPr="00521FA8">
              <w:rPr>
                <w:sz w:val="20"/>
                <w:szCs w:val="20"/>
              </w:rPr>
              <w:t>YYYY / MM / DD</w:t>
            </w:r>
          </w:p>
        </w:tc>
        <w:tc>
          <w:tcPr>
            <w:tcW w:w="3392" w:type="dxa"/>
            <w:vAlign w:val="center"/>
          </w:tcPr>
          <w:p w14:paraId="423E1B0D" w14:textId="77777777" w:rsidR="00521FA8" w:rsidRPr="003A03D5" w:rsidRDefault="00521FA8" w:rsidP="00521FA8">
            <w:pPr>
              <w:snapToGrid w:val="0"/>
              <w:rPr>
                <w:rFonts w:ascii="Arial" w:hAnsi="Arial" w:cs="Arial"/>
              </w:rPr>
            </w:pPr>
          </w:p>
        </w:tc>
        <w:tc>
          <w:tcPr>
            <w:tcW w:w="992" w:type="dxa"/>
            <w:vAlign w:val="center"/>
          </w:tcPr>
          <w:p w14:paraId="63A097F7" w14:textId="77777777" w:rsidR="00521FA8" w:rsidRPr="003A03D5" w:rsidRDefault="00521FA8" w:rsidP="00521FA8">
            <w:pPr>
              <w:jc w:val="right"/>
              <w:rPr>
                <w:rFonts w:ascii="Arial" w:hAnsi="Arial" w:cs="Arial"/>
              </w:rPr>
            </w:pPr>
            <w:r w:rsidRPr="003A03D5">
              <w:rPr>
                <w:rFonts w:ascii="Arial" w:hAnsi="Arial" w:cs="Arial"/>
              </w:rPr>
              <w:t>%</w:t>
            </w:r>
          </w:p>
        </w:tc>
        <w:tc>
          <w:tcPr>
            <w:tcW w:w="999" w:type="dxa"/>
            <w:vMerge/>
          </w:tcPr>
          <w:p w14:paraId="22F2BB32" w14:textId="77777777" w:rsidR="00521FA8" w:rsidRPr="003A03D5" w:rsidRDefault="00521FA8" w:rsidP="00521FA8">
            <w:pPr>
              <w:jc w:val="right"/>
              <w:rPr>
                <w:rFonts w:ascii="Arial" w:hAnsi="Arial" w:cs="Arial"/>
              </w:rPr>
            </w:pPr>
          </w:p>
        </w:tc>
      </w:tr>
      <w:tr w:rsidR="00521FA8" w:rsidRPr="003A03D5" w14:paraId="61E1732B" w14:textId="77777777" w:rsidTr="006E7804">
        <w:trPr>
          <w:cantSplit/>
          <w:trHeight w:val="455"/>
          <w:jc w:val="center"/>
        </w:trPr>
        <w:tc>
          <w:tcPr>
            <w:tcW w:w="1706" w:type="dxa"/>
            <w:vMerge w:val="restart"/>
            <w:vAlign w:val="center"/>
          </w:tcPr>
          <w:p w14:paraId="1B39BBAF" w14:textId="226922AD" w:rsidR="00521FA8" w:rsidRPr="003A03D5" w:rsidRDefault="00521FA8" w:rsidP="00521FA8">
            <w:pPr>
              <w:snapToGrid w:val="0"/>
              <w:jc w:val="center"/>
              <w:rPr>
                <w:rFonts w:ascii="Arial" w:eastAsia="標楷體" w:hAnsi="Arial" w:cs="Arial"/>
              </w:rPr>
            </w:pPr>
            <w:r>
              <w:rPr>
                <w:rFonts w:ascii="Arial" w:eastAsia="標楷體" w:hAnsi="Arial" w:cs="Arial" w:hint="eastAsia"/>
              </w:rPr>
              <w:t>2</w:t>
            </w:r>
            <w:r>
              <w:rPr>
                <w:rFonts w:ascii="Arial" w:eastAsia="標楷體" w:hAnsi="Arial" w:cs="Arial"/>
              </w:rPr>
              <w:t>.</w:t>
            </w:r>
            <w:r>
              <w:t xml:space="preserve"> </w:t>
            </w:r>
            <w:r w:rsidRPr="00521FA8">
              <w:rPr>
                <w:rFonts w:ascii="Arial" w:eastAsia="標楷體" w:hAnsi="Arial" w:cs="Arial"/>
              </w:rPr>
              <w:t>Custom KPI</w:t>
            </w:r>
          </w:p>
        </w:tc>
        <w:tc>
          <w:tcPr>
            <w:tcW w:w="1276" w:type="dxa"/>
            <w:vAlign w:val="center"/>
          </w:tcPr>
          <w:p w14:paraId="10E1DD8D" w14:textId="77777777" w:rsidR="00521FA8" w:rsidRPr="003A03D5" w:rsidRDefault="00521FA8" w:rsidP="00521FA8">
            <w:pPr>
              <w:snapToGrid w:val="0"/>
              <w:jc w:val="center"/>
              <w:rPr>
                <w:rFonts w:ascii="Arial" w:eastAsia="標楷體" w:hAnsi="Arial" w:cs="Arial"/>
              </w:rPr>
            </w:pPr>
            <w:r w:rsidRPr="003A03D5">
              <w:rPr>
                <w:rFonts w:ascii="Arial" w:eastAsia="標楷體" w:hAnsi="Arial" w:cs="Arial"/>
              </w:rPr>
              <w:t>B-1</w:t>
            </w:r>
          </w:p>
        </w:tc>
        <w:tc>
          <w:tcPr>
            <w:tcW w:w="1701" w:type="dxa"/>
          </w:tcPr>
          <w:p w14:paraId="43FD2DCF" w14:textId="32320F67" w:rsidR="00521FA8" w:rsidRPr="00521FA8" w:rsidRDefault="00521FA8" w:rsidP="00521FA8">
            <w:pPr>
              <w:jc w:val="center"/>
              <w:rPr>
                <w:rFonts w:ascii="Arial" w:hAnsi="Arial" w:cs="Arial"/>
                <w:sz w:val="20"/>
                <w:szCs w:val="20"/>
              </w:rPr>
            </w:pPr>
            <w:r w:rsidRPr="00521FA8">
              <w:rPr>
                <w:sz w:val="20"/>
                <w:szCs w:val="20"/>
              </w:rPr>
              <w:t>YYYY / MM / DD</w:t>
            </w:r>
          </w:p>
        </w:tc>
        <w:tc>
          <w:tcPr>
            <w:tcW w:w="3392" w:type="dxa"/>
            <w:vAlign w:val="center"/>
          </w:tcPr>
          <w:p w14:paraId="62D331E4" w14:textId="77777777" w:rsidR="00521FA8" w:rsidRPr="003A03D5" w:rsidRDefault="00521FA8" w:rsidP="00521FA8">
            <w:pPr>
              <w:snapToGrid w:val="0"/>
              <w:rPr>
                <w:rFonts w:ascii="Arial" w:hAnsi="Arial" w:cs="Arial"/>
              </w:rPr>
            </w:pPr>
          </w:p>
        </w:tc>
        <w:tc>
          <w:tcPr>
            <w:tcW w:w="992" w:type="dxa"/>
            <w:vAlign w:val="center"/>
          </w:tcPr>
          <w:p w14:paraId="5B2DF3E8" w14:textId="77777777" w:rsidR="00521FA8" w:rsidRPr="003A03D5" w:rsidRDefault="00521FA8" w:rsidP="00521FA8">
            <w:pPr>
              <w:jc w:val="right"/>
              <w:rPr>
                <w:rFonts w:ascii="Arial" w:hAnsi="Arial" w:cs="Arial"/>
              </w:rPr>
            </w:pPr>
            <w:r w:rsidRPr="003A03D5">
              <w:rPr>
                <w:rFonts w:ascii="Arial" w:hAnsi="Arial" w:cs="Arial"/>
              </w:rPr>
              <w:t>%</w:t>
            </w:r>
          </w:p>
        </w:tc>
        <w:tc>
          <w:tcPr>
            <w:tcW w:w="999" w:type="dxa"/>
            <w:vMerge w:val="restart"/>
            <w:vAlign w:val="center"/>
          </w:tcPr>
          <w:p w14:paraId="0CF303B2" w14:textId="77777777" w:rsidR="00521FA8" w:rsidRPr="003A03D5" w:rsidRDefault="00521FA8" w:rsidP="00521FA8">
            <w:pPr>
              <w:jc w:val="right"/>
              <w:rPr>
                <w:rFonts w:ascii="Arial" w:hAnsi="Arial" w:cs="Arial"/>
              </w:rPr>
            </w:pPr>
            <w:r w:rsidRPr="003A03D5">
              <w:rPr>
                <w:rFonts w:ascii="Arial" w:hAnsi="Arial" w:cs="Arial"/>
              </w:rPr>
              <w:t>%</w:t>
            </w:r>
          </w:p>
        </w:tc>
      </w:tr>
      <w:tr w:rsidR="00521FA8" w:rsidRPr="003A03D5" w14:paraId="40F4426F" w14:textId="77777777" w:rsidTr="006E7804">
        <w:trPr>
          <w:cantSplit/>
          <w:trHeight w:val="455"/>
          <w:jc w:val="center"/>
        </w:trPr>
        <w:tc>
          <w:tcPr>
            <w:tcW w:w="1706" w:type="dxa"/>
            <w:vMerge/>
          </w:tcPr>
          <w:p w14:paraId="210C189B" w14:textId="77777777" w:rsidR="00521FA8" w:rsidRPr="003A03D5" w:rsidRDefault="00521FA8" w:rsidP="00521FA8">
            <w:pPr>
              <w:snapToGrid w:val="0"/>
              <w:jc w:val="center"/>
              <w:rPr>
                <w:rFonts w:ascii="Arial" w:eastAsia="標楷體" w:hAnsi="Arial" w:cs="Arial"/>
              </w:rPr>
            </w:pPr>
          </w:p>
        </w:tc>
        <w:tc>
          <w:tcPr>
            <w:tcW w:w="1276" w:type="dxa"/>
            <w:vAlign w:val="center"/>
          </w:tcPr>
          <w:p w14:paraId="6818BFEF" w14:textId="77777777" w:rsidR="00521FA8" w:rsidRPr="003A03D5" w:rsidRDefault="00521FA8" w:rsidP="00521FA8">
            <w:pPr>
              <w:snapToGrid w:val="0"/>
              <w:jc w:val="center"/>
              <w:rPr>
                <w:rFonts w:ascii="Arial" w:eastAsia="標楷體" w:hAnsi="Arial" w:cs="Arial"/>
              </w:rPr>
            </w:pPr>
            <w:r w:rsidRPr="003A03D5">
              <w:rPr>
                <w:rFonts w:ascii="Arial" w:eastAsia="標楷體" w:hAnsi="Arial" w:cs="Arial"/>
              </w:rPr>
              <w:t>B-2</w:t>
            </w:r>
          </w:p>
        </w:tc>
        <w:tc>
          <w:tcPr>
            <w:tcW w:w="1701" w:type="dxa"/>
          </w:tcPr>
          <w:p w14:paraId="1888148F" w14:textId="32B72E23" w:rsidR="00521FA8" w:rsidRPr="00521FA8" w:rsidRDefault="00521FA8" w:rsidP="00521FA8">
            <w:pPr>
              <w:jc w:val="center"/>
              <w:rPr>
                <w:rFonts w:ascii="Arial" w:hAnsi="Arial" w:cs="Arial"/>
                <w:sz w:val="20"/>
                <w:szCs w:val="20"/>
              </w:rPr>
            </w:pPr>
            <w:r w:rsidRPr="00521FA8">
              <w:rPr>
                <w:sz w:val="20"/>
                <w:szCs w:val="20"/>
              </w:rPr>
              <w:t>YYYY / MM / DD</w:t>
            </w:r>
          </w:p>
        </w:tc>
        <w:tc>
          <w:tcPr>
            <w:tcW w:w="3392" w:type="dxa"/>
            <w:vAlign w:val="center"/>
          </w:tcPr>
          <w:p w14:paraId="37897888" w14:textId="77777777" w:rsidR="00521FA8" w:rsidRPr="003A03D5" w:rsidRDefault="00521FA8" w:rsidP="00521FA8">
            <w:pPr>
              <w:snapToGrid w:val="0"/>
              <w:rPr>
                <w:rFonts w:ascii="Arial" w:hAnsi="Arial" w:cs="Arial"/>
              </w:rPr>
            </w:pPr>
          </w:p>
        </w:tc>
        <w:tc>
          <w:tcPr>
            <w:tcW w:w="992" w:type="dxa"/>
            <w:vAlign w:val="center"/>
          </w:tcPr>
          <w:p w14:paraId="2FE1D74B" w14:textId="77777777" w:rsidR="00521FA8" w:rsidRPr="003A03D5" w:rsidRDefault="00521FA8" w:rsidP="00521FA8">
            <w:pPr>
              <w:jc w:val="right"/>
              <w:rPr>
                <w:rFonts w:ascii="Arial" w:hAnsi="Arial" w:cs="Arial"/>
              </w:rPr>
            </w:pPr>
            <w:r w:rsidRPr="003A03D5">
              <w:rPr>
                <w:rFonts w:ascii="Arial" w:hAnsi="Arial" w:cs="Arial"/>
              </w:rPr>
              <w:t>%</w:t>
            </w:r>
          </w:p>
        </w:tc>
        <w:tc>
          <w:tcPr>
            <w:tcW w:w="999" w:type="dxa"/>
            <w:vMerge/>
          </w:tcPr>
          <w:p w14:paraId="060D2294" w14:textId="77777777" w:rsidR="00521FA8" w:rsidRPr="003A03D5" w:rsidRDefault="00521FA8" w:rsidP="00521FA8">
            <w:pPr>
              <w:jc w:val="right"/>
              <w:rPr>
                <w:rFonts w:ascii="Arial" w:hAnsi="Arial" w:cs="Arial"/>
              </w:rPr>
            </w:pPr>
          </w:p>
        </w:tc>
      </w:tr>
      <w:tr w:rsidR="00A955A2" w:rsidRPr="003A03D5" w14:paraId="61F2E75A" w14:textId="77777777" w:rsidTr="00521FA8">
        <w:trPr>
          <w:cantSplit/>
          <w:trHeight w:val="455"/>
          <w:jc w:val="center"/>
        </w:trPr>
        <w:tc>
          <w:tcPr>
            <w:tcW w:w="9067" w:type="dxa"/>
            <w:gridSpan w:val="5"/>
            <w:shd w:val="clear" w:color="auto" w:fill="C1E4F5" w:themeFill="accent1" w:themeFillTint="33"/>
            <w:vAlign w:val="center"/>
          </w:tcPr>
          <w:p w14:paraId="75A57EC7" w14:textId="47097462" w:rsidR="00A955A2" w:rsidRPr="003A03D5" w:rsidRDefault="002E6691" w:rsidP="00D801FF">
            <w:pPr>
              <w:jc w:val="center"/>
              <w:rPr>
                <w:rFonts w:ascii="Arial" w:hAnsi="Arial" w:cs="Arial"/>
              </w:rPr>
            </w:pPr>
            <w:r>
              <w:rPr>
                <w:rFonts w:ascii="Arial" w:eastAsia="標楷體" w:hAnsi="Arial" w:cs="Arial" w:hint="eastAsia"/>
              </w:rPr>
              <w:t>t</w:t>
            </w:r>
            <w:r>
              <w:rPr>
                <w:rFonts w:ascii="Arial" w:eastAsia="標楷體" w:hAnsi="Arial" w:cs="Arial"/>
              </w:rPr>
              <w:t>otal</w:t>
            </w:r>
          </w:p>
        </w:tc>
        <w:tc>
          <w:tcPr>
            <w:tcW w:w="999" w:type="dxa"/>
            <w:shd w:val="clear" w:color="auto" w:fill="C1E4F5" w:themeFill="accent1" w:themeFillTint="33"/>
            <w:vAlign w:val="center"/>
          </w:tcPr>
          <w:p w14:paraId="68FD8C0E" w14:textId="77777777" w:rsidR="00A955A2" w:rsidRPr="003A03D5" w:rsidRDefault="00A955A2" w:rsidP="00D801FF">
            <w:pPr>
              <w:jc w:val="center"/>
              <w:rPr>
                <w:rFonts w:ascii="Arial" w:hAnsi="Arial" w:cs="Arial"/>
              </w:rPr>
            </w:pPr>
            <w:r w:rsidRPr="003A03D5">
              <w:rPr>
                <w:rFonts w:ascii="Arial" w:eastAsia="標楷體" w:hAnsi="Arial" w:cs="Arial"/>
              </w:rPr>
              <w:t>100 %</w:t>
            </w:r>
          </w:p>
        </w:tc>
      </w:tr>
      <w:tr w:rsidR="00A955A2" w:rsidRPr="003A03D5" w14:paraId="58C51F2F" w14:textId="77777777" w:rsidTr="00521FA8">
        <w:trPr>
          <w:cantSplit/>
          <w:trHeight w:val="455"/>
          <w:jc w:val="center"/>
        </w:trPr>
        <w:tc>
          <w:tcPr>
            <w:tcW w:w="1706" w:type="dxa"/>
            <w:vAlign w:val="center"/>
          </w:tcPr>
          <w:p w14:paraId="3EA2419C" w14:textId="6965EF21" w:rsidR="00A955A2" w:rsidRPr="003A03D5" w:rsidRDefault="00521FA8" w:rsidP="00D801FF">
            <w:pPr>
              <w:snapToGrid w:val="0"/>
              <w:jc w:val="center"/>
              <w:rPr>
                <w:rFonts w:ascii="Arial" w:eastAsia="標楷體" w:hAnsi="Arial" w:cs="Arial"/>
              </w:rPr>
            </w:pPr>
            <w:r>
              <w:rPr>
                <w:rFonts w:ascii="Arial" w:eastAsia="標楷體" w:hAnsi="Arial" w:cs="Arial" w:hint="eastAsia"/>
              </w:rPr>
              <w:t>3</w:t>
            </w:r>
            <w:r>
              <w:rPr>
                <w:rFonts w:ascii="Arial" w:eastAsia="標楷體" w:hAnsi="Arial" w:cs="Arial"/>
              </w:rPr>
              <w:t>.</w:t>
            </w:r>
            <w:r>
              <w:t xml:space="preserve"> Additional KPI</w:t>
            </w:r>
          </w:p>
        </w:tc>
        <w:tc>
          <w:tcPr>
            <w:tcW w:w="1276" w:type="dxa"/>
            <w:vAlign w:val="center"/>
          </w:tcPr>
          <w:p w14:paraId="71BBD64F" w14:textId="77777777" w:rsidR="00A955A2" w:rsidRPr="003A03D5" w:rsidRDefault="00A955A2" w:rsidP="00D801FF">
            <w:pPr>
              <w:snapToGrid w:val="0"/>
              <w:jc w:val="center"/>
              <w:rPr>
                <w:rFonts w:ascii="Arial" w:eastAsia="標楷體" w:hAnsi="Arial" w:cs="Arial"/>
              </w:rPr>
            </w:pPr>
            <w:r w:rsidRPr="003A03D5">
              <w:rPr>
                <w:rFonts w:ascii="Arial" w:eastAsia="標楷體" w:hAnsi="Arial" w:cs="Arial"/>
              </w:rPr>
              <w:t>C-1</w:t>
            </w:r>
          </w:p>
        </w:tc>
        <w:tc>
          <w:tcPr>
            <w:tcW w:w="1701" w:type="dxa"/>
            <w:vAlign w:val="center"/>
          </w:tcPr>
          <w:p w14:paraId="4E199055" w14:textId="4492F96E" w:rsidR="00A955A2" w:rsidRPr="003A03D5" w:rsidRDefault="00521FA8" w:rsidP="00D801FF">
            <w:pPr>
              <w:jc w:val="center"/>
              <w:rPr>
                <w:rFonts w:ascii="Arial" w:eastAsia="標楷體" w:hAnsi="Arial" w:cs="Arial"/>
              </w:rPr>
            </w:pPr>
            <w:r w:rsidRPr="00521FA8">
              <w:rPr>
                <w:sz w:val="20"/>
                <w:szCs w:val="20"/>
              </w:rPr>
              <w:t>YYYY / MM / DD</w:t>
            </w:r>
          </w:p>
        </w:tc>
        <w:tc>
          <w:tcPr>
            <w:tcW w:w="3392" w:type="dxa"/>
            <w:vAlign w:val="center"/>
          </w:tcPr>
          <w:p w14:paraId="45C2DBA1" w14:textId="77777777" w:rsidR="00A955A2" w:rsidRPr="003A03D5" w:rsidRDefault="00A955A2" w:rsidP="00D801FF">
            <w:pPr>
              <w:snapToGrid w:val="0"/>
              <w:rPr>
                <w:rFonts w:ascii="Arial" w:hAnsi="Arial" w:cs="Arial"/>
              </w:rPr>
            </w:pPr>
          </w:p>
        </w:tc>
        <w:tc>
          <w:tcPr>
            <w:tcW w:w="992" w:type="dxa"/>
            <w:vAlign w:val="center"/>
          </w:tcPr>
          <w:p w14:paraId="5F7085A7" w14:textId="77777777" w:rsidR="00A955A2" w:rsidRPr="003A03D5" w:rsidRDefault="00A955A2" w:rsidP="00D801FF">
            <w:pPr>
              <w:jc w:val="right"/>
              <w:rPr>
                <w:rFonts w:ascii="Arial" w:hAnsi="Arial" w:cs="Arial"/>
              </w:rPr>
            </w:pPr>
            <w:r w:rsidRPr="003A03D5">
              <w:rPr>
                <w:rFonts w:ascii="Arial" w:hAnsi="Arial" w:cs="Arial"/>
              </w:rPr>
              <w:t>%</w:t>
            </w:r>
          </w:p>
        </w:tc>
        <w:tc>
          <w:tcPr>
            <w:tcW w:w="999" w:type="dxa"/>
          </w:tcPr>
          <w:p w14:paraId="7AC45385" w14:textId="77777777" w:rsidR="00A955A2" w:rsidRPr="003A03D5" w:rsidRDefault="00A955A2" w:rsidP="00D801FF">
            <w:pPr>
              <w:jc w:val="right"/>
              <w:rPr>
                <w:rFonts w:ascii="Arial" w:hAnsi="Arial" w:cs="Arial"/>
              </w:rPr>
            </w:pPr>
            <w:r w:rsidRPr="003A03D5">
              <w:rPr>
                <w:rFonts w:ascii="Arial" w:hAnsi="Arial" w:cs="Arial"/>
              </w:rPr>
              <w:t>%</w:t>
            </w:r>
          </w:p>
        </w:tc>
      </w:tr>
    </w:tbl>
    <w:p w14:paraId="5D88EA92" w14:textId="77777777" w:rsidR="00F90DAB" w:rsidRDefault="002E6691" w:rsidP="00A955A2">
      <w:pPr>
        <w:tabs>
          <w:tab w:val="left" w:pos="142"/>
        </w:tabs>
        <w:spacing w:line="240" w:lineRule="exact"/>
        <w:ind w:left="849"/>
        <w:textAlignment w:val="baseline"/>
        <w:rPr>
          <w:rFonts w:ascii="Arial" w:eastAsia="標楷體" w:hAnsi="Arial" w:cs="Arial"/>
          <w:spacing w:val="-20"/>
          <w:sz w:val="24"/>
          <w:szCs w:val="24"/>
        </w:rPr>
      </w:pPr>
      <w:r w:rsidRPr="00F90DAB">
        <w:t>Note:</w:t>
      </w:r>
      <w:r w:rsidR="00A955A2" w:rsidRPr="00F90DAB">
        <w:rPr>
          <w:rFonts w:ascii="Arial" w:eastAsia="標楷體" w:hAnsi="Arial" w:cs="Arial"/>
          <w:spacing w:val="-20"/>
          <w:sz w:val="24"/>
          <w:szCs w:val="24"/>
        </w:rPr>
        <w:t xml:space="preserve"> </w:t>
      </w:r>
    </w:p>
    <w:p w14:paraId="0EA07656" w14:textId="77777777" w:rsidR="00F90DAB" w:rsidRPr="00F90DAB" w:rsidRDefault="00F90DAB" w:rsidP="00960EAC">
      <w:pPr>
        <w:pStyle w:val="a7"/>
        <w:numPr>
          <w:ilvl w:val="0"/>
          <w:numId w:val="73"/>
        </w:numPr>
        <w:tabs>
          <w:tab w:val="left" w:pos="142"/>
        </w:tabs>
        <w:spacing w:line="240" w:lineRule="exact"/>
        <w:textAlignment w:val="baseline"/>
        <w:rPr>
          <w:rFonts w:ascii="Arial" w:eastAsia="標楷體" w:hAnsi="Arial" w:cs="Arial"/>
          <w:spacing w:val="-20"/>
        </w:rPr>
      </w:pPr>
      <w:r w:rsidRPr="00F90DAB">
        <w:rPr>
          <w:rFonts w:ascii="Arial" w:eastAsia="標楷體" w:hAnsi="Arial" w:cs="Arial"/>
          <w:spacing w:val="-3"/>
        </w:rPr>
        <w:t>When completing performance indicators and self-defined quantitative indicators, please specify the number and unit of each indicator.</w:t>
      </w:r>
    </w:p>
    <w:p w14:paraId="422BFF32" w14:textId="13086528" w:rsidR="00A955A2" w:rsidRPr="00F90DAB" w:rsidRDefault="00F90DAB" w:rsidP="00960EAC">
      <w:pPr>
        <w:pStyle w:val="a7"/>
        <w:numPr>
          <w:ilvl w:val="0"/>
          <w:numId w:val="73"/>
        </w:numPr>
        <w:tabs>
          <w:tab w:val="left" w:pos="142"/>
        </w:tabs>
        <w:spacing w:line="240" w:lineRule="exact"/>
        <w:textAlignment w:val="baseline"/>
        <w:rPr>
          <w:rFonts w:ascii="Arial" w:eastAsia="標楷體" w:hAnsi="Arial" w:cs="Arial"/>
          <w:spacing w:val="-20"/>
        </w:rPr>
      </w:pPr>
      <w:r w:rsidRPr="00F90DAB">
        <w:rPr>
          <w:rFonts w:ascii="Arial" w:eastAsia="標楷體" w:hAnsi="Arial" w:cs="Arial"/>
          <w:spacing w:val="-3"/>
        </w:rPr>
        <w:t>Startups must meet the defined criteria, and all incubated startups must align with the selected focus areas to be recognized.</w:t>
      </w:r>
    </w:p>
    <w:p w14:paraId="441D5F09" w14:textId="77777777" w:rsidR="00F90DAB" w:rsidRPr="00F90DAB" w:rsidRDefault="00F90DAB" w:rsidP="00F90DAB">
      <w:pPr>
        <w:tabs>
          <w:tab w:val="left" w:pos="142"/>
        </w:tabs>
        <w:spacing w:line="240" w:lineRule="exact"/>
        <w:textAlignment w:val="baseline"/>
        <w:rPr>
          <w:rFonts w:ascii="Arial" w:eastAsia="標楷體" w:hAnsi="Arial" w:cs="Arial"/>
          <w:spacing w:val="-20"/>
        </w:rPr>
      </w:pPr>
    </w:p>
    <w:p w14:paraId="2CE9F95B" w14:textId="7EC5F628" w:rsidR="00A955A2" w:rsidRPr="002E6691" w:rsidRDefault="002E6691" w:rsidP="00960EAC">
      <w:pPr>
        <w:numPr>
          <w:ilvl w:val="0"/>
          <w:numId w:val="59"/>
        </w:numPr>
        <w:autoSpaceDE/>
        <w:autoSpaceDN/>
        <w:adjustRightInd/>
        <w:spacing w:line="20" w:lineRule="atLeast"/>
        <w:ind w:left="1134" w:hanging="567"/>
        <w:rPr>
          <w:rFonts w:ascii="Arial" w:eastAsia="標楷體" w:hAnsi="Arial" w:cs="Arial"/>
          <w:bCs/>
          <w:sz w:val="24"/>
          <w:szCs w:val="24"/>
        </w:rPr>
      </w:pPr>
      <w:r w:rsidRPr="002E6691">
        <w:rPr>
          <w:rFonts w:ascii="Arial" w:eastAsia="標楷體" w:hAnsi="Arial" w:cs="Arial"/>
          <w:bCs/>
          <w:sz w:val="24"/>
          <w:szCs w:val="24"/>
        </w:rPr>
        <w:t>Expected Project Benefits</w:t>
      </w:r>
    </w:p>
    <w:p w14:paraId="270FE9E2" w14:textId="04C3A742" w:rsidR="00A955A2" w:rsidRPr="002E6691" w:rsidRDefault="002E6691" w:rsidP="002E6691">
      <w:pPr>
        <w:pStyle w:val="a7"/>
        <w:autoSpaceDE/>
        <w:autoSpaceDN/>
        <w:spacing w:afterLines="50" w:after="180"/>
        <w:ind w:left="1134" w:firstLine="0"/>
        <w:textAlignment w:val="baseline"/>
        <w:rPr>
          <w:rFonts w:ascii="Arial" w:eastAsia="標楷體" w:hAnsi="Arial" w:cs="Arial"/>
          <w:spacing w:val="-1"/>
        </w:rPr>
      </w:pPr>
      <w:r w:rsidRPr="002E6691">
        <w:rPr>
          <w:rFonts w:ascii="Arial" w:eastAsia="標楷體" w:hAnsi="Arial" w:cs="Arial"/>
          <w:spacing w:val="-1"/>
        </w:rPr>
        <w:t>Describe how the accelerator’s mechanisms are disseminated and the resulting effects on domestic and international industry.</w:t>
      </w:r>
    </w:p>
    <w:p w14:paraId="288C4411" w14:textId="2DB75AA7" w:rsidR="00A955A2" w:rsidRPr="003A03D5" w:rsidRDefault="00856B54" w:rsidP="00960EAC">
      <w:pPr>
        <w:pStyle w:val="a7"/>
        <w:numPr>
          <w:ilvl w:val="0"/>
          <w:numId w:val="63"/>
        </w:numPr>
        <w:autoSpaceDE/>
        <w:autoSpaceDN/>
        <w:spacing w:before="0" w:line="360" w:lineRule="atLeast"/>
        <w:ind w:left="567" w:hanging="567"/>
        <w:textAlignment w:val="baseline"/>
        <w:rPr>
          <w:rFonts w:ascii="Arial" w:eastAsia="標楷體" w:hAnsi="Arial" w:cs="Arial"/>
          <w:b/>
          <w:bCs/>
          <w:sz w:val="28"/>
          <w:szCs w:val="28"/>
        </w:rPr>
      </w:pPr>
      <w:r w:rsidRPr="00856B54">
        <w:rPr>
          <w:rFonts w:ascii="Arial" w:eastAsia="標楷體" w:hAnsi="Arial" w:cs="Arial"/>
          <w:b/>
          <w:bCs/>
          <w:sz w:val="28"/>
          <w:szCs w:val="28"/>
        </w:rPr>
        <w:t>Project Personnel and Budget Allocation</w:t>
      </w:r>
    </w:p>
    <w:p w14:paraId="281C0629" w14:textId="04C2EFC1" w:rsidR="00A955A2" w:rsidRPr="003A03D5" w:rsidRDefault="00856B54" w:rsidP="00960EAC">
      <w:pPr>
        <w:numPr>
          <w:ilvl w:val="0"/>
          <w:numId w:val="60"/>
        </w:numPr>
        <w:tabs>
          <w:tab w:val="left" w:pos="142"/>
          <w:tab w:val="left" w:pos="851"/>
        </w:tabs>
        <w:autoSpaceDE/>
        <w:autoSpaceDN/>
        <w:spacing w:line="360" w:lineRule="atLeast"/>
        <w:ind w:left="1134" w:hanging="567"/>
        <w:textAlignment w:val="baseline"/>
        <w:rPr>
          <w:rFonts w:ascii="Arial" w:eastAsia="標楷體" w:hAnsi="Arial" w:cs="Arial"/>
        </w:rPr>
      </w:pPr>
      <w:r w:rsidRPr="00856B54">
        <w:rPr>
          <w:rFonts w:ascii="Arial" w:eastAsia="標楷體" w:hAnsi="Arial" w:cs="Arial"/>
        </w:rPr>
        <w:t>Project Staff Resume Table</w:t>
      </w:r>
    </w:p>
    <w:tbl>
      <w:tblPr>
        <w:tblStyle w:val="TableNormal"/>
        <w:tblpPr w:leftFromText="180" w:rightFromText="180" w:vertAnchor="text" w:horzAnchor="margin" w:tblpY="248"/>
        <w:tblW w:w="9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850"/>
        <w:gridCol w:w="1134"/>
        <w:gridCol w:w="1134"/>
        <w:gridCol w:w="1191"/>
        <w:gridCol w:w="2211"/>
        <w:gridCol w:w="1134"/>
        <w:gridCol w:w="1217"/>
      </w:tblGrid>
      <w:tr w:rsidR="00A955A2" w:rsidRPr="00B06388" w14:paraId="77C589ED" w14:textId="77777777" w:rsidTr="00615D90">
        <w:trPr>
          <w:trHeight w:val="1550"/>
        </w:trPr>
        <w:tc>
          <w:tcPr>
            <w:tcW w:w="988" w:type="dxa"/>
            <w:shd w:val="clear" w:color="auto" w:fill="DBE4F0"/>
            <w:vAlign w:val="center"/>
          </w:tcPr>
          <w:p w14:paraId="693250FD" w14:textId="642071AD" w:rsidR="00A955A2" w:rsidRPr="00B06388" w:rsidRDefault="00856B54" w:rsidP="00B06388">
            <w:pPr>
              <w:pStyle w:val="TableParagraph"/>
              <w:jc w:val="center"/>
              <w:rPr>
                <w:rFonts w:ascii="Arial" w:hAnsi="Arial" w:cs="Arial"/>
                <w:sz w:val="22"/>
                <w:szCs w:val="22"/>
              </w:rPr>
            </w:pPr>
            <w:r w:rsidRPr="00B06388">
              <w:rPr>
                <w:rFonts w:ascii="Arial" w:hAnsi="Arial" w:cs="Arial"/>
                <w:spacing w:val="-7"/>
                <w:sz w:val="22"/>
                <w:szCs w:val="22"/>
              </w:rPr>
              <w:t>Name</w:t>
            </w:r>
          </w:p>
        </w:tc>
        <w:tc>
          <w:tcPr>
            <w:tcW w:w="850" w:type="dxa"/>
            <w:shd w:val="clear" w:color="auto" w:fill="DBE4F0"/>
            <w:vAlign w:val="center"/>
          </w:tcPr>
          <w:p w14:paraId="23C482DB" w14:textId="77777777" w:rsidR="00B06388" w:rsidRDefault="00856B54" w:rsidP="00B06388">
            <w:pPr>
              <w:pStyle w:val="TableParagraph"/>
              <w:spacing w:before="159" w:line="242" w:lineRule="auto"/>
              <w:ind w:left="278" w:right="65" w:hanging="278"/>
              <w:jc w:val="center"/>
              <w:rPr>
                <w:rFonts w:ascii="Arial" w:hAnsi="Arial" w:cs="Arial"/>
                <w:spacing w:val="-4"/>
                <w:sz w:val="22"/>
                <w:szCs w:val="22"/>
              </w:rPr>
            </w:pPr>
            <w:r w:rsidRPr="00B06388">
              <w:rPr>
                <w:rFonts w:ascii="Arial" w:hAnsi="Arial" w:cs="Arial"/>
                <w:spacing w:val="-4"/>
                <w:sz w:val="22"/>
                <w:szCs w:val="22"/>
              </w:rPr>
              <w:t xml:space="preserve">Unit </w:t>
            </w:r>
          </w:p>
          <w:p w14:paraId="311EB639" w14:textId="02417224" w:rsidR="00B06388" w:rsidRDefault="00856B54" w:rsidP="00B06388">
            <w:pPr>
              <w:pStyle w:val="TableParagraph"/>
              <w:spacing w:before="159" w:line="242" w:lineRule="auto"/>
              <w:ind w:left="278" w:right="65" w:hanging="278"/>
              <w:jc w:val="center"/>
              <w:rPr>
                <w:rFonts w:ascii="Arial" w:hAnsi="Arial" w:cs="Arial"/>
                <w:spacing w:val="-4"/>
                <w:sz w:val="22"/>
                <w:szCs w:val="22"/>
              </w:rPr>
            </w:pPr>
            <w:r w:rsidRPr="00B06388">
              <w:rPr>
                <w:rFonts w:ascii="Arial" w:hAnsi="Arial" w:cs="Arial"/>
                <w:spacing w:val="-4"/>
                <w:sz w:val="22"/>
                <w:szCs w:val="22"/>
              </w:rPr>
              <w:t>/</w:t>
            </w:r>
          </w:p>
          <w:p w14:paraId="4A59D7F2" w14:textId="6674FD1A" w:rsidR="00A955A2" w:rsidRPr="00B06388" w:rsidRDefault="00856B54" w:rsidP="00B06388">
            <w:pPr>
              <w:pStyle w:val="TableParagraph"/>
              <w:spacing w:before="159" w:line="242" w:lineRule="auto"/>
              <w:ind w:left="278" w:right="65" w:hanging="278"/>
              <w:jc w:val="center"/>
              <w:rPr>
                <w:rFonts w:ascii="Arial" w:hAnsi="Arial" w:cs="Arial"/>
                <w:sz w:val="22"/>
                <w:szCs w:val="22"/>
              </w:rPr>
            </w:pPr>
            <w:r w:rsidRPr="00B06388">
              <w:rPr>
                <w:rFonts w:ascii="Arial" w:hAnsi="Arial" w:cs="Arial"/>
                <w:spacing w:val="-4"/>
                <w:sz w:val="22"/>
                <w:szCs w:val="22"/>
              </w:rPr>
              <w:t>Title</w:t>
            </w:r>
          </w:p>
        </w:tc>
        <w:tc>
          <w:tcPr>
            <w:tcW w:w="1134" w:type="dxa"/>
            <w:shd w:val="clear" w:color="auto" w:fill="DBE4F0"/>
            <w:vAlign w:val="center"/>
          </w:tcPr>
          <w:p w14:paraId="0B812419" w14:textId="77777777" w:rsidR="00AF25FE" w:rsidRPr="00615D90" w:rsidRDefault="00B06388" w:rsidP="00AF25FE">
            <w:pPr>
              <w:pStyle w:val="TableParagraph"/>
              <w:spacing w:before="167" w:line="242" w:lineRule="auto"/>
              <w:ind w:left="274" w:right="102" w:hanging="274"/>
              <w:jc w:val="center"/>
              <w:rPr>
                <w:rFonts w:ascii="Arial" w:hAnsi="Arial" w:cs="Arial"/>
                <w:spacing w:val="-4"/>
                <w:sz w:val="22"/>
                <w:szCs w:val="22"/>
              </w:rPr>
            </w:pPr>
            <w:r w:rsidRPr="00615D90">
              <w:rPr>
                <w:rFonts w:ascii="Arial" w:hAnsi="Arial" w:cs="Arial"/>
                <w:spacing w:val="-4"/>
                <w:sz w:val="22"/>
                <w:szCs w:val="22"/>
              </w:rPr>
              <w:t>Highest</w:t>
            </w:r>
          </w:p>
          <w:p w14:paraId="73BE372D" w14:textId="365C3C46" w:rsidR="00A955A2" w:rsidRPr="00615D90" w:rsidRDefault="00B06388" w:rsidP="00AF25FE">
            <w:pPr>
              <w:pStyle w:val="TableParagraph"/>
              <w:spacing w:before="167" w:line="242" w:lineRule="auto"/>
              <w:ind w:left="274" w:right="102" w:hanging="274"/>
              <w:jc w:val="center"/>
              <w:rPr>
                <w:rFonts w:ascii="Arial" w:hAnsi="Arial" w:cs="Arial"/>
                <w:spacing w:val="-4"/>
                <w:sz w:val="22"/>
                <w:szCs w:val="22"/>
              </w:rPr>
            </w:pPr>
            <w:r w:rsidRPr="00615D90">
              <w:rPr>
                <w:rFonts w:ascii="Arial" w:hAnsi="Arial" w:cs="Arial"/>
                <w:spacing w:val="-4"/>
                <w:sz w:val="22"/>
                <w:szCs w:val="22"/>
              </w:rPr>
              <w:t>Education</w:t>
            </w:r>
          </w:p>
        </w:tc>
        <w:tc>
          <w:tcPr>
            <w:tcW w:w="1134" w:type="dxa"/>
            <w:shd w:val="clear" w:color="auto" w:fill="DBE4F0"/>
            <w:vAlign w:val="center"/>
          </w:tcPr>
          <w:p w14:paraId="3F8337EF" w14:textId="77777777" w:rsidR="00A955A2" w:rsidRPr="00615D90" w:rsidRDefault="00B06388" w:rsidP="00AF25FE">
            <w:pPr>
              <w:pStyle w:val="TableParagraph"/>
              <w:jc w:val="center"/>
              <w:rPr>
                <w:rFonts w:ascii="Arial" w:hAnsi="Arial" w:cs="Arial"/>
                <w:spacing w:val="-4"/>
                <w:sz w:val="22"/>
                <w:szCs w:val="22"/>
              </w:rPr>
            </w:pPr>
            <w:r w:rsidRPr="00615D90">
              <w:rPr>
                <w:rFonts w:ascii="Arial" w:hAnsi="Arial" w:cs="Arial"/>
                <w:spacing w:val="-4"/>
                <w:sz w:val="22"/>
                <w:szCs w:val="22"/>
              </w:rPr>
              <w:t>Experience</w:t>
            </w:r>
          </w:p>
          <w:p w14:paraId="374DE9C8" w14:textId="1067E66E" w:rsidR="00E60C23" w:rsidRPr="00615D90" w:rsidRDefault="00E60C23" w:rsidP="00AF25FE">
            <w:pPr>
              <w:pStyle w:val="TableParagraph"/>
              <w:jc w:val="center"/>
              <w:rPr>
                <w:rFonts w:ascii="Arial" w:hAnsi="Arial" w:cs="Arial"/>
                <w:spacing w:val="-4"/>
                <w:sz w:val="22"/>
                <w:szCs w:val="22"/>
              </w:rPr>
            </w:pPr>
            <w:r w:rsidRPr="00615D90">
              <w:rPr>
                <w:rFonts w:ascii="Arial" w:hAnsi="Arial" w:cs="Arial"/>
                <w:spacing w:val="-4"/>
                <w:sz w:val="22"/>
                <w:szCs w:val="22"/>
              </w:rPr>
              <w:t>(Years)</w:t>
            </w:r>
          </w:p>
        </w:tc>
        <w:tc>
          <w:tcPr>
            <w:tcW w:w="1191" w:type="dxa"/>
            <w:shd w:val="clear" w:color="auto" w:fill="DBE4F0"/>
            <w:vAlign w:val="center"/>
          </w:tcPr>
          <w:p w14:paraId="5D3B0ED9" w14:textId="1725AD4C" w:rsidR="00A955A2" w:rsidRPr="00615D90" w:rsidRDefault="00E60C23" w:rsidP="00AF25FE">
            <w:pPr>
              <w:pStyle w:val="TableParagraph"/>
              <w:spacing w:line="285" w:lineRule="exact"/>
              <w:ind w:left="283" w:hanging="283"/>
              <w:jc w:val="center"/>
              <w:rPr>
                <w:rFonts w:ascii="Arial" w:hAnsi="Arial" w:cs="Arial"/>
                <w:spacing w:val="-4"/>
                <w:sz w:val="22"/>
                <w:szCs w:val="22"/>
              </w:rPr>
            </w:pPr>
            <w:r w:rsidRPr="00615D90">
              <w:rPr>
                <w:rFonts w:ascii="Arial" w:hAnsi="Arial" w:cs="Arial"/>
                <w:spacing w:val="-4"/>
                <w:sz w:val="22"/>
                <w:szCs w:val="22"/>
              </w:rPr>
              <w:t>Period</w:t>
            </w:r>
          </w:p>
        </w:tc>
        <w:tc>
          <w:tcPr>
            <w:tcW w:w="2211" w:type="dxa"/>
            <w:shd w:val="clear" w:color="auto" w:fill="DBE4F0"/>
            <w:vAlign w:val="center"/>
          </w:tcPr>
          <w:p w14:paraId="3DB57738" w14:textId="7EF429AF" w:rsidR="00A955A2" w:rsidRPr="00615D90" w:rsidRDefault="00E60C23" w:rsidP="00AF25FE">
            <w:pPr>
              <w:pStyle w:val="TableParagraph"/>
              <w:spacing w:before="171" w:line="235" w:lineRule="auto"/>
              <w:ind w:left="283" w:right="65" w:hanging="283"/>
              <w:jc w:val="center"/>
              <w:rPr>
                <w:rFonts w:ascii="Arial" w:hAnsi="Arial" w:cs="Arial"/>
                <w:spacing w:val="-4"/>
                <w:sz w:val="22"/>
                <w:szCs w:val="22"/>
              </w:rPr>
            </w:pPr>
            <w:r w:rsidRPr="00615D90">
              <w:rPr>
                <w:rFonts w:ascii="Arial" w:hAnsi="Arial" w:cs="Arial"/>
                <w:spacing w:val="-4"/>
                <w:sz w:val="22"/>
                <w:szCs w:val="22"/>
              </w:rPr>
              <w:t>Project Role / Duties</w:t>
            </w:r>
          </w:p>
        </w:tc>
        <w:tc>
          <w:tcPr>
            <w:tcW w:w="1134" w:type="dxa"/>
            <w:shd w:val="clear" w:color="auto" w:fill="DBE4F0"/>
            <w:vAlign w:val="center"/>
          </w:tcPr>
          <w:p w14:paraId="75AB77C2" w14:textId="59D972A6" w:rsidR="00A955A2" w:rsidRPr="00615D90" w:rsidRDefault="00B06388" w:rsidP="00E60C23">
            <w:pPr>
              <w:pStyle w:val="TableParagraph"/>
              <w:spacing w:before="167" w:line="242" w:lineRule="auto"/>
              <w:ind w:left="274" w:right="171" w:hanging="274"/>
              <w:jc w:val="center"/>
              <w:rPr>
                <w:rFonts w:ascii="Arial" w:hAnsi="Arial" w:cs="Arial"/>
                <w:spacing w:val="-4"/>
                <w:sz w:val="22"/>
                <w:szCs w:val="22"/>
              </w:rPr>
            </w:pPr>
            <w:r w:rsidRPr="00615D90">
              <w:rPr>
                <w:rFonts w:ascii="Arial" w:hAnsi="Arial" w:cs="Arial"/>
                <w:spacing w:val="-4"/>
                <w:sz w:val="22"/>
                <w:szCs w:val="22"/>
              </w:rPr>
              <w:t>Expertise</w:t>
            </w:r>
          </w:p>
        </w:tc>
        <w:tc>
          <w:tcPr>
            <w:tcW w:w="1217" w:type="dxa"/>
            <w:shd w:val="clear" w:color="auto" w:fill="DBE4F0"/>
            <w:vAlign w:val="center"/>
          </w:tcPr>
          <w:p w14:paraId="2A5E110B" w14:textId="77777777" w:rsidR="00615D90" w:rsidRDefault="00B06388" w:rsidP="00AF25FE">
            <w:pPr>
              <w:pStyle w:val="TableParagraph"/>
              <w:spacing w:before="159" w:line="242" w:lineRule="auto"/>
              <w:ind w:left="278" w:right="61" w:hanging="278"/>
              <w:jc w:val="center"/>
              <w:rPr>
                <w:rFonts w:ascii="Arial" w:hAnsi="Arial" w:cs="Arial"/>
                <w:spacing w:val="-4"/>
                <w:sz w:val="22"/>
                <w:szCs w:val="22"/>
              </w:rPr>
            </w:pPr>
            <w:r w:rsidRPr="00B06388">
              <w:rPr>
                <w:rFonts w:ascii="Arial" w:hAnsi="Arial" w:cs="Arial"/>
                <w:spacing w:val="-4"/>
                <w:sz w:val="22"/>
                <w:szCs w:val="22"/>
              </w:rPr>
              <w:t>Full-time</w:t>
            </w:r>
          </w:p>
          <w:p w14:paraId="77FECA17" w14:textId="77777777" w:rsidR="00615D90" w:rsidRDefault="00B06388" w:rsidP="00AF25FE">
            <w:pPr>
              <w:pStyle w:val="TableParagraph"/>
              <w:spacing w:before="159" w:line="242" w:lineRule="auto"/>
              <w:ind w:left="278" w:right="61" w:hanging="278"/>
              <w:jc w:val="center"/>
              <w:rPr>
                <w:rFonts w:ascii="Arial" w:hAnsi="Arial" w:cs="Arial"/>
                <w:spacing w:val="-4"/>
                <w:sz w:val="22"/>
                <w:szCs w:val="22"/>
              </w:rPr>
            </w:pPr>
            <w:r w:rsidRPr="00B06388">
              <w:rPr>
                <w:rFonts w:ascii="Arial" w:hAnsi="Arial" w:cs="Arial"/>
                <w:spacing w:val="-4"/>
                <w:sz w:val="22"/>
                <w:szCs w:val="22"/>
              </w:rPr>
              <w:t xml:space="preserve"> / </w:t>
            </w:r>
          </w:p>
          <w:p w14:paraId="4E1E3434" w14:textId="75C0941B" w:rsidR="00A955A2" w:rsidRPr="00615D90" w:rsidRDefault="00B06388" w:rsidP="00AF25FE">
            <w:pPr>
              <w:pStyle w:val="TableParagraph"/>
              <w:spacing w:before="159" w:line="242" w:lineRule="auto"/>
              <w:ind w:left="278" w:right="61" w:hanging="278"/>
              <w:jc w:val="center"/>
              <w:rPr>
                <w:rFonts w:ascii="Arial" w:hAnsi="Arial" w:cs="Arial"/>
                <w:spacing w:val="-4"/>
                <w:sz w:val="22"/>
                <w:szCs w:val="22"/>
              </w:rPr>
            </w:pPr>
            <w:r w:rsidRPr="00B06388">
              <w:rPr>
                <w:rFonts w:ascii="Arial" w:hAnsi="Arial" w:cs="Arial"/>
                <w:spacing w:val="-4"/>
                <w:sz w:val="22"/>
                <w:szCs w:val="22"/>
              </w:rPr>
              <w:t>Part-time</w:t>
            </w:r>
          </w:p>
        </w:tc>
      </w:tr>
      <w:tr w:rsidR="00A955A2" w:rsidRPr="00B06388" w14:paraId="50FB0197" w14:textId="77777777" w:rsidTr="00615D90">
        <w:trPr>
          <w:trHeight w:val="427"/>
        </w:trPr>
        <w:tc>
          <w:tcPr>
            <w:tcW w:w="988" w:type="dxa"/>
            <w:vAlign w:val="center"/>
          </w:tcPr>
          <w:p w14:paraId="70493D89" w14:textId="77777777" w:rsidR="00A955A2" w:rsidRPr="00B06388" w:rsidRDefault="00A955A2" w:rsidP="00D801FF">
            <w:pPr>
              <w:pStyle w:val="TableParagraph"/>
              <w:ind w:left="288" w:hanging="288"/>
              <w:rPr>
                <w:rFonts w:ascii="Arial" w:hAnsi="Arial" w:cs="Arial"/>
                <w:sz w:val="22"/>
                <w:szCs w:val="22"/>
              </w:rPr>
            </w:pPr>
          </w:p>
        </w:tc>
        <w:tc>
          <w:tcPr>
            <w:tcW w:w="850" w:type="dxa"/>
            <w:vAlign w:val="center"/>
          </w:tcPr>
          <w:p w14:paraId="44CA9519"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2AC6C251"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261955EC" w14:textId="77777777" w:rsidR="00A955A2" w:rsidRPr="00B06388" w:rsidRDefault="00A955A2" w:rsidP="00D801FF">
            <w:pPr>
              <w:pStyle w:val="TableParagraph"/>
              <w:ind w:left="288" w:hanging="288"/>
              <w:rPr>
                <w:rFonts w:ascii="Arial" w:hAnsi="Arial" w:cs="Arial"/>
                <w:sz w:val="22"/>
                <w:szCs w:val="22"/>
              </w:rPr>
            </w:pPr>
          </w:p>
        </w:tc>
        <w:tc>
          <w:tcPr>
            <w:tcW w:w="1191" w:type="dxa"/>
            <w:vAlign w:val="center"/>
          </w:tcPr>
          <w:p w14:paraId="350216ED" w14:textId="77777777" w:rsidR="00A955A2" w:rsidRPr="00B06388" w:rsidRDefault="00A955A2" w:rsidP="00D801FF">
            <w:pPr>
              <w:pStyle w:val="TableParagraph"/>
              <w:ind w:left="288" w:hanging="288"/>
              <w:rPr>
                <w:rFonts w:ascii="Arial" w:hAnsi="Arial" w:cs="Arial"/>
                <w:sz w:val="22"/>
                <w:szCs w:val="22"/>
              </w:rPr>
            </w:pPr>
          </w:p>
        </w:tc>
        <w:tc>
          <w:tcPr>
            <w:tcW w:w="2211" w:type="dxa"/>
            <w:vAlign w:val="center"/>
          </w:tcPr>
          <w:p w14:paraId="2C3653EC"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3B3E45B3" w14:textId="77777777" w:rsidR="00A955A2" w:rsidRPr="00B06388" w:rsidRDefault="00A955A2" w:rsidP="00D801FF">
            <w:pPr>
              <w:pStyle w:val="TableParagraph"/>
              <w:ind w:left="288" w:hanging="288"/>
              <w:rPr>
                <w:rFonts w:ascii="Arial" w:hAnsi="Arial" w:cs="Arial"/>
                <w:sz w:val="22"/>
                <w:szCs w:val="22"/>
              </w:rPr>
            </w:pPr>
          </w:p>
        </w:tc>
        <w:tc>
          <w:tcPr>
            <w:tcW w:w="1217" w:type="dxa"/>
            <w:vAlign w:val="center"/>
          </w:tcPr>
          <w:p w14:paraId="5F04AA02" w14:textId="77777777" w:rsidR="00A955A2" w:rsidRPr="00B06388" w:rsidRDefault="00A955A2" w:rsidP="00D801FF">
            <w:pPr>
              <w:pStyle w:val="TableParagraph"/>
              <w:ind w:left="288" w:hanging="288"/>
              <w:rPr>
                <w:rFonts w:ascii="Arial" w:hAnsi="Arial" w:cs="Arial"/>
                <w:sz w:val="22"/>
                <w:szCs w:val="22"/>
              </w:rPr>
            </w:pPr>
          </w:p>
        </w:tc>
      </w:tr>
      <w:tr w:rsidR="00A955A2" w:rsidRPr="00B06388" w14:paraId="1DBE2C28" w14:textId="77777777" w:rsidTr="00615D90">
        <w:trPr>
          <w:trHeight w:val="427"/>
        </w:trPr>
        <w:tc>
          <w:tcPr>
            <w:tcW w:w="988" w:type="dxa"/>
            <w:vAlign w:val="center"/>
          </w:tcPr>
          <w:p w14:paraId="4878E927" w14:textId="77777777" w:rsidR="00A955A2" w:rsidRPr="00B06388" w:rsidRDefault="00A955A2" w:rsidP="00D801FF">
            <w:pPr>
              <w:pStyle w:val="TableParagraph"/>
              <w:ind w:left="288" w:hanging="288"/>
              <w:rPr>
                <w:rFonts w:ascii="Arial" w:hAnsi="Arial" w:cs="Arial"/>
                <w:sz w:val="22"/>
                <w:szCs w:val="22"/>
              </w:rPr>
            </w:pPr>
          </w:p>
        </w:tc>
        <w:tc>
          <w:tcPr>
            <w:tcW w:w="850" w:type="dxa"/>
            <w:vAlign w:val="center"/>
          </w:tcPr>
          <w:p w14:paraId="61955B34"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39D8B228"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49378152" w14:textId="77777777" w:rsidR="00A955A2" w:rsidRPr="00B06388" w:rsidRDefault="00A955A2" w:rsidP="00D801FF">
            <w:pPr>
              <w:pStyle w:val="TableParagraph"/>
              <w:ind w:left="288" w:hanging="288"/>
              <w:rPr>
                <w:rFonts w:ascii="Arial" w:hAnsi="Arial" w:cs="Arial"/>
                <w:sz w:val="22"/>
                <w:szCs w:val="22"/>
              </w:rPr>
            </w:pPr>
          </w:p>
        </w:tc>
        <w:tc>
          <w:tcPr>
            <w:tcW w:w="1191" w:type="dxa"/>
            <w:vAlign w:val="center"/>
          </w:tcPr>
          <w:p w14:paraId="716909FE" w14:textId="77777777" w:rsidR="00A955A2" w:rsidRPr="00B06388" w:rsidRDefault="00A955A2" w:rsidP="00D801FF">
            <w:pPr>
              <w:pStyle w:val="TableParagraph"/>
              <w:ind w:left="288" w:hanging="288"/>
              <w:rPr>
                <w:rFonts w:ascii="Arial" w:hAnsi="Arial" w:cs="Arial"/>
                <w:sz w:val="22"/>
                <w:szCs w:val="22"/>
              </w:rPr>
            </w:pPr>
          </w:p>
        </w:tc>
        <w:tc>
          <w:tcPr>
            <w:tcW w:w="2211" w:type="dxa"/>
            <w:vAlign w:val="center"/>
          </w:tcPr>
          <w:p w14:paraId="65B141FE"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5C3D9CB1" w14:textId="77777777" w:rsidR="00A955A2" w:rsidRPr="00B06388" w:rsidRDefault="00A955A2" w:rsidP="00D801FF">
            <w:pPr>
              <w:pStyle w:val="TableParagraph"/>
              <w:ind w:left="288" w:hanging="288"/>
              <w:rPr>
                <w:rFonts w:ascii="Arial" w:hAnsi="Arial" w:cs="Arial"/>
                <w:sz w:val="22"/>
                <w:szCs w:val="22"/>
              </w:rPr>
            </w:pPr>
          </w:p>
        </w:tc>
        <w:tc>
          <w:tcPr>
            <w:tcW w:w="1217" w:type="dxa"/>
            <w:vAlign w:val="center"/>
          </w:tcPr>
          <w:p w14:paraId="42B10FF6" w14:textId="77777777" w:rsidR="00A955A2" w:rsidRPr="00B06388" w:rsidRDefault="00A955A2" w:rsidP="00D801FF">
            <w:pPr>
              <w:pStyle w:val="TableParagraph"/>
              <w:ind w:left="288" w:hanging="288"/>
              <w:rPr>
                <w:rFonts w:ascii="Arial" w:hAnsi="Arial" w:cs="Arial"/>
                <w:sz w:val="22"/>
                <w:szCs w:val="22"/>
              </w:rPr>
            </w:pPr>
          </w:p>
        </w:tc>
      </w:tr>
      <w:tr w:rsidR="00A955A2" w:rsidRPr="00B06388" w14:paraId="06622CEB" w14:textId="77777777" w:rsidTr="00615D90">
        <w:trPr>
          <w:trHeight w:val="427"/>
        </w:trPr>
        <w:tc>
          <w:tcPr>
            <w:tcW w:w="988" w:type="dxa"/>
            <w:vAlign w:val="center"/>
          </w:tcPr>
          <w:p w14:paraId="23B0C191" w14:textId="77777777" w:rsidR="00A955A2" w:rsidRPr="00B06388" w:rsidRDefault="00A955A2" w:rsidP="00D801FF">
            <w:pPr>
              <w:pStyle w:val="TableParagraph"/>
              <w:ind w:left="288" w:hanging="288"/>
              <w:rPr>
                <w:rFonts w:ascii="Arial" w:hAnsi="Arial" w:cs="Arial"/>
                <w:sz w:val="22"/>
                <w:szCs w:val="22"/>
              </w:rPr>
            </w:pPr>
          </w:p>
        </w:tc>
        <w:tc>
          <w:tcPr>
            <w:tcW w:w="850" w:type="dxa"/>
            <w:vAlign w:val="center"/>
          </w:tcPr>
          <w:p w14:paraId="4EFE92A5"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174C9BE9"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7105F68F" w14:textId="77777777" w:rsidR="00A955A2" w:rsidRPr="00B06388" w:rsidRDefault="00A955A2" w:rsidP="00D801FF">
            <w:pPr>
              <w:pStyle w:val="TableParagraph"/>
              <w:ind w:left="288" w:hanging="288"/>
              <w:rPr>
                <w:rFonts w:ascii="Arial" w:hAnsi="Arial" w:cs="Arial"/>
                <w:sz w:val="22"/>
                <w:szCs w:val="22"/>
              </w:rPr>
            </w:pPr>
          </w:p>
        </w:tc>
        <w:tc>
          <w:tcPr>
            <w:tcW w:w="1191" w:type="dxa"/>
            <w:vAlign w:val="center"/>
          </w:tcPr>
          <w:p w14:paraId="0CD0BFA4" w14:textId="77777777" w:rsidR="00A955A2" w:rsidRPr="00B06388" w:rsidRDefault="00A955A2" w:rsidP="00D801FF">
            <w:pPr>
              <w:pStyle w:val="TableParagraph"/>
              <w:ind w:left="288" w:hanging="288"/>
              <w:rPr>
                <w:rFonts w:ascii="Arial" w:hAnsi="Arial" w:cs="Arial"/>
                <w:sz w:val="22"/>
                <w:szCs w:val="22"/>
              </w:rPr>
            </w:pPr>
          </w:p>
        </w:tc>
        <w:tc>
          <w:tcPr>
            <w:tcW w:w="2211" w:type="dxa"/>
            <w:vAlign w:val="center"/>
          </w:tcPr>
          <w:p w14:paraId="3F54BB70" w14:textId="77777777" w:rsidR="00A955A2" w:rsidRPr="00B06388" w:rsidRDefault="00A955A2" w:rsidP="00D801FF">
            <w:pPr>
              <w:pStyle w:val="TableParagraph"/>
              <w:ind w:left="288" w:hanging="288"/>
              <w:rPr>
                <w:rFonts w:ascii="Arial" w:hAnsi="Arial" w:cs="Arial"/>
                <w:sz w:val="22"/>
                <w:szCs w:val="22"/>
              </w:rPr>
            </w:pPr>
          </w:p>
        </w:tc>
        <w:tc>
          <w:tcPr>
            <w:tcW w:w="1134" w:type="dxa"/>
            <w:vAlign w:val="center"/>
          </w:tcPr>
          <w:p w14:paraId="30A78EC1" w14:textId="77777777" w:rsidR="00A955A2" w:rsidRPr="00B06388" w:rsidRDefault="00A955A2" w:rsidP="00D801FF">
            <w:pPr>
              <w:pStyle w:val="TableParagraph"/>
              <w:ind w:left="288" w:hanging="288"/>
              <w:rPr>
                <w:rFonts w:ascii="Arial" w:hAnsi="Arial" w:cs="Arial"/>
                <w:sz w:val="22"/>
                <w:szCs w:val="22"/>
              </w:rPr>
            </w:pPr>
          </w:p>
        </w:tc>
        <w:tc>
          <w:tcPr>
            <w:tcW w:w="1217" w:type="dxa"/>
            <w:vAlign w:val="center"/>
          </w:tcPr>
          <w:p w14:paraId="271C5E80" w14:textId="77777777" w:rsidR="00A955A2" w:rsidRPr="00B06388" w:rsidRDefault="00A955A2" w:rsidP="00D801FF">
            <w:pPr>
              <w:pStyle w:val="TableParagraph"/>
              <w:ind w:left="288" w:hanging="288"/>
              <w:rPr>
                <w:rFonts w:ascii="Arial" w:hAnsi="Arial" w:cs="Arial"/>
                <w:sz w:val="22"/>
                <w:szCs w:val="22"/>
              </w:rPr>
            </w:pPr>
          </w:p>
        </w:tc>
      </w:tr>
    </w:tbl>
    <w:p w14:paraId="7F61F3BB" w14:textId="77777777" w:rsidR="00A955A2" w:rsidRPr="003A03D5" w:rsidRDefault="00A955A2" w:rsidP="00A955A2">
      <w:pPr>
        <w:widowControl/>
        <w:rPr>
          <w:rFonts w:ascii="Arial" w:eastAsia="標楷體" w:hAnsi="Arial" w:cs="Arial"/>
        </w:rPr>
      </w:pPr>
    </w:p>
    <w:p w14:paraId="6BD04E42" w14:textId="298762C7" w:rsidR="00A955A2" w:rsidRPr="003A03D5" w:rsidRDefault="00615D90" w:rsidP="00960EAC">
      <w:pPr>
        <w:numPr>
          <w:ilvl w:val="0"/>
          <w:numId w:val="60"/>
        </w:numPr>
        <w:tabs>
          <w:tab w:val="left" w:pos="142"/>
          <w:tab w:val="left" w:pos="851"/>
        </w:tabs>
        <w:autoSpaceDE/>
        <w:autoSpaceDN/>
        <w:spacing w:line="360" w:lineRule="atLeast"/>
        <w:ind w:leftChars="236" w:left="1036" w:hangingChars="235" w:hanging="517"/>
        <w:textAlignment w:val="baseline"/>
        <w:rPr>
          <w:rFonts w:ascii="Arial" w:eastAsia="標楷體" w:hAnsi="Arial" w:cs="Arial"/>
        </w:rPr>
      </w:pPr>
      <w:r w:rsidRPr="00615D90">
        <w:rPr>
          <w:rFonts w:ascii="Arial" w:eastAsia="標楷體" w:hAnsi="Arial" w:cs="Arial"/>
        </w:rPr>
        <w:t>Summary of Budget Requirements</w:t>
      </w:r>
    </w:p>
    <w:p w14:paraId="31572799" w14:textId="54F5A94A" w:rsidR="00A955A2" w:rsidRPr="003A03D5" w:rsidRDefault="006D5ACD" w:rsidP="00A955A2">
      <w:pPr>
        <w:kinsoku w:val="0"/>
        <w:snapToGrid w:val="0"/>
        <w:spacing w:beforeLines="100" w:before="360" w:afterLines="50" w:after="180"/>
        <w:ind w:leftChars="17" w:left="367" w:hangingChars="150" w:hanging="330"/>
        <w:jc w:val="center"/>
        <w:rPr>
          <w:rFonts w:ascii="Arial" w:eastAsia="標楷體" w:hAnsi="Arial" w:cs="Arial"/>
          <w:b/>
        </w:rPr>
      </w:pPr>
      <w:r w:rsidRPr="006D5ACD">
        <w:rPr>
          <w:rFonts w:ascii="Arial" w:eastAsia="標楷體" w:hAnsi="Arial" w:cs="Arial"/>
          <w:b/>
        </w:rPr>
        <w:t>Total Project Budget Table</w:t>
      </w:r>
    </w:p>
    <w:tbl>
      <w:tblPr>
        <w:tblW w:w="86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402"/>
        <w:gridCol w:w="2268"/>
        <w:gridCol w:w="2135"/>
        <w:gridCol w:w="1852"/>
      </w:tblGrid>
      <w:tr w:rsidR="00A955A2" w:rsidRPr="003A03D5" w14:paraId="3FAE3DA3" w14:textId="77777777" w:rsidTr="00E27884">
        <w:trPr>
          <w:cantSplit/>
          <w:trHeight w:val="617"/>
          <w:tblHeader/>
          <w:jc w:val="center"/>
        </w:trPr>
        <w:tc>
          <w:tcPr>
            <w:tcW w:w="4670" w:type="dxa"/>
            <w:gridSpan w:val="2"/>
            <w:vAlign w:val="center"/>
          </w:tcPr>
          <w:p w14:paraId="7796E887" w14:textId="71484EEC" w:rsidR="00A955A2" w:rsidRPr="003A03D5" w:rsidRDefault="00615D90" w:rsidP="00D801FF">
            <w:pPr>
              <w:kinsoku w:val="0"/>
              <w:snapToGrid w:val="0"/>
              <w:jc w:val="center"/>
              <w:rPr>
                <w:rFonts w:ascii="Arial" w:eastAsia="標楷體" w:hAnsi="Arial" w:cs="Arial"/>
              </w:rPr>
            </w:pPr>
            <w:r w:rsidRPr="00615D90">
              <w:rPr>
                <w:rFonts w:ascii="Arial" w:eastAsia="標楷體" w:hAnsi="Arial" w:cs="Arial"/>
              </w:rPr>
              <w:t>Account Item</w:t>
            </w:r>
          </w:p>
        </w:tc>
        <w:tc>
          <w:tcPr>
            <w:tcW w:w="2135" w:type="dxa"/>
            <w:vAlign w:val="center"/>
          </w:tcPr>
          <w:p w14:paraId="3787A067" w14:textId="77777777" w:rsidR="006D5ACD" w:rsidRDefault="006D5ACD" w:rsidP="00D801FF">
            <w:pPr>
              <w:kinsoku w:val="0"/>
              <w:snapToGrid w:val="0"/>
              <w:spacing w:line="240" w:lineRule="exact"/>
              <w:jc w:val="center"/>
              <w:rPr>
                <w:rFonts w:ascii="Arial" w:eastAsia="標楷體" w:hAnsi="Arial" w:cs="Arial"/>
              </w:rPr>
            </w:pPr>
            <w:r w:rsidRPr="006D5ACD">
              <w:rPr>
                <w:rFonts w:ascii="Arial" w:eastAsia="標楷體" w:hAnsi="Arial" w:cs="Arial"/>
              </w:rPr>
              <w:t>Subsidy Allocation</w:t>
            </w:r>
          </w:p>
          <w:p w14:paraId="4A980641" w14:textId="0C9B292F" w:rsidR="00A955A2" w:rsidRPr="003A03D5" w:rsidRDefault="006D5ACD" w:rsidP="00D801FF">
            <w:pPr>
              <w:kinsoku w:val="0"/>
              <w:snapToGrid w:val="0"/>
              <w:spacing w:line="240" w:lineRule="exact"/>
              <w:jc w:val="center"/>
              <w:rPr>
                <w:rFonts w:ascii="Arial" w:eastAsia="標楷體" w:hAnsi="Arial" w:cs="Arial"/>
              </w:rPr>
            </w:pPr>
            <w:r w:rsidRPr="006D5ACD">
              <w:rPr>
                <w:rFonts w:ascii="Arial" w:eastAsia="標楷體" w:hAnsi="Arial" w:cs="Arial"/>
              </w:rPr>
              <w:t>(NTD ’000)</w:t>
            </w:r>
          </w:p>
        </w:tc>
        <w:tc>
          <w:tcPr>
            <w:tcW w:w="1852" w:type="dxa"/>
            <w:tcBorders>
              <w:bottom w:val="single" w:sz="6" w:space="0" w:color="000000"/>
            </w:tcBorders>
            <w:vAlign w:val="center"/>
          </w:tcPr>
          <w:p w14:paraId="509D6E0D" w14:textId="77777777" w:rsidR="006D5ACD" w:rsidRDefault="006D5ACD" w:rsidP="00D801FF">
            <w:pPr>
              <w:kinsoku w:val="0"/>
              <w:snapToGrid w:val="0"/>
              <w:spacing w:line="240" w:lineRule="exact"/>
              <w:jc w:val="center"/>
              <w:rPr>
                <w:rFonts w:ascii="Arial" w:eastAsia="標楷體" w:hAnsi="Arial" w:cs="Arial"/>
              </w:rPr>
            </w:pPr>
            <w:r w:rsidRPr="006D5ACD">
              <w:rPr>
                <w:rFonts w:ascii="Arial" w:eastAsia="標楷體" w:hAnsi="Arial" w:cs="Arial"/>
              </w:rPr>
              <w:t xml:space="preserve">% of </w:t>
            </w:r>
          </w:p>
          <w:p w14:paraId="133A53D1" w14:textId="4D625681" w:rsidR="00A955A2" w:rsidRPr="003A03D5" w:rsidRDefault="006D5ACD" w:rsidP="00D801FF">
            <w:pPr>
              <w:kinsoku w:val="0"/>
              <w:snapToGrid w:val="0"/>
              <w:spacing w:line="240" w:lineRule="exact"/>
              <w:jc w:val="center"/>
              <w:rPr>
                <w:rFonts w:ascii="Arial" w:eastAsia="標楷體" w:hAnsi="Arial" w:cs="Arial"/>
              </w:rPr>
            </w:pPr>
            <w:r w:rsidRPr="006D5ACD">
              <w:rPr>
                <w:rFonts w:ascii="Arial" w:eastAsia="標楷體" w:hAnsi="Arial" w:cs="Arial"/>
              </w:rPr>
              <w:t>Total Budget</w:t>
            </w:r>
          </w:p>
        </w:tc>
      </w:tr>
      <w:tr w:rsidR="00A955A2" w:rsidRPr="003A03D5" w14:paraId="1B18D0D8" w14:textId="77777777" w:rsidTr="00E27884">
        <w:trPr>
          <w:cantSplit/>
          <w:trHeight w:val="394"/>
          <w:jc w:val="center"/>
        </w:trPr>
        <w:tc>
          <w:tcPr>
            <w:tcW w:w="2402" w:type="dxa"/>
            <w:vMerge w:val="restart"/>
            <w:vAlign w:val="center"/>
          </w:tcPr>
          <w:p w14:paraId="1A7F5F59" w14:textId="78C10E8E" w:rsidR="00A955A2" w:rsidRPr="003A03D5" w:rsidRDefault="00A955A2" w:rsidP="00D801FF">
            <w:pPr>
              <w:kinsoku w:val="0"/>
              <w:snapToGrid w:val="0"/>
              <w:rPr>
                <w:rFonts w:ascii="Arial" w:eastAsia="標楷體" w:hAnsi="Arial" w:cs="Arial"/>
              </w:rPr>
            </w:pPr>
            <w:r w:rsidRPr="003A03D5">
              <w:rPr>
                <w:rFonts w:ascii="Arial" w:eastAsia="標楷體" w:hAnsi="Arial" w:cs="Arial"/>
              </w:rPr>
              <w:t xml:space="preserve">1. </w:t>
            </w:r>
            <w:r w:rsidR="00E27884" w:rsidRPr="00E27884">
              <w:rPr>
                <w:rFonts w:ascii="Arial" w:eastAsia="標楷體" w:hAnsi="Arial" w:cs="Arial"/>
              </w:rPr>
              <w:t>Personnel Expenses</w:t>
            </w:r>
          </w:p>
        </w:tc>
        <w:tc>
          <w:tcPr>
            <w:tcW w:w="2268" w:type="dxa"/>
            <w:vAlign w:val="center"/>
          </w:tcPr>
          <w:p w14:paraId="23799799" w14:textId="3D416ADE"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(1) </w:t>
            </w:r>
            <w:r w:rsidR="00C9295F" w:rsidRPr="00C9295F">
              <w:rPr>
                <w:rFonts w:ascii="Arial" w:eastAsia="標楷體" w:hAnsi="Arial" w:cs="Arial"/>
              </w:rPr>
              <w:t>Project Staff</w:t>
            </w:r>
          </w:p>
        </w:tc>
        <w:tc>
          <w:tcPr>
            <w:tcW w:w="2135" w:type="dxa"/>
            <w:vAlign w:val="center"/>
          </w:tcPr>
          <w:p w14:paraId="0AB9A040"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tl2br w:val="single" w:sz="4" w:space="0" w:color="auto"/>
            </w:tcBorders>
            <w:vAlign w:val="center"/>
          </w:tcPr>
          <w:p w14:paraId="0E457EA9"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r>
      <w:tr w:rsidR="00A955A2" w:rsidRPr="003A03D5" w14:paraId="05861D5F" w14:textId="77777777" w:rsidTr="00E27884">
        <w:trPr>
          <w:cantSplit/>
          <w:trHeight w:val="394"/>
          <w:jc w:val="center"/>
        </w:trPr>
        <w:tc>
          <w:tcPr>
            <w:tcW w:w="2402" w:type="dxa"/>
            <w:vMerge/>
            <w:vAlign w:val="center"/>
          </w:tcPr>
          <w:p w14:paraId="2210B1D5" w14:textId="77777777" w:rsidR="00A955A2" w:rsidRPr="003A03D5" w:rsidRDefault="00A955A2" w:rsidP="00D801FF">
            <w:pPr>
              <w:kinsoku w:val="0"/>
              <w:snapToGrid w:val="0"/>
              <w:jc w:val="both"/>
              <w:rPr>
                <w:rFonts w:ascii="Arial" w:eastAsia="標楷體" w:hAnsi="Arial" w:cs="Arial"/>
              </w:rPr>
            </w:pPr>
          </w:p>
        </w:tc>
        <w:tc>
          <w:tcPr>
            <w:tcW w:w="2268" w:type="dxa"/>
            <w:vAlign w:val="center"/>
          </w:tcPr>
          <w:p w14:paraId="7582F72A" w14:textId="4CC289F8"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(2) </w:t>
            </w:r>
            <w:r w:rsidR="00C9295F" w:rsidRPr="00C9295F">
              <w:rPr>
                <w:rFonts w:ascii="Arial" w:eastAsia="標楷體" w:hAnsi="Arial" w:cs="Arial"/>
              </w:rPr>
              <w:t>Student Assistants</w:t>
            </w:r>
          </w:p>
        </w:tc>
        <w:tc>
          <w:tcPr>
            <w:tcW w:w="2135" w:type="dxa"/>
            <w:vAlign w:val="center"/>
          </w:tcPr>
          <w:p w14:paraId="3C510EB4"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tl2br w:val="single" w:sz="4" w:space="0" w:color="auto"/>
            </w:tcBorders>
            <w:vAlign w:val="center"/>
          </w:tcPr>
          <w:p w14:paraId="0CADE064"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r>
      <w:tr w:rsidR="00A955A2" w:rsidRPr="003A03D5" w14:paraId="2A680CA7" w14:textId="77777777" w:rsidTr="00E27884">
        <w:trPr>
          <w:cantSplit/>
          <w:trHeight w:val="395"/>
          <w:jc w:val="center"/>
        </w:trPr>
        <w:tc>
          <w:tcPr>
            <w:tcW w:w="2402" w:type="dxa"/>
            <w:vMerge/>
            <w:vAlign w:val="center"/>
          </w:tcPr>
          <w:p w14:paraId="05216C1B" w14:textId="77777777" w:rsidR="00A955A2" w:rsidRPr="003A03D5" w:rsidRDefault="00A955A2" w:rsidP="00D801FF">
            <w:pPr>
              <w:kinsoku w:val="0"/>
              <w:snapToGrid w:val="0"/>
              <w:jc w:val="center"/>
              <w:rPr>
                <w:rFonts w:ascii="Arial" w:eastAsia="標楷體" w:hAnsi="Arial" w:cs="Arial"/>
              </w:rPr>
            </w:pPr>
          </w:p>
        </w:tc>
        <w:tc>
          <w:tcPr>
            <w:tcW w:w="2268" w:type="dxa"/>
            <w:vAlign w:val="center"/>
          </w:tcPr>
          <w:p w14:paraId="6E3CE9D3" w14:textId="38C43E45" w:rsidR="00A955A2" w:rsidRPr="003A03D5" w:rsidRDefault="00C9295F" w:rsidP="00D801FF">
            <w:pPr>
              <w:kinsoku w:val="0"/>
              <w:snapToGrid w:val="0"/>
              <w:jc w:val="center"/>
              <w:rPr>
                <w:rFonts w:ascii="Arial" w:eastAsia="標楷體" w:hAnsi="Arial" w:cs="Arial"/>
              </w:rPr>
            </w:pPr>
            <w:r>
              <w:t>Subtotal</w:t>
            </w:r>
          </w:p>
        </w:tc>
        <w:tc>
          <w:tcPr>
            <w:tcW w:w="2135" w:type="dxa"/>
            <w:vAlign w:val="center"/>
          </w:tcPr>
          <w:p w14:paraId="31E32F53"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739B5DBD"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r w:rsidRPr="003A03D5">
              <w:rPr>
                <w:rFonts w:ascii="Arial" w:eastAsia="標楷體" w:hAnsi="Arial" w:cs="Arial"/>
              </w:rPr>
              <w:t>%</w:t>
            </w:r>
          </w:p>
        </w:tc>
      </w:tr>
      <w:tr w:rsidR="00A955A2" w:rsidRPr="003A03D5" w14:paraId="0323F0F6" w14:textId="77777777" w:rsidTr="00E27884">
        <w:trPr>
          <w:cantSplit/>
          <w:trHeight w:val="395"/>
          <w:jc w:val="center"/>
        </w:trPr>
        <w:tc>
          <w:tcPr>
            <w:tcW w:w="4670" w:type="dxa"/>
            <w:gridSpan w:val="2"/>
            <w:vAlign w:val="center"/>
          </w:tcPr>
          <w:p w14:paraId="74BA3935" w14:textId="42735BFC"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2. </w:t>
            </w:r>
            <w:r w:rsidR="00C9295F" w:rsidRPr="00C9295F">
              <w:rPr>
                <w:rFonts w:ascii="Arial" w:eastAsia="標楷體" w:hAnsi="Arial" w:cs="Arial"/>
              </w:rPr>
              <w:t>Expert / Reviewer / Consultant Fees</w:t>
            </w:r>
          </w:p>
        </w:tc>
        <w:tc>
          <w:tcPr>
            <w:tcW w:w="2135" w:type="dxa"/>
            <w:vAlign w:val="center"/>
          </w:tcPr>
          <w:p w14:paraId="27319E97"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359DD5E8"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r w:rsidRPr="003A03D5">
              <w:rPr>
                <w:rFonts w:ascii="Arial" w:eastAsia="標楷體" w:hAnsi="Arial" w:cs="Arial"/>
              </w:rPr>
              <w:t>%</w:t>
            </w:r>
          </w:p>
        </w:tc>
      </w:tr>
      <w:tr w:rsidR="00A955A2" w:rsidRPr="003A03D5" w14:paraId="26708791" w14:textId="77777777" w:rsidTr="00E27884">
        <w:trPr>
          <w:cantSplit/>
          <w:trHeight w:val="395"/>
          <w:jc w:val="center"/>
        </w:trPr>
        <w:tc>
          <w:tcPr>
            <w:tcW w:w="4670" w:type="dxa"/>
            <w:gridSpan w:val="2"/>
            <w:vAlign w:val="center"/>
          </w:tcPr>
          <w:p w14:paraId="14DFD261" w14:textId="030B7C51"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3. </w:t>
            </w:r>
            <w:r w:rsidR="00C9295F" w:rsidRPr="00C9295F">
              <w:rPr>
                <w:rFonts w:ascii="Arial" w:eastAsia="標楷體" w:hAnsi="Arial" w:cs="Arial"/>
              </w:rPr>
              <w:t>Instructor / Speaker Fees</w:t>
            </w:r>
          </w:p>
        </w:tc>
        <w:tc>
          <w:tcPr>
            <w:tcW w:w="2135" w:type="dxa"/>
            <w:vAlign w:val="center"/>
          </w:tcPr>
          <w:p w14:paraId="699691E1"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50674FE3"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r w:rsidRPr="003A03D5">
              <w:rPr>
                <w:rFonts w:ascii="Arial" w:eastAsia="標楷體" w:hAnsi="Arial" w:cs="Arial"/>
              </w:rPr>
              <w:t>%</w:t>
            </w:r>
          </w:p>
        </w:tc>
      </w:tr>
      <w:tr w:rsidR="00A955A2" w:rsidRPr="003A03D5" w14:paraId="0FC3F369" w14:textId="77777777" w:rsidTr="00E27884">
        <w:trPr>
          <w:cantSplit/>
          <w:trHeight w:val="395"/>
          <w:jc w:val="center"/>
        </w:trPr>
        <w:tc>
          <w:tcPr>
            <w:tcW w:w="4670" w:type="dxa"/>
            <w:gridSpan w:val="2"/>
            <w:vAlign w:val="center"/>
          </w:tcPr>
          <w:p w14:paraId="460D7FD2" w14:textId="5016028E"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4. </w:t>
            </w:r>
            <w:r w:rsidR="00183ED1" w:rsidRPr="00183ED1">
              <w:rPr>
                <w:rFonts w:ascii="Arial" w:eastAsia="標楷體" w:hAnsi="Arial" w:cs="Arial"/>
              </w:rPr>
              <w:t>Outsourced Service Fees (Max. 50%)</w:t>
            </w:r>
          </w:p>
        </w:tc>
        <w:tc>
          <w:tcPr>
            <w:tcW w:w="2135" w:type="dxa"/>
            <w:vAlign w:val="center"/>
          </w:tcPr>
          <w:p w14:paraId="0EED7355"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466E47C4"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r w:rsidRPr="003A03D5">
              <w:rPr>
                <w:rFonts w:ascii="Arial" w:eastAsia="標楷體" w:hAnsi="Arial" w:cs="Arial"/>
              </w:rPr>
              <w:t>%</w:t>
            </w:r>
          </w:p>
        </w:tc>
      </w:tr>
      <w:tr w:rsidR="00A955A2" w:rsidRPr="003A03D5" w14:paraId="2C6424A2" w14:textId="77777777" w:rsidTr="00E27884">
        <w:trPr>
          <w:cantSplit/>
          <w:trHeight w:val="395"/>
          <w:jc w:val="center"/>
        </w:trPr>
        <w:tc>
          <w:tcPr>
            <w:tcW w:w="4670" w:type="dxa"/>
            <w:gridSpan w:val="2"/>
            <w:vAlign w:val="center"/>
          </w:tcPr>
          <w:p w14:paraId="6B5DC860" w14:textId="1E792B06" w:rsidR="00A955A2" w:rsidRPr="003A03D5" w:rsidRDefault="00A955A2" w:rsidP="00D801FF">
            <w:pPr>
              <w:kinsoku w:val="0"/>
              <w:snapToGrid w:val="0"/>
              <w:rPr>
                <w:rFonts w:ascii="Arial" w:eastAsia="標楷體" w:hAnsi="Arial" w:cs="Arial"/>
              </w:rPr>
            </w:pPr>
            <w:r w:rsidRPr="003A03D5">
              <w:rPr>
                <w:rFonts w:ascii="Arial" w:eastAsia="標楷體" w:hAnsi="Arial" w:cs="Arial"/>
              </w:rPr>
              <w:t xml:space="preserve">5. </w:t>
            </w:r>
            <w:r w:rsidR="00183ED1">
              <w:t>Venue Rental and Setup Fees</w:t>
            </w:r>
          </w:p>
        </w:tc>
        <w:tc>
          <w:tcPr>
            <w:tcW w:w="2135" w:type="dxa"/>
            <w:vAlign w:val="center"/>
          </w:tcPr>
          <w:p w14:paraId="07DD04C9"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450D5AE0"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20649322" w14:textId="77777777" w:rsidTr="00E27884">
        <w:trPr>
          <w:cantSplit/>
          <w:trHeight w:val="395"/>
          <w:jc w:val="center"/>
        </w:trPr>
        <w:tc>
          <w:tcPr>
            <w:tcW w:w="4670" w:type="dxa"/>
            <w:gridSpan w:val="2"/>
            <w:vAlign w:val="center"/>
          </w:tcPr>
          <w:p w14:paraId="18DE2BDA" w14:textId="552FAFD1" w:rsidR="00A955A2" w:rsidRPr="003A03D5" w:rsidRDefault="00A955A2" w:rsidP="00D801FF">
            <w:pPr>
              <w:kinsoku w:val="0"/>
              <w:snapToGrid w:val="0"/>
              <w:rPr>
                <w:rFonts w:ascii="Arial" w:eastAsia="標楷體" w:hAnsi="Arial" w:cs="Arial"/>
              </w:rPr>
            </w:pPr>
            <w:r w:rsidRPr="003A03D5">
              <w:rPr>
                <w:rFonts w:ascii="Arial" w:eastAsia="標楷體" w:hAnsi="Arial" w:cs="Arial"/>
              </w:rPr>
              <w:t xml:space="preserve">6. </w:t>
            </w:r>
            <w:r w:rsidR="00183ED1">
              <w:t>Promotional Materials Production Costs</w:t>
            </w:r>
          </w:p>
        </w:tc>
        <w:tc>
          <w:tcPr>
            <w:tcW w:w="2135" w:type="dxa"/>
            <w:vAlign w:val="center"/>
          </w:tcPr>
          <w:p w14:paraId="1E450B3C"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59CCC9BF"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0EB36A14" w14:textId="77777777" w:rsidTr="00E27884">
        <w:trPr>
          <w:cantSplit/>
          <w:trHeight w:val="395"/>
          <w:jc w:val="center"/>
        </w:trPr>
        <w:tc>
          <w:tcPr>
            <w:tcW w:w="4670" w:type="dxa"/>
            <w:gridSpan w:val="2"/>
            <w:vAlign w:val="center"/>
          </w:tcPr>
          <w:p w14:paraId="4D6D44A9" w14:textId="592B7F7E" w:rsidR="00A955A2" w:rsidRPr="003A03D5" w:rsidRDefault="00A955A2" w:rsidP="00D801FF">
            <w:pPr>
              <w:kinsoku w:val="0"/>
              <w:snapToGrid w:val="0"/>
              <w:rPr>
                <w:rFonts w:ascii="Arial" w:eastAsia="標楷體" w:hAnsi="Arial" w:cs="Arial"/>
              </w:rPr>
            </w:pPr>
            <w:r w:rsidRPr="003A03D5">
              <w:rPr>
                <w:rFonts w:ascii="Arial" w:eastAsia="標楷體" w:hAnsi="Arial" w:cs="Arial"/>
              </w:rPr>
              <w:t xml:space="preserve">7. </w:t>
            </w:r>
            <w:r w:rsidR="00183ED1">
              <w:t>Equipment Usage Fees</w:t>
            </w:r>
          </w:p>
        </w:tc>
        <w:tc>
          <w:tcPr>
            <w:tcW w:w="2135" w:type="dxa"/>
            <w:vAlign w:val="center"/>
          </w:tcPr>
          <w:p w14:paraId="73EFE1E8"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54BA6B4E"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13C85FDE" w14:textId="77777777" w:rsidTr="00E27884">
        <w:trPr>
          <w:cantSplit/>
          <w:trHeight w:val="395"/>
          <w:jc w:val="center"/>
        </w:trPr>
        <w:tc>
          <w:tcPr>
            <w:tcW w:w="4670" w:type="dxa"/>
            <w:gridSpan w:val="2"/>
            <w:vAlign w:val="center"/>
          </w:tcPr>
          <w:p w14:paraId="13F93378" w14:textId="4C115EFA" w:rsidR="00A955A2" w:rsidRPr="003A03D5" w:rsidRDefault="00A955A2" w:rsidP="00D801FF">
            <w:pPr>
              <w:kinsoku w:val="0"/>
              <w:snapToGrid w:val="0"/>
              <w:rPr>
                <w:rFonts w:ascii="Arial" w:eastAsia="標楷體" w:hAnsi="Arial" w:cs="Arial"/>
              </w:rPr>
            </w:pPr>
            <w:r w:rsidRPr="003A03D5">
              <w:rPr>
                <w:rFonts w:ascii="Arial" w:eastAsia="標楷體" w:hAnsi="Arial" w:cs="Arial"/>
              </w:rPr>
              <w:t xml:space="preserve">8. </w:t>
            </w:r>
            <w:r w:rsidR="00183ED1">
              <w:t>Equipment Maintenance Fees</w:t>
            </w:r>
          </w:p>
        </w:tc>
        <w:tc>
          <w:tcPr>
            <w:tcW w:w="2135" w:type="dxa"/>
            <w:vAlign w:val="center"/>
          </w:tcPr>
          <w:p w14:paraId="5A3850E4"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vAlign w:val="center"/>
          </w:tcPr>
          <w:p w14:paraId="3D8433EA"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359DA74D" w14:textId="77777777" w:rsidTr="00E27884">
        <w:trPr>
          <w:cantSplit/>
          <w:trHeight w:val="395"/>
          <w:jc w:val="center"/>
        </w:trPr>
        <w:tc>
          <w:tcPr>
            <w:tcW w:w="4670" w:type="dxa"/>
            <w:gridSpan w:val="2"/>
            <w:vAlign w:val="center"/>
          </w:tcPr>
          <w:p w14:paraId="0912828C" w14:textId="5F1BEC3E"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9.</w:t>
            </w:r>
            <w:r w:rsidR="00183ED1">
              <w:t xml:space="preserve"> Property Rental</w:t>
            </w:r>
          </w:p>
        </w:tc>
        <w:tc>
          <w:tcPr>
            <w:tcW w:w="2135" w:type="dxa"/>
            <w:vAlign w:val="center"/>
          </w:tcPr>
          <w:p w14:paraId="2626DF7F"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bottom w:val="single" w:sz="6" w:space="0" w:color="000000"/>
            </w:tcBorders>
            <w:vAlign w:val="center"/>
          </w:tcPr>
          <w:p w14:paraId="3C58CC2D"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0385E64B" w14:textId="77777777" w:rsidTr="00E27884">
        <w:trPr>
          <w:cantSplit/>
          <w:trHeight w:val="395"/>
          <w:jc w:val="center"/>
        </w:trPr>
        <w:tc>
          <w:tcPr>
            <w:tcW w:w="4670" w:type="dxa"/>
            <w:gridSpan w:val="2"/>
            <w:vAlign w:val="center"/>
          </w:tcPr>
          <w:p w14:paraId="7C27FD5A" w14:textId="2AA1F010"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10. </w:t>
            </w:r>
            <w:r w:rsidR="00183ED1">
              <w:t>Exhibition Fees</w:t>
            </w:r>
          </w:p>
        </w:tc>
        <w:tc>
          <w:tcPr>
            <w:tcW w:w="2135" w:type="dxa"/>
            <w:vAlign w:val="center"/>
          </w:tcPr>
          <w:p w14:paraId="252F515F"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bottom w:val="single" w:sz="6" w:space="0" w:color="000000"/>
            </w:tcBorders>
            <w:vAlign w:val="center"/>
          </w:tcPr>
          <w:p w14:paraId="23515DBD"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14ED744B" w14:textId="77777777" w:rsidTr="00E27884">
        <w:trPr>
          <w:cantSplit/>
          <w:trHeight w:val="395"/>
          <w:jc w:val="center"/>
        </w:trPr>
        <w:tc>
          <w:tcPr>
            <w:tcW w:w="4670" w:type="dxa"/>
            <w:gridSpan w:val="2"/>
            <w:vAlign w:val="center"/>
          </w:tcPr>
          <w:p w14:paraId="42E07B6D" w14:textId="388A38CF" w:rsidR="00A955A2" w:rsidRPr="003A03D5" w:rsidRDefault="00A955A2" w:rsidP="00D801FF">
            <w:pPr>
              <w:kinsoku w:val="0"/>
              <w:snapToGrid w:val="0"/>
              <w:jc w:val="both"/>
              <w:rPr>
                <w:rFonts w:ascii="Arial" w:eastAsia="標楷體" w:hAnsi="Arial" w:cs="Arial"/>
              </w:rPr>
            </w:pPr>
            <w:r w:rsidRPr="003A03D5">
              <w:rPr>
                <w:rFonts w:ascii="Arial" w:eastAsia="標楷體" w:hAnsi="Arial" w:cs="Arial"/>
              </w:rPr>
              <w:t xml:space="preserve">11. </w:t>
            </w:r>
            <w:r w:rsidR="00183ED1">
              <w:t>Travel Expenses</w:t>
            </w:r>
          </w:p>
        </w:tc>
        <w:tc>
          <w:tcPr>
            <w:tcW w:w="2135" w:type="dxa"/>
            <w:vAlign w:val="center"/>
          </w:tcPr>
          <w:p w14:paraId="38EBD692"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bottom w:val="single" w:sz="6" w:space="0" w:color="000000"/>
            </w:tcBorders>
            <w:vAlign w:val="center"/>
          </w:tcPr>
          <w:p w14:paraId="4A936DF0"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r w:rsidRPr="003A03D5">
              <w:rPr>
                <w:rFonts w:ascii="Arial" w:eastAsia="標楷體" w:hAnsi="Arial" w:cs="Arial"/>
              </w:rPr>
              <w:t>%</w:t>
            </w:r>
          </w:p>
        </w:tc>
      </w:tr>
      <w:tr w:rsidR="00A955A2" w:rsidRPr="003A03D5" w14:paraId="3449B0B5" w14:textId="77777777" w:rsidTr="00E27884">
        <w:trPr>
          <w:cantSplit/>
          <w:trHeight w:val="395"/>
          <w:jc w:val="center"/>
        </w:trPr>
        <w:tc>
          <w:tcPr>
            <w:tcW w:w="4670" w:type="dxa"/>
            <w:gridSpan w:val="2"/>
            <w:tcBorders>
              <w:bottom w:val="single" w:sz="6" w:space="0" w:color="000000"/>
            </w:tcBorders>
            <w:vAlign w:val="center"/>
          </w:tcPr>
          <w:p w14:paraId="74932E7F" w14:textId="1B57B8A5" w:rsidR="00A955A2" w:rsidRPr="003A03D5" w:rsidRDefault="00183ED1" w:rsidP="00D801FF">
            <w:pPr>
              <w:kinsoku w:val="0"/>
              <w:snapToGrid w:val="0"/>
              <w:jc w:val="center"/>
              <w:rPr>
                <w:rFonts w:ascii="Arial" w:eastAsia="標楷體" w:hAnsi="Arial" w:cs="Arial"/>
              </w:rPr>
            </w:pPr>
            <w:r>
              <w:t>Total</w:t>
            </w:r>
          </w:p>
        </w:tc>
        <w:tc>
          <w:tcPr>
            <w:tcW w:w="2135" w:type="dxa"/>
            <w:tcBorders>
              <w:bottom w:val="single" w:sz="6" w:space="0" w:color="000000"/>
            </w:tcBorders>
            <w:shd w:val="clear" w:color="auto" w:fill="D9D9D9"/>
            <w:vAlign w:val="center"/>
          </w:tcPr>
          <w:p w14:paraId="4D6BA264"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p>
        </w:tc>
        <w:tc>
          <w:tcPr>
            <w:tcW w:w="1852" w:type="dxa"/>
            <w:tcBorders>
              <w:bottom w:val="single" w:sz="6" w:space="0" w:color="000000"/>
              <w:tl2br w:val="single" w:sz="6" w:space="0" w:color="000000"/>
            </w:tcBorders>
            <w:vAlign w:val="center"/>
          </w:tcPr>
          <w:p w14:paraId="3541B1AB"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p>
        </w:tc>
      </w:tr>
      <w:tr w:rsidR="00A955A2" w:rsidRPr="003A03D5" w14:paraId="38C2DAF1" w14:textId="77777777" w:rsidTr="00E27884">
        <w:trPr>
          <w:cantSplit/>
          <w:trHeight w:val="395"/>
          <w:jc w:val="center"/>
        </w:trPr>
        <w:tc>
          <w:tcPr>
            <w:tcW w:w="4670" w:type="dxa"/>
            <w:gridSpan w:val="2"/>
            <w:tcBorders>
              <w:bottom w:val="single" w:sz="6" w:space="0" w:color="000000"/>
            </w:tcBorders>
            <w:vAlign w:val="center"/>
          </w:tcPr>
          <w:p w14:paraId="0A0CE374" w14:textId="521C0192" w:rsidR="00A955A2" w:rsidRPr="003A03D5" w:rsidRDefault="00183ED1" w:rsidP="00D801FF">
            <w:pPr>
              <w:kinsoku w:val="0"/>
              <w:snapToGrid w:val="0"/>
              <w:jc w:val="center"/>
              <w:rPr>
                <w:rFonts w:ascii="Arial" w:eastAsia="標楷體" w:hAnsi="Arial" w:cs="Arial"/>
              </w:rPr>
            </w:pPr>
            <w:r>
              <w:t>Percentage (%)</w:t>
            </w:r>
          </w:p>
        </w:tc>
        <w:tc>
          <w:tcPr>
            <w:tcW w:w="2135" w:type="dxa"/>
            <w:tcBorders>
              <w:bottom w:val="single" w:sz="6" w:space="0" w:color="000000"/>
            </w:tcBorders>
            <w:vAlign w:val="center"/>
          </w:tcPr>
          <w:p w14:paraId="2B7E887F" w14:textId="77777777" w:rsidR="00A955A2" w:rsidRPr="003A03D5" w:rsidRDefault="00A955A2" w:rsidP="00D801FF">
            <w:pPr>
              <w:kinsoku w:val="0"/>
              <w:snapToGrid w:val="0"/>
              <w:ind w:leftChars="40" w:left="913" w:rightChars="49" w:right="108" w:hangingChars="375" w:hanging="825"/>
              <w:jc w:val="right"/>
              <w:rPr>
                <w:rFonts w:ascii="Arial" w:eastAsia="標楷體" w:hAnsi="Arial" w:cs="Arial"/>
              </w:rPr>
            </w:pPr>
            <w:r w:rsidRPr="003A03D5">
              <w:rPr>
                <w:rFonts w:ascii="Arial" w:eastAsia="標楷體" w:hAnsi="Arial" w:cs="Arial"/>
              </w:rPr>
              <w:t>100 %</w:t>
            </w:r>
          </w:p>
        </w:tc>
        <w:tc>
          <w:tcPr>
            <w:tcW w:w="1852" w:type="dxa"/>
            <w:tcBorders>
              <w:bottom w:val="single" w:sz="6" w:space="0" w:color="000000"/>
              <w:tl2br w:val="single" w:sz="6" w:space="0" w:color="000000"/>
            </w:tcBorders>
            <w:vAlign w:val="center"/>
          </w:tcPr>
          <w:p w14:paraId="3047422F" w14:textId="77777777" w:rsidR="00A955A2" w:rsidRPr="003A03D5" w:rsidRDefault="00A955A2" w:rsidP="00D801FF">
            <w:pPr>
              <w:kinsoku w:val="0"/>
              <w:snapToGrid w:val="0"/>
              <w:ind w:leftChars="-340" w:left="187" w:rightChars="49" w:right="108" w:hangingChars="425" w:hanging="935"/>
              <w:jc w:val="right"/>
              <w:rPr>
                <w:rFonts w:ascii="Arial" w:eastAsia="標楷體" w:hAnsi="Arial" w:cs="Arial"/>
              </w:rPr>
            </w:pPr>
          </w:p>
        </w:tc>
      </w:tr>
      <w:bookmarkEnd w:id="9"/>
    </w:tbl>
    <w:p w14:paraId="26562F89" w14:textId="77777777" w:rsidR="00A955A2" w:rsidRPr="003A03D5" w:rsidRDefault="00A955A2" w:rsidP="00A955A2">
      <w:pPr>
        <w:pStyle w:val="a7"/>
        <w:tabs>
          <w:tab w:val="left" w:pos="1050"/>
        </w:tabs>
        <w:kinsoku w:val="0"/>
        <w:snapToGrid w:val="0"/>
        <w:spacing w:beforeLines="50" w:before="180" w:afterLines="50" w:after="180"/>
        <w:ind w:left="1701"/>
        <w:jc w:val="both"/>
        <w:rPr>
          <w:rFonts w:ascii="Arial" w:eastAsia="標楷體" w:hAnsi="Arial" w:cs="Arial"/>
        </w:rPr>
      </w:pPr>
    </w:p>
    <w:p w14:paraId="536A6865" w14:textId="77777777" w:rsidR="00A955A2" w:rsidRPr="003A03D5" w:rsidRDefault="00A955A2" w:rsidP="00A955A2">
      <w:pPr>
        <w:widowControl/>
        <w:rPr>
          <w:rFonts w:ascii="Arial" w:eastAsia="標楷體" w:hAnsi="Arial" w:cs="Arial"/>
        </w:rPr>
      </w:pPr>
      <w:r w:rsidRPr="003A03D5">
        <w:rPr>
          <w:rFonts w:ascii="Arial" w:eastAsia="標楷體" w:hAnsi="Arial" w:cs="Arial"/>
        </w:rPr>
        <w:br w:type="page"/>
      </w:r>
    </w:p>
    <w:p w14:paraId="3433CB6D" w14:textId="1A90FDC3" w:rsidR="00A955A2" w:rsidRPr="00E27884" w:rsidRDefault="0047327E"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bookmarkStart w:id="10" w:name="_Hlk214366706"/>
      <w:r w:rsidRPr="00E27884">
        <w:rPr>
          <w:rFonts w:ascii="Arial" w:eastAsia="標楷體" w:hAnsi="Arial" w:cs="Arial"/>
        </w:rPr>
        <w:lastRenderedPageBreak/>
        <w:t>Personnel Expenses</w:t>
      </w:r>
    </w:p>
    <w:p w14:paraId="420FDB2E" w14:textId="14E4A303" w:rsidR="00A955A2" w:rsidRPr="00E27884" w:rsidRDefault="00A955A2" w:rsidP="00A955A2">
      <w:pPr>
        <w:tabs>
          <w:tab w:val="left" w:pos="3119"/>
        </w:tabs>
        <w:kinsoku w:val="0"/>
        <w:snapToGrid w:val="0"/>
        <w:ind w:leftChars="177" w:left="660" w:rightChars="176" w:right="387" w:hangingChars="113" w:hanging="271"/>
        <w:jc w:val="both"/>
        <w:rPr>
          <w:rFonts w:ascii="Arial" w:eastAsia="標楷體" w:hAnsi="Arial" w:cs="Arial"/>
          <w:sz w:val="24"/>
          <w:szCs w:val="24"/>
        </w:rPr>
      </w:pPr>
      <w:r w:rsidRPr="00E27884">
        <w:rPr>
          <w:rFonts w:ascii="Arial" w:eastAsia="標楷體" w:hAnsi="Arial" w:cs="Arial"/>
          <w:sz w:val="24"/>
          <w:szCs w:val="24"/>
        </w:rPr>
        <w:t>【</w:t>
      </w:r>
      <w:r w:rsidR="00E27884"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4783F744" w14:textId="77777777" w:rsidR="00E27884" w:rsidRPr="00E27884" w:rsidRDefault="00E27884"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E27884">
        <w:rPr>
          <w:rFonts w:ascii="Arial" w:eastAsia="標楷體" w:hAnsi="Arial" w:cs="Arial"/>
        </w:rPr>
        <w:t>Personnel included in this expense item must be formal employees of the company and actively participate in this project. Labor insurance information must be provided when budgeting. For personnel not covered by labor insurance, proof of employment insurance or equivalent documentation must be attached. Retired personnel must provide proof of occupational accident insurance.</w:t>
      </w:r>
    </w:p>
    <w:p w14:paraId="583F24E9" w14:textId="38E06F18" w:rsidR="00A955A2" w:rsidRPr="00E27884" w:rsidRDefault="00E27884"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E27884">
        <w:rPr>
          <w:rFonts w:ascii="Arial" w:eastAsia="標楷體" w:hAnsi="Arial" w:cs="Arial"/>
        </w:rPr>
        <w:t xml:space="preserve">Project personnel </w:t>
      </w:r>
      <w:r w:rsidRPr="00E27884">
        <w:rPr>
          <w:rFonts w:ascii="Arial" w:eastAsia="標楷體" w:hAnsi="Arial" w:cs="Arial"/>
          <w:b/>
          <w:bCs/>
        </w:rPr>
        <w:t>cannot</w:t>
      </w:r>
      <w:r w:rsidRPr="00E27884">
        <w:rPr>
          <w:rFonts w:ascii="Arial" w:eastAsia="標楷體" w:hAnsi="Arial" w:cs="Arial"/>
        </w:rPr>
        <w:t xml:space="preserve"> receive student assistant wages.</w:t>
      </w:r>
    </w:p>
    <w:tbl>
      <w:tblPr>
        <w:tblW w:w="96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888"/>
        <w:gridCol w:w="2083"/>
        <w:gridCol w:w="1756"/>
        <w:gridCol w:w="1952"/>
      </w:tblGrid>
      <w:tr w:rsidR="00A955A2" w:rsidRPr="003A03D5" w14:paraId="56CCD24D" w14:textId="77777777" w:rsidTr="00D801FF">
        <w:trPr>
          <w:cantSplit/>
          <w:jc w:val="center"/>
        </w:trPr>
        <w:tc>
          <w:tcPr>
            <w:tcW w:w="9679" w:type="dxa"/>
            <w:gridSpan w:val="4"/>
            <w:tcBorders>
              <w:top w:val="nil"/>
              <w:left w:val="nil"/>
              <w:right w:val="nil"/>
            </w:tcBorders>
            <w:vAlign w:val="center"/>
          </w:tcPr>
          <w:p w14:paraId="0977DFAE" w14:textId="1AF394F1" w:rsidR="00A955A2" w:rsidRPr="003A03D5" w:rsidRDefault="002A5F51" w:rsidP="00D801FF">
            <w:pPr>
              <w:kinsoku w:val="0"/>
              <w:snapToGrid w:val="0"/>
              <w:spacing w:line="240" w:lineRule="atLeast"/>
              <w:ind w:left="900" w:hanging="475"/>
              <w:jc w:val="right"/>
              <w:rPr>
                <w:rFonts w:ascii="Arial" w:eastAsia="標楷體" w:hAnsi="Arial" w:cs="Arial"/>
                <w:sz w:val="20"/>
              </w:rPr>
            </w:pPr>
            <w:r w:rsidRPr="002A5F51">
              <w:rPr>
                <w:rFonts w:ascii="Arial" w:eastAsia="標楷體" w:hAnsi="Arial" w:cs="Arial"/>
                <w:sz w:val="20"/>
              </w:rPr>
              <w:t>Amount (NTD ’000)</w:t>
            </w:r>
          </w:p>
        </w:tc>
      </w:tr>
      <w:tr w:rsidR="00A955A2" w:rsidRPr="003A03D5" w14:paraId="23CC6129" w14:textId="77777777" w:rsidTr="00D801FF">
        <w:trPr>
          <w:cantSplit/>
          <w:jc w:val="center"/>
        </w:trPr>
        <w:tc>
          <w:tcPr>
            <w:tcW w:w="3888" w:type="dxa"/>
            <w:vAlign w:val="center"/>
          </w:tcPr>
          <w:p w14:paraId="0AACC7BE" w14:textId="490A7C62" w:rsidR="00A955A2" w:rsidRPr="003A03D5" w:rsidRDefault="002A5F51" w:rsidP="00D801FF">
            <w:pPr>
              <w:kinsoku w:val="0"/>
              <w:snapToGrid w:val="0"/>
              <w:spacing w:line="240" w:lineRule="atLeast"/>
              <w:ind w:left="1075" w:hanging="900"/>
              <w:jc w:val="center"/>
              <w:rPr>
                <w:rFonts w:ascii="Arial" w:eastAsia="標楷體" w:hAnsi="Arial" w:cs="Arial"/>
              </w:rPr>
            </w:pPr>
            <w:r w:rsidRPr="002A5F51">
              <w:rPr>
                <w:rFonts w:ascii="Arial" w:eastAsia="標楷體" w:hAnsi="Arial" w:cs="Arial"/>
              </w:rPr>
              <w:t>Name / Position</w:t>
            </w:r>
          </w:p>
        </w:tc>
        <w:tc>
          <w:tcPr>
            <w:tcW w:w="2083" w:type="dxa"/>
            <w:vAlign w:val="center"/>
          </w:tcPr>
          <w:p w14:paraId="7D16B35A" w14:textId="547D2698" w:rsidR="00A955A2" w:rsidRPr="003A03D5" w:rsidRDefault="002A3D9B" w:rsidP="00D801FF">
            <w:pPr>
              <w:kinsoku w:val="0"/>
              <w:snapToGrid w:val="0"/>
              <w:spacing w:line="240" w:lineRule="atLeast"/>
              <w:jc w:val="center"/>
              <w:rPr>
                <w:rFonts w:ascii="Arial" w:eastAsia="標楷體" w:hAnsi="Arial" w:cs="Arial"/>
              </w:rPr>
            </w:pPr>
            <w:r w:rsidRPr="002A3D9B">
              <w:rPr>
                <w:rFonts w:ascii="Arial" w:eastAsia="標楷體" w:hAnsi="Arial" w:cs="Arial"/>
              </w:rPr>
              <w:t>Avg. Monthly Salary (A)</w:t>
            </w:r>
          </w:p>
        </w:tc>
        <w:tc>
          <w:tcPr>
            <w:tcW w:w="1756" w:type="dxa"/>
            <w:vAlign w:val="center"/>
          </w:tcPr>
          <w:p w14:paraId="689FFB55" w14:textId="648D6BA5" w:rsidR="00A955A2" w:rsidRPr="003A03D5" w:rsidRDefault="002A3D9B" w:rsidP="00D801FF">
            <w:pPr>
              <w:kinsoku w:val="0"/>
              <w:snapToGrid w:val="0"/>
              <w:spacing w:line="240" w:lineRule="atLeast"/>
              <w:ind w:left="4"/>
              <w:jc w:val="center"/>
              <w:rPr>
                <w:rFonts w:ascii="Arial" w:eastAsia="標楷體" w:hAnsi="Arial" w:cs="Arial"/>
              </w:rPr>
            </w:pPr>
            <w:r w:rsidRPr="002A3D9B">
              <w:rPr>
                <w:rFonts w:ascii="Arial" w:eastAsia="標楷體" w:hAnsi="Arial" w:cs="Arial"/>
              </w:rPr>
              <w:t>Person-Months (B)</w:t>
            </w:r>
          </w:p>
        </w:tc>
        <w:tc>
          <w:tcPr>
            <w:tcW w:w="1952" w:type="dxa"/>
            <w:vAlign w:val="center"/>
          </w:tcPr>
          <w:p w14:paraId="0A5F680B" w14:textId="77777777" w:rsidR="002A3D9B" w:rsidRDefault="002A3D9B" w:rsidP="00D801FF">
            <w:pPr>
              <w:kinsoku w:val="0"/>
              <w:snapToGrid w:val="0"/>
              <w:spacing w:line="240" w:lineRule="atLeast"/>
              <w:jc w:val="center"/>
              <w:rPr>
                <w:rFonts w:ascii="Arial" w:eastAsia="標楷體" w:hAnsi="Arial" w:cs="Arial"/>
              </w:rPr>
            </w:pPr>
            <w:r w:rsidRPr="002A3D9B">
              <w:rPr>
                <w:rFonts w:ascii="Arial" w:eastAsia="標楷體" w:hAnsi="Arial" w:cs="Arial"/>
              </w:rPr>
              <w:t>Personnel Cost</w:t>
            </w:r>
          </w:p>
          <w:p w14:paraId="47946AA7" w14:textId="64C23B07" w:rsidR="00A955A2" w:rsidRPr="003A03D5" w:rsidRDefault="002A3D9B" w:rsidP="00D801FF">
            <w:pPr>
              <w:kinsoku w:val="0"/>
              <w:snapToGrid w:val="0"/>
              <w:spacing w:line="240" w:lineRule="atLeast"/>
              <w:jc w:val="center"/>
              <w:rPr>
                <w:rFonts w:ascii="Arial" w:eastAsia="標楷體" w:hAnsi="Arial" w:cs="Arial"/>
              </w:rPr>
            </w:pPr>
            <w:r w:rsidRPr="002A3D9B">
              <w:rPr>
                <w:rFonts w:ascii="Arial" w:eastAsia="標楷體" w:hAnsi="Arial" w:cs="Arial"/>
              </w:rPr>
              <w:t xml:space="preserve"> (A × B)</w:t>
            </w:r>
          </w:p>
        </w:tc>
      </w:tr>
      <w:tr w:rsidR="00A955A2" w:rsidRPr="003A03D5" w14:paraId="1E126CEA" w14:textId="77777777" w:rsidTr="00D801FF">
        <w:trPr>
          <w:cantSplit/>
          <w:trHeight w:val="372"/>
          <w:jc w:val="center"/>
        </w:trPr>
        <w:tc>
          <w:tcPr>
            <w:tcW w:w="9679" w:type="dxa"/>
            <w:gridSpan w:val="4"/>
            <w:shd w:val="clear" w:color="auto" w:fill="D9D9D9"/>
            <w:vAlign w:val="center"/>
          </w:tcPr>
          <w:p w14:paraId="72B82939" w14:textId="22C0C29B" w:rsidR="00A955A2" w:rsidRPr="003A03D5" w:rsidRDefault="002A3D9B" w:rsidP="002A3D9B">
            <w:pPr>
              <w:kinsoku w:val="0"/>
              <w:snapToGrid w:val="0"/>
              <w:spacing w:line="240" w:lineRule="atLeast"/>
              <w:jc w:val="center"/>
              <w:rPr>
                <w:rFonts w:ascii="Arial" w:eastAsia="標楷體" w:hAnsi="Arial" w:cs="Arial"/>
              </w:rPr>
            </w:pPr>
            <w:r w:rsidRPr="002A3D9B">
              <w:rPr>
                <w:rFonts w:ascii="Arial" w:eastAsia="標楷體" w:hAnsi="Arial" w:cs="Arial"/>
              </w:rPr>
              <w:t>Project Staff</w:t>
            </w:r>
          </w:p>
        </w:tc>
      </w:tr>
      <w:tr w:rsidR="00A955A2" w:rsidRPr="003A03D5" w14:paraId="2EA10ED3" w14:textId="77777777" w:rsidTr="00D801FF">
        <w:trPr>
          <w:cantSplit/>
          <w:trHeight w:val="372"/>
          <w:jc w:val="center"/>
        </w:trPr>
        <w:tc>
          <w:tcPr>
            <w:tcW w:w="3888" w:type="dxa"/>
            <w:vAlign w:val="center"/>
          </w:tcPr>
          <w:p w14:paraId="43E91490" w14:textId="77777777" w:rsidR="00A955A2" w:rsidRPr="003A03D5" w:rsidRDefault="00A955A2" w:rsidP="00D801FF">
            <w:pPr>
              <w:rPr>
                <w:rFonts w:ascii="Arial" w:eastAsia="標楷體" w:hAnsi="Arial" w:cs="Arial"/>
              </w:rPr>
            </w:pPr>
            <w:r w:rsidRPr="003A03D5">
              <w:rPr>
                <w:rFonts w:ascii="Arial" w:eastAsia="標楷體" w:hAnsi="Arial" w:cs="Arial"/>
              </w:rPr>
              <w:t>1.</w:t>
            </w:r>
          </w:p>
        </w:tc>
        <w:tc>
          <w:tcPr>
            <w:tcW w:w="2083" w:type="dxa"/>
            <w:vAlign w:val="center"/>
          </w:tcPr>
          <w:p w14:paraId="5FC6C40F" w14:textId="77777777" w:rsidR="00A955A2" w:rsidRPr="003A03D5" w:rsidRDefault="00A955A2" w:rsidP="00D801FF">
            <w:pPr>
              <w:jc w:val="right"/>
              <w:rPr>
                <w:rFonts w:ascii="Arial" w:eastAsia="標楷體" w:hAnsi="Arial" w:cs="Arial"/>
              </w:rPr>
            </w:pPr>
          </w:p>
        </w:tc>
        <w:tc>
          <w:tcPr>
            <w:tcW w:w="1756" w:type="dxa"/>
            <w:vAlign w:val="center"/>
          </w:tcPr>
          <w:p w14:paraId="675C54EE" w14:textId="77777777" w:rsidR="00A955A2" w:rsidRPr="003A03D5" w:rsidRDefault="00A955A2" w:rsidP="00D801FF">
            <w:pPr>
              <w:jc w:val="right"/>
              <w:rPr>
                <w:rFonts w:ascii="Arial" w:eastAsia="標楷體" w:hAnsi="Arial" w:cs="Arial"/>
              </w:rPr>
            </w:pPr>
          </w:p>
        </w:tc>
        <w:tc>
          <w:tcPr>
            <w:tcW w:w="1952" w:type="dxa"/>
            <w:vAlign w:val="center"/>
          </w:tcPr>
          <w:p w14:paraId="5C33145D" w14:textId="77777777" w:rsidR="00A955A2" w:rsidRPr="003A03D5" w:rsidRDefault="00A955A2" w:rsidP="00D801FF">
            <w:pPr>
              <w:jc w:val="right"/>
              <w:rPr>
                <w:rFonts w:ascii="Arial" w:eastAsia="標楷體" w:hAnsi="Arial" w:cs="Arial"/>
              </w:rPr>
            </w:pPr>
          </w:p>
        </w:tc>
      </w:tr>
      <w:tr w:rsidR="00A955A2" w:rsidRPr="003A03D5" w14:paraId="25E1AA87" w14:textId="77777777" w:rsidTr="00D801FF">
        <w:trPr>
          <w:cantSplit/>
          <w:trHeight w:val="372"/>
          <w:jc w:val="center"/>
        </w:trPr>
        <w:tc>
          <w:tcPr>
            <w:tcW w:w="3888" w:type="dxa"/>
            <w:vAlign w:val="center"/>
          </w:tcPr>
          <w:p w14:paraId="73C282BA" w14:textId="77777777" w:rsidR="00A955A2" w:rsidRPr="003A03D5" w:rsidRDefault="00A955A2" w:rsidP="00D801FF">
            <w:pPr>
              <w:rPr>
                <w:rFonts w:ascii="Arial" w:eastAsia="標楷體" w:hAnsi="Arial" w:cs="Arial"/>
              </w:rPr>
            </w:pPr>
            <w:r w:rsidRPr="003A03D5">
              <w:rPr>
                <w:rFonts w:ascii="Arial" w:eastAsia="標楷體" w:hAnsi="Arial" w:cs="Arial"/>
              </w:rPr>
              <w:t>2.</w:t>
            </w:r>
          </w:p>
        </w:tc>
        <w:tc>
          <w:tcPr>
            <w:tcW w:w="2083" w:type="dxa"/>
            <w:vAlign w:val="center"/>
          </w:tcPr>
          <w:p w14:paraId="081DFDC1" w14:textId="77777777" w:rsidR="00A955A2" w:rsidRPr="003A03D5" w:rsidRDefault="00A955A2" w:rsidP="00D801FF">
            <w:pPr>
              <w:jc w:val="right"/>
              <w:rPr>
                <w:rFonts w:ascii="Arial" w:eastAsia="標楷體" w:hAnsi="Arial" w:cs="Arial"/>
              </w:rPr>
            </w:pPr>
          </w:p>
        </w:tc>
        <w:tc>
          <w:tcPr>
            <w:tcW w:w="1756" w:type="dxa"/>
            <w:vAlign w:val="center"/>
          </w:tcPr>
          <w:p w14:paraId="019C830C" w14:textId="77777777" w:rsidR="00A955A2" w:rsidRPr="003A03D5" w:rsidRDefault="00A955A2" w:rsidP="00D801FF">
            <w:pPr>
              <w:jc w:val="right"/>
              <w:rPr>
                <w:rFonts w:ascii="Arial" w:eastAsia="標楷體" w:hAnsi="Arial" w:cs="Arial"/>
              </w:rPr>
            </w:pPr>
          </w:p>
        </w:tc>
        <w:tc>
          <w:tcPr>
            <w:tcW w:w="1952" w:type="dxa"/>
            <w:vAlign w:val="center"/>
          </w:tcPr>
          <w:p w14:paraId="6C5C2418" w14:textId="77777777" w:rsidR="00A955A2" w:rsidRPr="003A03D5" w:rsidRDefault="00A955A2" w:rsidP="00D801FF">
            <w:pPr>
              <w:jc w:val="right"/>
              <w:rPr>
                <w:rFonts w:ascii="Arial" w:eastAsia="標楷體" w:hAnsi="Arial" w:cs="Arial"/>
              </w:rPr>
            </w:pPr>
          </w:p>
        </w:tc>
      </w:tr>
      <w:tr w:rsidR="00A955A2" w:rsidRPr="003A03D5" w14:paraId="38BF12FE" w14:textId="77777777" w:rsidTr="00D801FF">
        <w:trPr>
          <w:cantSplit/>
          <w:trHeight w:val="372"/>
          <w:jc w:val="center"/>
        </w:trPr>
        <w:tc>
          <w:tcPr>
            <w:tcW w:w="5971" w:type="dxa"/>
            <w:gridSpan w:val="2"/>
            <w:vAlign w:val="center"/>
          </w:tcPr>
          <w:p w14:paraId="5D57BB28" w14:textId="15766913" w:rsidR="00A955A2" w:rsidRPr="003A03D5" w:rsidRDefault="001C5900" w:rsidP="00D801FF">
            <w:pPr>
              <w:kinsoku w:val="0"/>
              <w:snapToGrid w:val="0"/>
              <w:spacing w:line="240" w:lineRule="atLeast"/>
              <w:ind w:left="900" w:hanging="475"/>
              <w:jc w:val="center"/>
              <w:rPr>
                <w:rFonts w:ascii="Arial" w:eastAsia="標楷體" w:hAnsi="Arial" w:cs="Arial"/>
              </w:rPr>
            </w:pPr>
            <w:r>
              <w:t>Subtotal</w:t>
            </w:r>
          </w:p>
        </w:tc>
        <w:tc>
          <w:tcPr>
            <w:tcW w:w="1756" w:type="dxa"/>
            <w:vAlign w:val="center"/>
          </w:tcPr>
          <w:p w14:paraId="09B3DDA1" w14:textId="77777777" w:rsidR="00A955A2" w:rsidRPr="003A03D5" w:rsidRDefault="00A955A2" w:rsidP="00D801FF">
            <w:pPr>
              <w:kinsoku w:val="0"/>
              <w:snapToGrid w:val="0"/>
              <w:spacing w:line="240" w:lineRule="atLeast"/>
              <w:jc w:val="right"/>
              <w:rPr>
                <w:rFonts w:ascii="Arial" w:eastAsia="標楷體" w:hAnsi="Arial" w:cs="Arial"/>
              </w:rPr>
            </w:pPr>
          </w:p>
        </w:tc>
        <w:tc>
          <w:tcPr>
            <w:tcW w:w="1952" w:type="dxa"/>
            <w:vAlign w:val="center"/>
          </w:tcPr>
          <w:p w14:paraId="544A12C6" w14:textId="77777777" w:rsidR="00A955A2" w:rsidRPr="003A03D5" w:rsidRDefault="00A955A2" w:rsidP="00D801FF">
            <w:pPr>
              <w:kinsoku w:val="0"/>
              <w:snapToGrid w:val="0"/>
              <w:spacing w:line="240" w:lineRule="atLeast"/>
              <w:jc w:val="right"/>
              <w:rPr>
                <w:rFonts w:ascii="Arial" w:eastAsia="標楷體" w:hAnsi="Arial" w:cs="Arial"/>
              </w:rPr>
            </w:pPr>
          </w:p>
        </w:tc>
      </w:tr>
      <w:tr w:rsidR="00A955A2" w:rsidRPr="003A03D5" w14:paraId="154B28DA" w14:textId="77777777" w:rsidTr="00D801FF">
        <w:trPr>
          <w:cantSplit/>
          <w:trHeight w:val="372"/>
          <w:jc w:val="center"/>
        </w:trPr>
        <w:tc>
          <w:tcPr>
            <w:tcW w:w="9679" w:type="dxa"/>
            <w:gridSpan w:val="4"/>
            <w:shd w:val="clear" w:color="auto" w:fill="D9D9D9"/>
            <w:vAlign w:val="center"/>
          </w:tcPr>
          <w:p w14:paraId="154864AE" w14:textId="3DAE767E" w:rsidR="00A955A2" w:rsidRPr="003A03D5" w:rsidRDefault="002A3D9B" w:rsidP="00D801FF">
            <w:pPr>
              <w:kinsoku w:val="0"/>
              <w:snapToGrid w:val="0"/>
              <w:spacing w:line="240" w:lineRule="atLeast"/>
              <w:jc w:val="center"/>
              <w:rPr>
                <w:rFonts w:ascii="Arial" w:eastAsia="標楷體" w:hAnsi="Arial" w:cs="Arial"/>
              </w:rPr>
            </w:pPr>
            <w:r w:rsidRPr="002A3D9B">
              <w:rPr>
                <w:rFonts w:ascii="Arial" w:eastAsia="標楷體" w:hAnsi="Arial" w:cs="Arial"/>
              </w:rPr>
              <w:t>Student Assistants</w:t>
            </w:r>
          </w:p>
        </w:tc>
      </w:tr>
      <w:tr w:rsidR="00A955A2" w:rsidRPr="003A03D5" w14:paraId="5F29230A" w14:textId="77777777" w:rsidTr="00D801FF">
        <w:trPr>
          <w:cantSplit/>
          <w:trHeight w:val="372"/>
          <w:jc w:val="center"/>
        </w:trPr>
        <w:tc>
          <w:tcPr>
            <w:tcW w:w="3888" w:type="dxa"/>
            <w:vAlign w:val="center"/>
          </w:tcPr>
          <w:p w14:paraId="7F6AEB2A" w14:textId="77777777" w:rsidR="00A955A2" w:rsidRPr="003A03D5" w:rsidRDefault="00A955A2" w:rsidP="00D801FF">
            <w:pPr>
              <w:rPr>
                <w:rFonts w:ascii="Arial" w:eastAsia="標楷體" w:hAnsi="Arial" w:cs="Arial"/>
              </w:rPr>
            </w:pPr>
            <w:r w:rsidRPr="003A03D5">
              <w:rPr>
                <w:rFonts w:ascii="Arial" w:eastAsia="標楷體" w:hAnsi="Arial" w:cs="Arial"/>
              </w:rPr>
              <w:t>1.</w:t>
            </w:r>
          </w:p>
        </w:tc>
        <w:tc>
          <w:tcPr>
            <w:tcW w:w="2083" w:type="dxa"/>
            <w:vAlign w:val="center"/>
          </w:tcPr>
          <w:p w14:paraId="43CC9E66" w14:textId="77777777" w:rsidR="00A955A2" w:rsidRPr="003A03D5" w:rsidRDefault="00A955A2" w:rsidP="00D801FF">
            <w:pPr>
              <w:jc w:val="right"/>
              <w:rPr>
                <w:rFonts w:ascii="Arial" w:eastAsia="標楷體" w:hAnsi="Arial" w:cs="Arial"/>
              </w:rPr>
            </w:pPr>
          </w:p>
        </w:tc>
        <w:tc>
          <w:tcPr>
            <w:tcW w:w="1756" w:type="dxa"/>
            <w:vAlign w:val="center"/>
          </w:tcPr>
          <w:p w14:paraId="1BE57783" w14:textId="77777777" w:rsidR="00A955A2" w:rsidRPr="003A03D5" w:rsidRDefault="00A955A2" w:rsidP="00D801FF">
            <w:pPr>
              <w:jc w:val="right"/>
              <w:rPr>
                <w:rFonts w:ascii="Arial" w:eastAsia="標楷體" w:hAnsi="Arial" w:cs="Arial"/>
              </w:rPr>
            </w:pPr>
          </w:p>
        </w:tc>
        <w:tc>
          <w:tcPr>
            <w:tcW w:w="1952" w:type="dxa"/>
            <w:vAlign w:val="center"/>
          </w:tcPr>
          <w:p w14:paraId="4D26A8DE" w14:textId="77777777" w:rsidR="00A955A2" w:rsidRPr="003A03D5" w:rsidRDefault="00A955A2" w:rsidP="00D801FF">
            <w:pPr>
              <w:jc w:val="right"/>
              <w:rPr>
                <w:rFonts w:ascii="Arial" w:eastAsia="標楷體" w:hAnsi="Arial" w:cs="Arial"/>
              </w:rPr>
            </w:pPr>
          </w:p>
        </w:tc>
      </w:tr>
      <w:tr w:rsidR="00A955A2" w:rsidRPr="003A03D5" w14:paraId="124E5D09" w14:textId="77777777" w:rsidTr="00D801FF">
        <w:trPr>
          <w:cantSplit/>
          <w:trHeight w:val="372"/>
          <w:jc w:val="center"/>
        </w:trPr>
        <w:tc>
          <w:tcPr>
            <w:tcW w:w="3888" w:type="dxa"/>
            <w:vAlign w:val="center"/>
          </w:tcPr>
          <w:p w14:paraId="48322108" w14:textId="77777777" w:rsidR="00A955A2" w:rsidRPr="003A03D5" w:rsidRDefault="00A955A2" w:rsidP="00D801FF">
            <w:pPr>
              <w:rPr>
                <w:rFonts w:ascii="Arial" w:eastAsia="標楷體" w:hAnsi="Arial" w:cs="Arial"/>
              </w:rPr>
            </w:pPr>
            <w:r w:rsidRPr="003A03D5">
              <w:rPr>
                <w:rFonts w:ascii="Arial" w:eastAsia="標楷體" w:hAnsi="Arial" w:cs="Arial"/>
              </w:rPr>
              <w:t>2.</w:t>
            </w:r>
          </w:p>
        </w:tc>
        <w:tc>
          <w:tcPr>
            <w:tcW w:w="2083" w:type="dxa"/>
            <w:vAlign w:val="center"/>
          </w:tcPr>
          <w:p w14:paraId="462A070C" w14:textId="77777777" w:rsidR="00A955A2" w:rsidRPr="003A03D5" w:rsidRDefault="00A955A2" w:rsidP="00D801FF">
            <w:pPr>
              <w:jc w:val="right"/>
              <w:rPr>
                <w:rFonts w:ascii="Arial" w:eastAsia="標楷體" w:hAnsi="Arial" w:cs="Arial"/>
              </w:rPr>
            </w:pPr>
          </w:p>
        </w:tc>
        <w:tc>
          <w:tcPr>
            <w:tcW w:w="1756" w:type="dxa"/>
            <w:vAlign w:val="center"/>
          </w:tcPr>
          <w:p w14:paraId="555D3AB7" w14:textId="77777777" w:rsidR="00A955A2" w:rsidRPr="003A03D5" w:rsidRDefault="00A955A2" w:rsidP="00D801FF">
            <w:pPr>
              <w:jc w:val="right"/>
              <w:rPr>
                <w:rFonts w:ascii="Arial" w:eastAsia="標楷體" w:hAnsi="Arial" w:cs="Arial"/>
              </w:rPr>
            </w:pPr>
          </w:p>
        </w:tc>
        <w:tc>
          <w:tcPr>
            <w:tcW w:w="1952" w:type="dxa"/>
            <w:vAlign w:val="center"/>
          </w:tcPr>
          <w:p w14:paraId="74A252C6" w14:textId="77777777" w:rsidR="00A955A2" w:rsidRPr="003A03D5" w:rsidRDefault="00A955A2" w:rsidP="00D801FF">
            <w:pPr>
              <w:jc w:val="right"/>
              <w:rPr>
                <w:rFonts w:ascii="Arial" w:eastAsia="標楷體" w:hAnsi="Arial" w:cs="Arial"/>
              </w:rPr>
            </w:pPr>
          </w:p>
        </w:tc>
      </w:tr>
      <w:tr w:rsidR="00A955A2" w:rsidRPr="003A03D5" w14:paraId="7CB099D7" w14:textId="77777777" w:rsidTr="00D801FF">
        <w:trPr>
          <w:cantSplit/>
          <w:trHeight w:val="372"/>
          <w:jc w:val="center"/>
        </w:trPr>
        <w:tc>
          <w:tcPr>
            <w:tcW w:w="5971" w:type="dxa"/>
            <w:gridSpan w:val="2"/>
            <w:tcBorders>
              <w:right w:val="single" w:sz="4" w:space="0" w:color="auto"/>
            </w:tcBorders>
            <w:vAlign w:val="center"/>
          </w:tcPr>
          <w:p w14:paraId="6353D359" w14:textId="38E93552" w:rsidR="00A955A2" w:rsidRPr="003A03D5" w:rsidRDefault="001C5900" w:rsidP="00D801FF">
            <w:pPr>
              <w:kinsoku w:val="0"/>
              <w:snapToGrid w:val="0"/>
              <w:spacing w:line="240" w:lineRule="atLeast"/>
              <w:ind w:left="900" w:hanging="475"/>
              <w:jc w:val="center"/>
              <w:rPr>
                <w:rFonts w:ascii="Arial" w:eastAsia="標楷體" w:hAnsi="Arial" w:cs="Arial"/>
              </w:rPr>
            </w:pPr>
            <w:r>
              <w:t>Subtotal</w:t>
            </w:r>
          </w:p>
        </w:tc>
        <w:tc>
          <w:tcPr>
            <w:tcW w:w="1756" w:type="dxa"/>
            <w:tcBorders>
              <w:left w:val="single" w:sz="4" w:space="0" w:color="auto"/>
            </w:tcBorders>
            <w:vAlign w:val="center"/>
          </w:tcPr>
          <w:p w14:paraId="21DFD633" w14:textId="77777777" w:rsidR="00A955A2" w:rsidRPr="003A03D5" w:rsidRDefault="00A955A2" w:rsidP="00D801FF">
            <w:pPr>
              <w:jc w:val="right"/>
              <w:rPr>
                <w:rFonts w:ascii="Arial" w:eastAsia="標楷體" w:hAnsi="Arial" w:cs="Arial"/>
              </w:rPr>
            </w:pPr>
          </w:p>
        </w:tc>
        <w:tc>
          <w:tcPr>
            <w:tcW w:w="1952" w:type="dxa"/>
            <w:vAlign w:val="center"/>
          </w:tcPr>
          <w:p w14:paraId="23292657" w14:textId="77777777" w:rsidR="00A955A2" w:rsidRPr="003A03D5" w:rsidRDefault="00A955A2" w:rsidP="00D801FF">
            <w:pPr>
              <w:jc w:val="right"/>
              <w:rPr>
                <w:rFonts w:ascii="Arial" w:eastAsia="標楷體" w:hAnsi="Arial" w:cs="Arial"/>
              </w:rPr>
            </w:pPr>
          </w:p>
        </w:tc>
      </w:tr>
      <w:tr w:rsidR="00A955A2" w:rsidRPr="003A03D5" w14:paraId="5A53F2D3" w14:textId="77777777" w:rsidTr="00D801FF">
        <w:trPr>
          <w:cantSplit/>
          <w:trHeight w:val="372"/>
          <w:jc w:val="center"/>
        </w:trPr>
        <w:tc>
          <w:tcPr>
            <w:tcW w:w="7727" w:type="dxa"/>
            <w:gridSpan w:val="3"/>
            <w:vAlign w:val="center"/>
          </w:tcPr>
          <w:p w14:paraId="1E0ABCD3" w14:textId="5BD7C6AA" w:rsidR="00A955A2" w:rsidRPr="003A03D5" w:rsidRDefault="001C5900" w:rsidP="00D801FF">
            <w:pPr>
              <w:kinsoku w:val="0"/>
              <w:snapToGrid w:val="0"/>
              <w:spacing w:line="240" w:lineRule="atLeast"/>
              <w:ind w:left="900" w:hanging="475"/>
              <w:jc w:val="center"/>
              <w:rPr>
                <w:rFonts w:ascii="Arial" w:eastAsia="標楷體" w:hAnsi="Arial" w:cs="Arial"/>
              </w:rPr>
            </w:pPr>
            <w:r>
              <w:t>Total</w:t>
            </w:r>
          </w:p>
        </w:tc>
        <w:tc>
          <w:tcPr>
            <w:tcW w:w="1952" w:type="dxa"/>
            <w:shd w:val="clear" w:color="auto" w:fill="D9D9D9"/>
            <w:vAlign w:val="center"/>
          </w:tcPr>
          <w:p w14:paraId="1CFABDE6" w14:textId="77777777" w:rsidR="00A955A2" w:rsidRPr="003A03D5" w:rsidRDefault="00A955A2" w:rsidP="00D801FF">
            <w:pPr>
              <w:kinsoku w:val="0"/>
              <w:snapToGrid w:val="0"/>
              <w:spacing w:line="240" w:lineRule="atLeast"/>
              <w:jc w:val="right"/>
              <w:rPr>
                <w:rFonts w:ascii="Arial" w:eastAsia="標楷體" w:hAnsi="Arial" w:cs="Arial"/>
              </w:rPr>
            </w:pPr>
          </w:p>
        </w:tc>
      </w:tr>
    </w:tbl>
    <w:p w14:paraId="6197736C" w14:textId="77777777" w:rsidR="00A955A2" w:rsidRPr="003A03D5" w:rsidRDefault="00A955A2" w:rsidP="00A955A2">
      <w:pPr>
        <w:tabs>
          <w:tab w:val="left" w:pos="1050"/>
        </w:tabs>
        <w:kinsoku w:val="0"/>
        <w:snapToGrid w:val="0"/>
        <w:spacing w:beforeLines="50" w:before="180" w:afterLines="50" w:after="180"/>
        <w:jc w:val="both"/>
        <w:rPr>
          <w:rFonts w:ascii="Arial" w:eastAsia="標楷體" w:hAnsi="Arial" w:cs="Arial"/>
        </w:rPr>
      </w:pPr>
    </w:p>
    <w:p w14:paraId="0A33F039" w14:textId="28E5B500" w:rsidR="00A955A2" w:rsidRPr="003A03D5" w:rsidRDefault="000E4B2F"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rsidRPr="00C9295F">
        <w:rPr>
          <w:rFonts w:ascii="Arial" w:eastAsia="標楷體" w:hAnsi="Arial" w:cs="Arial"/>
        </w:rPr>
        <w:t>Expert / Reviewer / Consultant Fees</w:t>
      </w:r>
    </w:p>
    <w:p w14:paraId="05936319" w14:textId="0AAE0310"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024D65E4" w14:textId="05AD4794" w:rsidR="00A955A2" w:rsidRPr="00A91A73" w:rsidRDefault="00A91A73"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A91A73">
        <w:rPr>
          <w:rFonts w:ascii="Arial" w:eastAsia="標楷體" w:hAnsi="Arial" w:cs="Arial"/>
        </w:rPr>
        <w:t xml:space="preserve">This expense item is </w:t>
      </w:r>
      <w:r w:rsidRPr="00B86459">
        <w:rPr>
          <w:rFonts w:ascii="Arial" w:eastAsia="標楷體" w:hAnsi="Arial" w:cs="Arial"/>
          <w:b/>
          <w:bCs/>
        </w:rPr>
        <w:t>only for external experts</w:t>
      </w:r>
      <w:r w:rsidRPr="00A91A73">
        <w:rPr>
          <w:rFonts w:ascii="Arial" w:eastAsia="標楷體" w:hAnsi="Arial" w:cs="Arial"/>
        </w:rPr>
        <w:t>; applicants or project personnel cannot receive these fees.</w:t>
      </w:r>
    </w:p>
    <w:p w14:paraId="6E4A8AF5" w14:textId="7E55D439" w:rsidR="00A955A2" w:rsidRPr="00A91A73" w:rsidRDefault="00A91A73"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A91A73">
        <w:rPr>
          <w:rFonts w:ascii="Arial" w:eastAsia="標楷體" w:hAnsi="Arial" w:cs="Arial"/>
        </w:rPr>
        <w:t xml:space="preserve">Attendance fees are capped at </w:t>
      </w:r>
      <w:r w:rsidRPr="00B86459">
        <w:rPr>
          <w:rFonts w:ascii="Arial" w:eastAsia="標楷體" w:hAnsi="Arial" w:cs="Arial"/>
          <w:b/>
          <w:bCs/>
        </w:rPr>
        <w:t>NTD 2,500 per person per session</w:t>
      </w:r>
      <w:r w:rsidRPr="00A91A73">
        <w:rPr>
          <w:rFonts w:ascii="Arial" w:eastAsia="標楷體" w:hAnsi="Arial" w:cs="Arial"/>
        </w:rPr>
        <w:t>.</w:t>
      </w:r>
      <w:r w:rsidR="00B86459">
        <w:rPr>
          <w:rFonts w:ascii="Arial" w:eastAsia="標楷體" w:hAnsi="Arial" w:cs="Arial"/>
        </w:rPr>
        <w:br/>
      </w:r>
      <w:r w:rsidRPr="00A91A73">
        <w:rPr>
          <w:rFonts w:ascii="Arial" w:eastAsia="標楷體" w:hAnsi="Arial" w:cs="Arial"/>
        </w:rPr>
        <w:t xml:space="preserve">Review fees are paid per item: </w:t>
      </w:r>
      <w:r w:rsidRPr="00B86459">
        <w:rPr>
          <w:rFonts w:ascii="Arial" w:eastAsia="標楷體" w:hAnsi="Arial" w:cs="Arial"/>
          <w:b/>
          <w:bCs/>
        </w:rPr>
        <w:t>NTD 690 for Chinese documents, NTD 1,040 for foreign-language documents.</w:t>
      </w:r>
    </w:p>
    <w:tbl>
      <w:tblPr>
        <w:tblW w:w="96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911"/>
        <w:gridCol w:w="1985"/>
        <w:gridCol w:w="1843"/>
        <w:gridCol w:w="1924"/>
      </w:tblGrid>
      <w:tr w:rsidR="00A955A2" w:rsidRPr="003A03D5" w14:paraId="15266264" w14:textId="77777777" w:rsidTr="00D801FF">
        <w:trPr>
          <w:cantSplit/>
          <w:trHeight w:val="288"/>
          <w:jc w:val="center"/>
        </w:trPr>
        <w:tc>
          <w:tcPr>
            <w:tcW w:w="3911" w:type="dxa"/>
            <w:vAlign w:val="center"/>
          </w:tcPr>
          <w:p w14:paraId="3CC1BC83" w14:textId="08238381" w:rsidR="00A955A2" w:rsidRPr="003A03D5" w:rsidRDefault="00A955A2" w:rsidP="00D801FF">
            <w:pPr>
              <w:kinsoku w:val="0"/>
              <w:snapToGrid w:val="0"/>
              <w:spacing w:line="240" w:lineRule="atLeast"/>
              <w:jc w:val="center"/>
              <w:rPr>
                <w:rFonts w:ascii="Arial" w:eastAsia="標楷體" w:hAnsi="Arial" w:cs="Arial"/>
              </w:rPr>
            </w:pPr>
            <w:r w:rsidRPr="003A03D5">
              <w:rPr>
                <w:rFonts w:ascii="Arial" w:eastAsia="標楷體" w:hAnsi="Arial" w:cs="Arial"/>
              </w:rPr>
              <w:t xml:space="preserve"> </w:t>
            </w:r>
            <w:r w:rsidR="00B86459" w:rsidRPr="00B86459">
              <w:rPr>
                <w:rFonts w:ascii="Arial" w:eastAsia="標楷體" w:hAnsi="Arial" w:cs="Arial"/>
              </w:rPr>
              <w:t>Name / Unit</w:t>
            </w:r>
          </w:p>
        </w:tc>
        <w:tc>
          <w:tcPr>
            <w:tcW w:w="1985" w:type="dxa"/>
            <w:vAlign w:val="center"/>
          </w:tcPr>
          <w:p w14:paraId="470C2488" w14:textId="01C53F1B" w:rsidR="00A955A2" w:rsidRPr="003A03D5" w:rsidRDefault="00871847" w:rsidP="00D801FF">
            <w:pPr>
              <w:kinsoku w:val="0"/>
              <w:snapToGrid w:val="0"/>
              <w:spacing w:line="240" w:lineRule="atLeast"/>
              <w:jc w:val="center"/>
              <w:rPr>
                <w:rFonts w:ascii="Arial" w:eastAsia="標楷體" w:hAnsi="Arial" w:cs="Arial"/>
              </w:rPr>
            </w:pPr>
            <w:r w:rsidRPr="00871847">
              <w:rPr>
                <w:rFonts w:ascii="Arial" w:eastAsia="標楷體" w:hAnsi="Arial" w:cs="Arial"/>
              </w:rPr>
              <w:t>Estimated Items (pcs)</w:t>
            </w:r>
          </w:p>
        </w:tc>
        <w:tc>
          <w:tcPr>
            <w:tcW w:w="1843" w:type="dxa"/>
            <w:vAlign w:val="center"/>
          </w:tcPr>
          <w:p w14:paraId="7F4EFDD5" w14:textId="53F025F2" w:rsidR="00A955A2" w:rsidRPr="003A03D5" w:rsidRDefault="00871847" w:rsidP="00D801FF">
            <w:pPr>
              <w:kinsoku w:val="0"/>
              <w:snapToGrid w:val="0"/>
              <w:spacing w:line="240" w:lineRule="atLeast"/>
              <w:jc w:val="center"/>
              <w:rPr>
                <w:rFonts w:ascii="Arial" w:eastAsia="標楷體" w:hAnsi="Arial" w:cs="Arial"/>
              </w:rPr>
            </w:pPr>
            <w:r w:rsidRPr="00871847">
              <w:rPr>
                <w:rFonts w:ascii="Arial" w:eastAsia="標楷體" w:hAnsi="Arial" w:cs="Arial"/>
              </w:rPr>
              <w:t>Cost per Item (NTD ’000)</w:t>
            </w:r>
          </w:p>
        </w:tc>
        <w:tc>
          <w:tcPr>
            <w:tcW w:w="1924" w:type="dxa"/>
            <w:vAlign w:val="center"/>
          </w:tcPr>
          <w:p w14:paraId="66BC26E8" w14:textId="77777777" w:rsidR="00871847" w:rsidRDefault="00871847" w:rsidP="00D801FF">
            <w:pPr>
              <w:kinsoku w:val="0"/>
              <w:snapToGrid w:val="0"/>
              <w:spacing w:line="240" w:lineRule="atLeast"/>
              <w:jc w:val="center"/>
              <w:rPr>
                <w:rFonts w:ascii="Arial" w:eastAsia="標楷體" w:hAnsi="Arial" w:cs="Arial"/>
              </w:rPr>
            </w:pPr>
            <w:r w:rsidRPr="00871847">
              <w:rPr>
                <w:rFonts w:ascii="Arial" w:eastAsia="標楷體" w:hAnsi="Arial" w:cs="Arial"/>
              </w:rPr>
              <w:t xml:space="preserve">Total Cost </w:t>
            </w:r>
          </w:p>
          <w:p w14:paraId="2D5AF2EE" w14:textId="343B6C72" w:rsidR="00A955A2" w:rsidRPr="003A03D5" w:rsidRDefault="00871847" w:rsidP="00D801FF">
            <w:pPr>
              <w:kinsoku w:val="0"/>
              <w:snapToGrid w:val="0"/>
              <w:spacing w:line="240" w:lineRule="atLeast"/>
              <w:jc w:val="center"/>
              <w:rPr>
                <w:rFonts w:ascii="Arial" w:eastAsia="標楷體" w:hAnsi="Arial" w:cs="Arial"/>
              </w:rPr>
            </w:pPr>
            <w:r w:rsidRPr="00871847">
              <w:rPr>
                <w:rFonts w:ascii="Arial" w:eastAsia="標楷體" w:hAnsi="Arial" w:cs="Arial"/>
              </w:rPr>
              <w:t>(NTD ’000)</w:t>
            </w:r>
          </w:p>
        </w:tc>
      </w:tr>
      <w:tr w:rsidR="00A955A2" w:rsidRPr="003A03D5" w14:paraId="154FE3F3" w14:textId="77777777" w:rsidTr="00D801FF">
        <w:trPr>
          <w:cantSplit/>
          <w:trHeight w:val="376"/>
          <w:jc w:val="center"/>
        </w:trPr>
        <w:tc>
          <w:tcPr>
            <w:tcW w:w="3911" w:type="dxa"/>
            <w:vAlign w:val="center"/>
          </w:tcPr>
          <w:p w14:paraId="7C994634"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1F273BB8"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3F2ABB04" w14:textId="77777777" w:rsidR="00A955A2" w:rsidRPr="003A03D5" w:rsidRDefault="00A955A2" w:rsidP="00D801FF">
            <w:pPr>
              <w:kinsoku w:val="0"/>
              <w:snapToGrid w:val="0"/>
              <w:spacing w:line="240" w:lineRule="atLeast"/>
              <w:jc w:val="center"/>
              <w:rPr>
                <w:rFonts w:ascii="Arial" w:eastAsia="標楷體" w:hAnsi="Arial" w:cs="Arial"/>
              </w:rPr>
            </w:pPr>
          </w:p>
        </w:tc>
        <w:tc>
          <w:tcPr>
            <w:tcW w:w="1924" w:type="dxa"/>
            <w:vAlign w:val="center"/>
          </w:tcPr>
          <w:p w14:paraId="655552A1"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4A0CB14A" w14:textId="77777777" w:rsidTr="00D801FF">
        <w:trPr>
          <w:cantSplit/>
          <w:trHeight w:val="376"/>
          <w:jc w:val="center"/>
        </w:trPr>
        <w:tc>
          <w:tcPr>
            <w:tcW w:w="3911" w:type="dxa"/>
            <w:vAlign w:val="center"/>
          </w:tcPr>
          <w:p w14:paraId="34E8A59D"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5C2644AF"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4325E6CF" w14:textId="77777777" w:rsidR="00A955A2" w:rsidRPr="003A03D5" w:rsidRDefault="00A955A2" w:rsidP="00D801FF">
            <w:pPr>
              <w:kinsoku w:val="0"/>
              <w:snapToGrid w:val="0"/>
              <w:spacing w:line="240" w:lineRule="atLeast"/>
              <w:jc w:val="center"/>
              <w:rPr>
                <w:rFonts w:ascii="Arial" w:eastAsia="標楷體" w:hAnsi="Arial" w:cs="Arial"/>
              </w:rPr>
            </w:pPr>
          </w:p>
        </w:tc>
        <w:tc>
          <w:tcPr>
            <w:tcW w:w="1924" w:type="dxa"/>
            <w:vAlign w:val="center"/>
          </w:tcPr>
          <w:p w14:paraId="201468FF"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0E3B45E3" w14:textId="77777777" w:rsidTr="00D801FF">
        <w:trPr>
          <w:cantSplit/>
          <w:trHeight w:val="376"/>
          <w:jc w:val="center"/>
        </w:trPr>
        <w:tc>
          <w:tcPr>
            <w:tcW w:w="3911" w:type="dxa"/>
            <w:vAlign w:val="center"/>
          </w:tcPr>
          <w:p w14:paraId="63FA35A1"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10E841D9"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3932EBF0" w14:textId="77777777" w:rsidR="00A955A2" w:rsidRPr="003A03D5" w:rsidRDefault="00A955A2" w:rsidP="00D801FF">
            <w:pPr>
              <w:kinsoku w:val="0"/>
              <w:snapToGrid w:val="0"/>
              <w:spacing w:line="240" w:lineRule="atLeast"/>
              <w:jc w:val="center"/>
              <w:rPr>
                <w:rFonts w:ascii="Arial" w:eastAsia="標楷體" w:hAnsi="Arial" w:cs="Arial"/>
              </w:rPr>
            </w:pPr>
          </w:p>
        </w:tc>
        <w:tc>
          <w:tcPr>
            <w:tcW w:w="1924" w:type="dxa"/>
            <w:vAlign w:val="center"/>
          </w:tcPr>
          <w:p w14:paraId="71922250"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07ACCAC8" w14:textId="77777777" w:rsidTr="00D801FF">
        <w:trPr>
          <w:cantSplit/>
          <w:trHeight w:val="376"/>
          <w:jc w:val="center"/>
        </w:trPr>
        <w:tc>
          <w:tcPr>
            <w:tcW w:w="7739" w:type="dxa"/>
            <w:gridSpan w:val="3"/>
            <w:tcBorders>
              <w:bottom w:val="single" w:sz="4" w:space="0" w:color="auto"/>
            </w:tcBorders>
            <w:vAlign w:val="center"/>
          </w:tcPr>
          <w:p w14:paraId="12F4BB75" w14:textId="5EF5D8CF" w:rsidR="00A955A2" w:rsidRPr="003A03D5" w:rsidRDefault="001C5900" w:rsidP="00D801FF">
            <w:pPr>
              <w:kinsoku w:val="0"/>
              <w:snapToGrid w:val="0"/>
              <w:spacing w:line="240" w:lineRule="atLeast"/>
              <w:ind w:left="900" w:hanging="475"/>
              <w:jc w:val="center"/>
              <w:rPr>
                <w:rFonts w:ascii="Arial" w:eastAsia="標楷體" w:hAnsi="Arial" w:cs="Arial"/>
              </w:rPr>
            </w:pPr>
            <w:r>
              <w:t>Total</w:t>
            </w:r>
          </w:p>
        </w:tc>
        <w:tc>
          <w:tcPr>
            <w:tcW w:w="1924" w:type="dxa"/>
            <w:vAlign w:val="center"/>
          </w:tcPr>
          <w:p w14:paraId="51C82E80" w14:textId="77777777" w:rsidR="00A955A2" w:rsidRPr="003A03D5" w:rsidRDefault="00A955A2" w:rsidP="00D801FF">
            <w:pPr>
              <w:kinsoku w:val="0"/>
              <w:snapToGrid w:val="0"/>
              <w:spacing w:line="240" w:lineRule="atLeast"/>
              <w:jc w:val="center"/>
              <w:rPr>
                <w:rFonts w:ascii="Arial" w:eastAsia="標楷體" w:hAnsi="Arial" w:cs="Arial"/>
              </w:rPr>
            </w:pPr>
          </w:p>
        </w:tc>
      </w:tr>
    </w:tbl>
    <w:p w14:paraId="0AEC0BD0" w14:textId="4D53A8CF" w:rsidR="00A955A2" w:rsidRPr="003A03D5" w:rsidRDefault="000E4B2F"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Instructor / Speaker Fees</w:t>
      </w:r>
    </w:p>
    <w:p w14:paraId="1C8DE409" w14:textId="4588D3E6"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0A71ECF6" w14:textId="124D4431" w:rsidR="00A955A2" w:rsidRPr="00871847" w:rsidRDefault="00871847" w:rsidP="00960EAC">
      <w:pPr>
        <w:pStyle w:val="a7"/>
        <w:numPr>
          <w:ilvl w:val="0"/>
          <w:numId w:val="61"/>
        </w:numPr>
        <w:tabs>
          <w:tab w:val="left" w:pos="284"/>
        </w:tabs>
        <w:kinsoku w:val="0"/>
        <w:autoSpaceDE/>
        <w:autoSpaceDN/>
        <w:adjustRightInd/>
        <w:snapToGrid w:val="0"/>
        <w:spacing w:before="0" w:afterLines="50" w:after="180"/>
        <w:ind w:leftChars="177" w:left="660" w:rightChars="176" w:right="387" w:hangingChars="113" w:hanging="271"/>
        <w:jc w:val="both"/>
        <w:rPr>
          <w:rFonts w:ascii="Arial" w:eastAsia="標楷體" w:hAnsi="Arial" w:cs="Arial"/>
        </w:rPr>
      </w:pPr>
      <w:r w:rsidRPr="00871847">
        <w:rPr>
          <w:rFonts w:ascii="Arial" w:eastAsia="標楷體" w:hAnsi="Arial" w:cs="Arial"/>
        </w:rPr>
        <w:t xml:space="preserve">This expense item applies </w:t>
      </w:r>
      <w:r w:rsidRPr="00871847">
        <w:rPr>
          <w:rFonts w:ascii="Arial" w:eastAsia="標楷體" w:hAnsi="Arial" w:cs="Arial"/>
          <w:b/>
          <w:bCs/>
        </w:rPr>
        <w:t>only to external instructors</w:t>
      </w:r>
      <w:r w:rsidRPr="00871847">
        <w:rPr>
          <w:rFonts w:ascii="Arial" w:eastAsia="標楷體" w:hAnsi="Arial" w:cs="Arial"/>
        </w:rPr>
        <w:t xml:space="preserve">; applicants or project personnel </w:t>
      </w:r>
      <w:r w:rsidRPr="006B3336">
        <w:rPr>
          <w:rFonts w:ascii="Arial" w:eastAsia="標楷體" w:hAnsi="Arial" w:cs="Arial"/>
          <w:b/>
          <w:bCs/>
        </w:rPr>
        <w:t>are not eligible</w:t>
      </w:r>
      <w:r w:rsidRPr="00871847">
        <w:rPr>
          <w:rFonts w:ascii="Arial" w:eastAsia="標楷體" w:hAnsi="Arial" w:cs="Arial"/>
        </w:rPr>
        <w:t xml:space="preserve"> to receive it.</w:t>
      </w:r>
    </w:p>
    <w:tbl>
      <w:tblPr>
        <w:tblW w:w="94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485"/>
        <w:gridCol w:w="1985"/>
        <w:gridCol w:w="1843"/>
        <w:gridCol w:w="2185"/>
      </w:tblGrid>
      <w:tr w:rsidR="006B3336" w:rsidRPr="003A03D5" w14:paraId="5BD79597" w14:textId="77777777" w:rsidTr="00D801FF">
        <w:trPr>
          <w:cantSplit/>
          <w:trHeight w:val="58"/>
          <w:jc w:val="center"/>
        </w:trPr>
        <w:tc>
          <w:tcPr>
            <w:tcW w:w="3485" w:type="dxa"/>
            <w:vAlign w:val="center"/>
          </w:tcPr>
          <w:p w14:paraId="4F9C5BFA" w14:textId="01237815" w:rsidR="006B3336" w:rsidRPr="003A03D5" w:rsidRDefault="006B3336" w:rsidP="006B3336">
            <w:pPr>
              <w:kinsoku w:val="0"/>
              <w:snapToGrid w:val="0"/>
              <w:spacing w:line="240" w:lineRule="atLeast"/>
              <w:jc w:val="center"/>
              <w:rPr>
                <w:rFonts w:ascii="Arial" w:eastAsia="標楷體" w:hAnsi="Arial" w:cs="Arial"/>
              </w:rPr>
            </w:pPr>
            <w:r w:rsidRPr="003A03D5">
              <w:rPr>
                <w:rFonts w:ascii="Arial" w:eastAsia="標楷體" w:hAnsi="Arial" w:cs="Arial"/>
              </w:rPr>
              <w:lastRenderedPageBreak/>
              <w:t xml:space="preserve"> </w:t>
            </w:r>
            <w:r w:rsidRPr="00B86459">
              <w:rPr>
                <w:rFonts w:ascii="Arial" w:eastAsia="標楷體" w:hAnsi="Arial" w:cs="Arial"/>
              </w:rPr>
              <w:t>Name / Unit</w:t>
            </w:r>
          </w:p>
        </w:tc>
        <w:tc>
          <w:tcPr>
            <w:tcW w:w="1985" w:type="dxa"/>
            <w:vAlign w:val="center"/>
          </w:tcPr>
          <w:p w14:paraId="4CFFE862" w14:textId="645D82CB" w:rsidR="006B3336" w:rsidRPr="003A03D5" w:rsidRDefault="006B3336" w:rsidP="006B3336">
            <w:pPr>
              <w:kinsoku w:val="0"/>
              <w:snapToGrid w:val="0"/>
              <w:spacing w:line="240" w:lineRule="atLeast"/>
              <w:jc w:val="center"/>
              <w:rPr>
                <w:rFonts w:ascii="Arial" w:eastAsia="標楷體" w:hAnsi="Arial" w:cs="Arial"/>
              </w:rPr>
            </w:pPr>
            <w:r w:rsidRPr="00871847">
              <w:rPr>
                <w:rFonts w:ascii="Arial" w:eastAsia="標楷體" w:hAnsi="Arial" w:cs="Arial"/>
              </w:rPr>
              <w:t>Estimated Items (pcs)</w:t>
            </w:r>
          </w:p>
        </w:tc>
        <w:tc>
          <w:tcPr>
            <w:tcW w:w="1843" w:type="dxa"/>
            <w:vAlign w:val="center"/>
          </w:tcPr>
          <w:p w14:paraId="03C3E395" w14:textId="3D446F39" w:rsidR="006B3336" w:rsidRPr="003A03D5" w:rsidRDefault="006B3336" w:rsidP="006B3336">
            <w:pPr>
              <w:kinsoku w:val="0"/>
              <w:snapToGrid w:val="0"/>
              <w:spacing w:line="240" w:lineRule="atLeast"/>
              <w:jc w:val="center"/>
              <w:rPr>
                <w:rFonts w:ascii="Arial" w:eastAsia="標楷體" w:hAnsi="Arial" w:cs="Arial"/>
              </w:rPr>
            </w:pPr>
            <w:r w:rsidRPr="00871847">
              <w:rPr>
                <w:rFonts w:ascii="Arial" w:eastAsia="標楷體" w:hAnsi="Arial" w:cs="Arial"/>
              </w:rPr>
              <w:t>Cost per Item (NTD ’000)</w:t>
            </w:r>
          </w:p>
        </w:tc>
        <w:tc>
          <w:tcPr>
            <w:tcW w:w="2185" w:type="dxa"/>
            <w:vAlign w:val="center"/>
          </w:tcPr>
          <w:p w14:paraId="0D4E2B7D" w14:textId="77777777" w:rsidR="006B3336" w:rsidRDefault="006B3336" w:rsidP="006B3336">
            <w:pPr>
              <w:kinsoku w:val="0"/>
              <w:snapToGrid w:val="0"/>
              <w:spacing w:line="240" w:lineRule="atLeast"/>
              <w:jc w:val="center"/>
              <w:rPr>
                <w:rFonts w:ascii="Arial" w:eastAsia="標楷體" w:hAnsi="Arial" w:cs="Arial"/>
              </w:rPr>
            </w:pPr>
            <w:r w:rsidRPr="00871847">
              <w:rPr>
                <w:rFonts w:ascii="Arial" w:eastAsia="標楷體" w:hAnsi="Arial" w:cs="Arial"/>
              </w:rPr>
              <w:t xml:space="preserve">Total Cost </w:t>
            </w:r>
          </w:p>
          <w:p w14:paraId="1B1DA88B" w14:textId="0AE70832" w:rsidR="006B3336" w:rsidRPr="003A03D5" w:rsidRDefault="006B3336" w:rsidP="006B3336">
            <w:pPr>
              <w:kinsoku w:val="0"/>
              <w:snapToGrid w:val="0"/>
              <w:spacing w:line="240" w:lineRule="atLeast"/>
              <w:jc w:val="center"/>
              <w:rPr>
                <w:rFonts w:ascii="Arial" w:eastAsia="標楷體" w:hAnsi="Arial" w:cs="Arial"/>
              </w:rPr>
            </w:pPr>
            <w:r w:rsidRPr="00871847">
              <w:rPr>
                <w:rFonts w:ascii="Arial" w:eastAsia="標楷體" w:hAnsi="Arial" w:cs="Arial"/>
              </w:rPr>
              <w:t>(NTD ’000)</w:t>
            </w:r>
          </w:p>
        </w:tc>
      </w:tr>
      <w:tr w:rsidR="00A955A2" w:rsidRPr="003A03D5" w14:paraId="7BDAB481" w14:textId="77777777" w:rsidTr="00D801FF">
        <w:trPr>
          <w:cantSplit/>
          <w:trHeight w:val="376"/>
          <w:jc w:val="center"/>
        </w:trPr>
        <w:tc>
          <w:tcPr>
            <w:tcW w:w="3485" w:type="dxa"/>
            <w:vAlign w:val="center"/>
          </w:tcPr>
          <w:p w14:paraId="7892AB6D"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2DC7722E"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577412AB" w14:textId="77777777" w:rsidR="00A955A2" w:rsidRPr="003A03D5" w:rsidRDefault="00A955A2" w:rsidP="00D801FF">
            <w:pPr>
              <w:kinsoku w:val="0"/>
              <w:snapToGrid w:val="0"/>
              <w:spacing w:line="240" w:lineRule="atLeast"/>
              <w:jc w:val="center"/>
              <w:rPr>
                <w:rFonts w:ascii="Arial" w:eastAsia="標楷體" w:hAnsi="Arial" w:cs="Arial"/>
              </w:rPr>
            </w:pPr>
          </w:p>
        </w:tc>
        <w:tc>
          <w:tcPr>
            <w:tcW w:w="2185" w:type="dxa"/>
            <w:vAlign w:val="center"/>
          </w:tcPr>
          <w:p w14:paraId="1AFD20A9"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1C99C66E" w14:textId="77777777" w:rsidTr="00D801FF">
        <w:trPr>
          <w:cantSplit/>
          <w:trHeight w:val="376"/>
          <w:jc w:val="center"/>
        </w:trPr>
        <w:tc>
          <w:tcPr>
            <w:tcW w:w="3485" w:type="dxa"/>
            <w:vAlign w:val="center"/>
          </w:tcPr>
          <w:p w14:paraId="104BB326"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43247D11"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69DEBADB" w14:textId="77777777" w:rsidR="00A955A2" w:rsidRPr="003A03D5" w:rsidRDefault="00A955A2" w:rsidP="00D801FF">
            <w:pPr>
              <w:kinsoku w:val="0"/>
              <w:snapToGrid w:val="0"/>
              <w:spacing w:line="240" w:lineRule="atLeast"/>
              <w:jc w:val="center"/>
              <w:rPr>
                <w:rFonts w:ascii="Arial" w:eastAsia="標楷體" w:hAnsi="Arial" w:cs="Arial"/>
              </w:rPr>
            </w:pPr>
          </w:p>
        </w:tc>
        <w:tc>
          <w:tcPr>
            <w:tcW w:w="2185" w:type="dxa"/>
            <w:vAlign w:val="center"/>
          </w:tcPr>
          <w:p w14:paraId="20B360EA"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11A0BE3F" w14:textId="77777777" w:rsidTr="00D801FF">
        <w:trPr>
          <w:cantSplit/>
          <w:trHeight w:val="376"/>
          <w:jc w:val="center"/>
        </w:trPr>
        <w:tc>
          <w:tcPr>
            <w:tcW w:w="3485" w:type="dxa"/>
            <w:vAlign w:val="center"/>
          </w:tcPr>
          <w:p w14:paraId="525E2022" w14:textId="77777777" w:rsidR="00A955A2" w:rsidRPr="003A03D5" w:rsidRDefault="00A955A2" w:rsidP="00D801FF">
            <w:pPr>
              <w:kinsoku w:val="0"/>
              <w:snapToGrid w:val="0"/>
              <w:spacing w:line="240" w:lineRule="atLeast"/>
              <w:rPr>
                <w:rFonts w:ascii="Arial" w:eastAsia="標楷體" w:hAnsi="Arial" w:cs="Arial"/>
              </w:rPr>
            </w:pPr>
          </w:p>
        </w:tc>
        <w:tc>
          <w:tcPr>
            <w:tcW w:w="1985" w:type="dxa"/>
            <w:vAlign w:val="center"/>
          </w:tcPr>
          <w:p w14:paraId="00039EB5" w14:textId="77777777" w:rsidR="00A955A2" w:rsidRPr="003A03D5" w:rsidRDefault="00A955A2" w:rsidP="00D801FF">
            <w:pPr>
              <w:kinsoku w:val="0"/>
              <w:snapToGrid w:val="0"/>
              <w:spacing w:line="240" w:lineRule="atLeast"/>
              <w:jc w:val="center"/>
              <w:rPr>
                <w:rFonts w:ascii="Arial" w:eastAsia="標楷體" w:hAnsi="Arial" w:cs="Arial"/>
              </w:rPr>
            </w:pPr>
          </w:p>
        </w:tc>
        <w:tc>
          <w:tcPr>
            <w:tcW w:w="1843" w:type="dxa"/>
            <w:vAlign w:val="center"/>
          </w:tcPr>
          <w:p w14:paraId="25EC3DE1" w14:textId="77777777" w:rsidR="00A955A2" w:rsidRPr="003A03D5" w:rsidRDefault="00A955A2" w:rsidP="00D801FF">
            <w:pPr>
              <w:kinsoku w:val="0"/>
              <w:snapToGrid w:val="0"/>
              <w:spacing w:line="240" w:lineRule="atLeast"/>
              <w:jc w:val="center"/>
              <w:rPr>
                <w:rFonts w:ascii="Arial" w:eastAsia="標楷體" w:hAnsi="Arial" w:cs="Arial"/>
              </w:rPr>
            </w:pPr>
          </w:p>
        </w:tc>
        <w:tc>
          <w:tcPr>
            <w:tcW w:w="2185" w:type="dxa"/>
            <w:vAlign w:val="center"/>
          </w:tcPr>
          <w:p w14:paraId="730E9616"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34957B2F" w14:textId="77777777" w:rsidTr="00D801FF">
        <w:trPr>
          <w:cantSplit/>
          <w:trHeight w:val="376"/>
          <w:jc w:val="center"/>
        </w:trPr>
        <w:tc>
          <w:tcPr>
            <w:tcW w:w="7313" w:type="dxa"/>
            <w:gridSpan w:val="3"/>
            <w:tcBorders>
              <w:bottom w:val="single" w:sz="4" w:space="0" w:color="auto"/>
            </w:tcBorders>
            <w:vAlign w:val="center"/>
          </w:tcPr>
          <w:p w14:paraId="5EAF3680" w14:textId="2647EA48" w:rsidR="00A955A2" w:rsidRPr="003A03D5" w:rsidRDefault="001C5900" w:rsidP="00D801FF">
            <w:pPr>
              <w:kinsoku w:val="0"/>
              <w:snapToGrid w:val="0"/>
              <w:spacing w:line="240" w:lineRule="atLeast"/>
              <w:ind w:left="900" w:hanging="475"/>
              <w:jc w:val="center"/>
              <w:rPr>
                <w:rFonts w:ascii="Arial" w:eastAsia="標楷體" w:hAnsi="Arial" w:cs="Arial"/>
              </w:rPr>
            </w:pPr>
            <w:r>
              <w:t>Total</w:t>
            </w:r>
          </w:p>
        </w:tc>
        <w:tc>
          <w:tcPr>
            <w:tcW w:w="2185" w:type="dxa"/>
            <w:vAlign w:val="center"/>
          </w:tcPr>
          <w:p w14:paraId="02CAAE83"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4B49B067" w14:textId="77777777" w:rsidTr="00D801FF">
        <w:trPr>
          <w:cantSplit/>
          <w:trHeight w:val="115"/>
          <w:jc w:val="center"/>
        </w:trPr>
        <w:tc>
          <w:tcPr>
            <w:tcW w:w="9498" w:type="dxa"/>
            <w:gridSpan w:val="4"/>
            <w:tcBorders>
              <w:left w:val="nil"/>
              <w:bottom w:val="nil"/>
              <w:right w:val="nil"/>
            </w:tcBorders>
            <w:vAlign w:val="center"/>
          </w:tcPr>
          <w:p w14:paraId="65A37844" w14:textId="77777777" w:rsidR="00A955A2" w:rsidRPr="003A03D5" w:rsidRDefault="00A955A2" w:rsidP="00D801FF">
            <w:pPr>
              <w:kinsoku w:val="0"/>
              <w:snapToGrid w:val="0"/>
              <w:rPr>
                <w:rFonts w:ascii="Arial" w:eastAsia="標楷體" w:hAnsi="Arial" w:cs="Arial"/>
              </w:rPr>
            </w:pPr>
          </w:p>
        </w:tc>
      </w:tr>
    </w:tbl>
    <w:p w14:paraId="6501483E" w14:textId="6ED3DC68"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Outsourced Service Fees (Max. 50%)</w:t>
      </w:r>
    </w:p>
    <w:p w14:paraId="7D3D50C8" w14:textId="0B394459"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3450F5D4" w14:textId="4F24EFA9" w:rsidR="00A955A2" w:rsidRPr="006B3336" w:rsidRDefault="006B3336"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6B3336">
        <w:rPr>
          <w:rFonts w:ascii="Arial" w:eastAsia="標楷體" w:hAnsi="Arial" w:cs="Arial"/>
        </w:rPr>
        <w:t xml:space="preserve">The total amount for this expense item </w:t>
      </w:r>
      <w:r w:rsidRPr="00BA63E8">
        <w:rPr>
          <w:rFonts w:ascii="Arial" w:eastAsia="標楷體" w:hAnsi="Arial" w:cs="Arial"/>
          <w:b/>
          <w:bCs/>
        </w:rPr>
        <w:t>shall not exceed 50% of the total project budget.</w:t>
      </w:r>
    </w:p>
    <w:p w14:paraId="20F39285" w14:textId="516F35B8" w:rsidR="00A955A2" w:rsidRPr="006B3336" w:rsidRDefault="006B3336"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6B3336">
        <w:rPr>
          <w:rFonts w:ascii="Arial" w:eastAsia="標楷體" w:hAnsi="Arial" w:cs="Arial"/>
        </w:rPr>
        <w:t xml:space="preserve">The contracted entity </w:t>
      </w:r>
      <w:r w:rsidRPr="006B3336">
        <w:rPr>
          <w:rFonts w:ascii="Arial" w:eastAsia="標楷體" w:hAnsi="Arial" w:cs="Arial"/>
          <w:b/>
          <w:bCs/>
        </w:rPr>
        <w:t>must not be an individual</w:t>
      </w:r>
      <w:r w:rsidRPr="006B3336">
        <w:rPr>
          <w:rFonts w:ascii="Arial" w:eastAsia="標楷體" w:hAnsi="Arial" w:cs="Arial"/>
        </w:rPr>
        <w:t>.</w:t>
      </w:r>
      <w:r w:rsidR="00A955A2" w:rsidRPr="006B3336">
        <w:rPr>
          <w:rFonts w:ascii="Arial" w:eastAsia="標楷體" w:hAnsi="Arial" w:cs="Arial"/>
        </w:rPr>
        <w:t xml:space="preserve"> </w:t>
      </w:r>
    </w:p>
    <w:tbl>
      <w:tblPr>
        <w:tblW w:w="9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51"/>
        <w:gridCol w:w="738"/>
        <w:gridCol w:w="1405"/>
        <w:gridCol w:w="2680"/>
        <w:gridCol w:w="1831"/>
      </w:tblGrid>
      <w:tr w:rsidR="00A955A2" w:rsidRPr="003A03D5" w14:paraId="0A43AECA" w14:textId="77777777" w:rsidTr="00D801FF">
        <w:trPr>
          <w:cantSplit/>
          <w:trHeight w:val="226"/>
          <w:jc w:val="center"/>
        </w:trPr>
        <w:tc>
          <w:tcPr>
            <w:tcW w:w="1888" w:type="pct"/>
            <w:gridSpan w:val="2"/>
            <w:tcBorders>
              <w:top w:val="nil"/>
              <w:left w:val="nil"/>
              <w:right w:val="nil"/>
            </w:tcBorders>
          </w:tcPr>
          <w:p w14:paraId="3B48BD40" w14:textId="77777777" w:rsidR="00A955A2" w:rsidRPr="003A03D5" w:rsidRDefault="00A955A2" w:rsidP="00D801FF">
            <w:pPr>
              <w:kinsoku w:val="0"/>
              <w:snapToGrid w:val="0"/>
              <w:spacing w:line="240" w:lineRule="atLeast"/>
              <w:jc w:val="right"/>
              <w:rPr>
                <w:rFonts w:ascii="Arial" w:eastAsia="標楷體" w:hAnsi="Arial" w:cs="Arial"/>
                <w:sz w:val="20"/>
              </w:rPr>
            </w:pPr>
          </w:p>
        </w:tc>
        <w:tc>
          <w:tcPr>
            <w:tcW w:w="3112" w:type="pct"/>
            <w:gridSpan w:val="3"/>
            <w:tcBorders>
              <w:top w:val="nil"/>
              <w:left w:val="nil"/>
              <w:right w:val="nil"/>
            </w:tcBorders>
            <w:vAlign w:val="center"/>
          </w:tcPr>
          <w:p w14:paraId="70911E48" w14:textId="76C9135E" w:rsidR="00A955A2" w:rsidRPr="003A03D5" w:rsidRDefault="003F35ED" w:rsidP="00D801FF">
            <w:pPr>
              <w:kinsoku w:val="0"/>
              <w:snapToGrid w:val="0"/>
              <w:spacing w:line="240" w:lineRule="atLeast"/>
              <w:jc w:val="right"/>
              <w:rPr>
                <w:rFonts w:ascii="Arial" w:eastAsia="標楷體" w:hAnsi="Arial" w:cs="Arial"/>
                <w:sz w:val="20"/>
              </w:rPr>
            </w:pPr>
            <w:r w:rsidRPr="003F35ED">
              <w:rPr>
                <w:rFonts w:ascii="Arial" w:eastAsia="標楷體" w:hAnsi="Arial" w:cs="Arial"/>
                <w:sz w:val="20"/>
              </w:rPr>
              <w:t>Amount (NTD ’000)</w:t>
            </w:r>
          </w:p>
        </w:tc>
      </w:tr>
      <w:tr w:rsidR="00A955A2" w:rsidRPr="003A03D5" w14:paraId="139EC3CD" w14:textId="77777777" w:rsidTr="003B7211">
        <w:trPr>
          <w:cantSplit/>
          <w:trHeight w:val="773"/>
          <w:jc w:val="center"/>
        </w:trPr>
        <w:tc>
          <w:tcPr>
            <w:tcW w:w="1500" w:type="pct"/>
            <w:vAlign w:val="center"/>
          </w:tcPr>
          <w:p w14:paraId="61952DF5" w14:textId="3818CD7D" w:rsidR="00A955A2" w:rsidRPr="003A03D5" w:rsidRDefault="00BA63E8" w:rsidP="00D801FF">
            <w:pPr>
              <w:kinsoku w:val="0"/>
              <w:snapToGrid w:val="0"/>
              <w:spacing w:line="240" w:lineRule="atLeast"/>
              <w:jc w:val="center"/>
              <w:rPr>
                <w:rFonts w:ascii="Arial" w:eastAsia="標楷體" w:hAnsi="Arial" w:cs="Arial"/>
              </w:rPr>
            </w:pPr>
            <w:r w:rsidRPr="00BA63E8">
              <w:rPr>
                <w:rFonts w:ascii="Arial" w:eastAsia="標楷體" w:hAnsi="Arial" w:cs="Arial"/>
              </w:rPr>
              <w:t>Outsourced Work Item</w:t>
            </w:r>
          </w:p>
        </w:tc>
        <w:tc>
          <w:tcPr>
            <w:tcW w:w="1127" w:type="pct"/>
            <w:gridSpan w:val="2"/>
            <w:vAlign w:val="center"/>
          </w:tcPr>
          <w:p w14:paraId="2E65CCEC" w14:textId="171AFEC8" w:rsidR="00A955A2" w:rsidRPr="003A03D5" w:rsidRDefault="00BA63E8" w:rsidP="00D801FF">
            <w:pPr>
              <w:kinsoku w:val="0"/>
              <w:snapToGrid w:val="0"/>
              <w:spacing w:line="240" w:lineRule="atLeast"/>
              <w:jc w:val="center"/>
              <w:rPr>
                <w:rFonts w:ascii="Arial" w:eastAsia="標楷體" w:hAnsi="Arial" w:cs="Arial"/>
              </w:rPr>
            </w:pPr>
            <w:r w:rsidRPr="00BA63E8">
              <w:rPr>
                <w:rFonts w:ascii="Arial" w:eastAsia="標楷體" w:hAnsi="Arial" w:cs="Arial"/>
              </w:rPr>
              <w:t>Partner Organization (Full Name)</w:t>
            </w:r>
          </w:p>
        </w:tc>
        <w:tc>
          <w:tcPr>
            <w:tcW w:w="1410" w:type="pct"/>
            <w:vAlign w:val="center"/>
          </w:tcPr>
          <w:p w14:paraId="12734378" w14:textId="065C1F09" w:rsidR="00A955A2" w:rsidRPr="003A03D5" w:rsidRDefault="00BA63E8" w:rsidP="00D801FF">
            <w:pPr>
              <w:kinsoku w:val="0"/>
              <w:snapToGrid w:val="0"/>
              <w:spacing w:line="240" w:lineRule="atLeast"/>
              <w:jc w:val="center"/>
              <w:rPr>
                <w:rFonts w:ascii="Arial" w:eastAsia="標楷體" w:hAnsi="Arial" w:cs="Arial"/>
              </w:rPr>
            </w:pPr>
            <w:r w:rsidRPr="00BA63E8">
              <w:rPr>
                <w:rFonts w:ascii="Arial" w:eastAsia="標楷體" w:hAnsi="Arial" w:cs="Arial"/>
              </w:rPr>
              <w:t>Main Scope of Cooperation</w:t>
            </w:r>
          </w:p>
        </w:tc>
        <w:tc>
          <w:tcPr>
            <w:tcW w:w="963" w:type="pct"/>
            <w:vAlign w:val="center"/>
          </w:tcPr>
          <w:p w14:paraId="6AEFFBE0" w14:textId="781A8CF3" w:rsidR="00A955A2" w:rsidRPr="003A03D5" w:rsidRDefault="00BA63E8" w:rsidP="00D801FF">
            <w:pPr>
              <w:kinsoku w:val="0"/>
              <w:snapToGrid w:val="0"/>
              <w:spacing w:line="240" w:lineRule="atLeast"/>
              <w:jc w:val="center"/>
              <w:rPr>
                <w:rFonts w:ascii="Arial" w:eastAsia="標楷體" w:hAnsi="Arial" w:cs="Arial"/>
              </w:rPr>
            </w:pPr>
            <w:r w:rsidRPr="00BA63E8">
              <w:rPr>
                <w:rFonts w:ascii="Arial" w:eastAsia="標楷體" w:hAnsi="Arial" w:cs="Arial"/>
              </w:rPr>
              <w:t>Budget Required for Collaboration</w:t>
            </w:r>
          </w:p>
        </w:tc>
      </w:tr>
      <w:tr w:rsidR="00A955A2" w:rsidRPr="003A03D5" w14:paraId="4BC7D9BC" w14:textId="77777777" w:rsidTr="003B7211">
        <w:trPr>
          <w:cantSplit/>
          <w:trHeight w:val="384"/>
          <w:jc w:val="center"/>
        </w:trPr>
        <w:tc>
          <w:tcPr>
            <w:tcW w:w="1500" w:type="pct"/>
            <w:tcBorders>
              <w:bottom w:val="single" w:sz="4" w:space="0" w:color="auto"/>
            </w:tcBorders>
            <w:vAlign w:val="center"/>
          </w:tcPr>
          <w:p w14:paraId="4CCA5A07" w14:textId="77777777" w:rsidR="00A955A2" w:rsidRPr="003A03D5" w:rsidRDefault="00A955A2" w:rsidP="00D801FF">
            <w:pPr>
              <w:kinsoku w:val="0"/>
              <w:snapToGrid w:val="0"/>
              <w:spacing w:line="240" w:lineRule="atLeast"/>
              <w:ind w:left="165" w:hangingChars="75" w:hanging="165"/>
              <w:rPr>
                <w:rFonts w:ascii="Arial" w:eastAsia="標楷體" w:hAnsi="Arial" w:cs="Arial"/>
              </w:rPr>
            </w:pPr>
          </w:p>
        </w:tc>
        <w:tc>
          <w:tcPr>
            <w:tcW w:w="1127" w:type="pct"/>
            <w:gridSpan w:val="2"/>
            <w:tcBorders>
              <w:bottom w:val="single" w:sz="4" w:space="0" w:color="auto"/>
            </w:tcBorders>
            <w:vAlign w:val="center"/>
          </w:tcPr>
          <w:p w14:paraId="09EC8E1F" w14:textId="77777777" w:rsidR="00A955A2" w:rsidRPr="003A03D5" w:rsidRDefault="00A955A2" w:rsidP="00D801FF">
            <w:pPr>
              <w:kinsoku w:val="0"/>
              <w:snapToGrid w:val="0"/>
              <w:spacing w:line="240" w:lineRule="atLeast"/>
              <w:jc w:val="both"/>
              <w:rPr>
                <w:rFonts w:ascii="Arial" w:eastAsia="標楷體" w:hAnsi="Arial" w:cs="Arial"/>
              </w:rPr>
            </w:pPr>
          </w:p>
        </w:tc>
        <w:tc>
          <w:tcPr>
            <w:tcW w:w="1410" w:type="pct"/>
            <w:tcBorders>
              <w:bottom w:val="single" w:sz="4" w:space="0" w:color="auto"/>
            </w:tcBorders>
          </w:tcPr>
          <w:p w14:paraId="5314EAFD"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tcBorders>
              <w:bottom w:val="single" w:sz="4" w:space="0" w:color="auto"/>
            </w:tcBorders>
            <w:vAlign w:val="center"/>
          </w:tcPr>
          <w:p w14:paraId="6487E0CC"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1AC466C3" w14:textId="77777777" w:rsidTr="003B7211">
        <w:trPr>
          <w:cantSplit/>
          <w:trHeight w:val="379"/>
          <w:jc w:val="center"/>
        </w:trPr>
        <w:tc>
          <w:tcPr>
            <w:tcW w:w="1500" w:type="pct"/>
            <w:vAlign w:val="center"/>
          </w:tcPr>
          <w:p w14:paraId="4CF8E327"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032F318E" w14:textId="77777777" w:rsidR="00A955A2" w:rsidRPr="003A03D5" w:rsidRDefault="00A955A2" w:rsidP="00D801FF">
            <w:pPr>
              <w:kinsoku w:val="0"/>
              <w:snapToGrid w:val="0"/>
              <w:spacing w:line="240" w:lineRule="atLeast"/>
              <w:jc w:val="both"/>
              <w:rPr>
                <w:rFonts w:ascii="Arial" w:eastAsia="標楷體" w:hAnsi="Arial" w:cs="Arial"/>
              </w:rPr>
            </w:pPr>
          </w:p>
        </w:tc>
        <w:tc>
          <w:tcPr>
            <w:tcW w:w="1410" w:type="pct"/>
          </w:tcPr>
          <w:p w14:paraId="448CB4A8"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64FB60FB"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534639F4" w14:textId="77777777" w:rsidTr="003B7211">
        <w:trPr>
          <w:cantSplit/>
          <w:trHeight w:val="379"/>
          <w:jc w:val="center"/>
        </w:trPr>
        <w:tc>
          <w:tcPr>
            <w:tcW w:w="1500" w:type="pct"/>
            <w:vAlign w:val="center"/>
          </w:tcPr>
          <w:p w14:paraId="7BA6F7B1"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4F792BA0" w14:textId="77777777" w:rsidR="00A955A2" w:rsidRPr="003A03D5" w:rsidRDefault="00A955A2" w:rsidP="00D801FF">
            <w:pPr>
              <w:kinsoku w:val="0"/>
              <w:snapToGrid w:val="0"/>
              <w:spacing w:line="240" w:lineRule="atLeast"/>
              <w:jc w:val="both"/>
              <w:rPr>
                <w:rFonts w:ascii="Arial" w:eastAsia="標楷體" w:hAnsi="Arial" w:cs="Arial"/>
              </w:rPr>
            </w:pPr>
          </w:p>
        </w:tc>
        <w:tc>
          <w:tcPr>
            <w:tcW w:w="1410" w:type="pct"/>
          </w:tcPr>
          <w:p w14:paraId="768B695F"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5D564FF4"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2F50E453" w14:textId="77777777" w:rsidTr="003B7211">
        <w:trPr>
          <w:cantSplit/>
          <w:trHeight w:val="379"/>
          <w:jc w:val="center"/>
        </w:trPr>
        <w:tc>
          <w:tcPr>
            <w:tcW w:w="1500" w:type="pct"/>
            <w:vAlign w:val="center"/>
          </w:tcPr>
          <w:p w14:paraId="482A1836"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11EFAFE7" w14:textId="77777777" w:rsidR="00A955A2" w:rsidRPr="003A03D5" w:rsidRDefault="00A955A2" w:rsidP="00D801FF">
            <w:pPr>
              <w:kinsoku w:val="0"/>
              <w:snapToGrid w:val="0"/>
              <w:spacing w:line="240" w:lineRule="atLeast"/>
              <w:jc w:val="both"/>
              <w:rPr>
                <w:rFonts w:ascii="Arial" w:eastAsia="標楷體" w:hAnsi="Arial" w:cs="Arial"/>
              </w:rPr>
            </w:pPr>
          </w:p>
        </w:tc>
        <w:tc>
          <w:tcPr>
            <w:tcW w:w="1410" w:type="pct"/>
          </w:tcPr>
          <w:p w14:paraId="333BF40E"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1E0E8D56"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44AB31F4" w14:textId="77777777" w:rsidTr="00D801FF">
        <w:trPr>
          <w:cantSplit/>
          <w:trHeight w:val="379"/>
          <w:jc w:val="center"/>
        </w:trPr>
        <w:tc>
          <w:tcPr>
            <w:tcW w:w="4037" w:type="pct"/>
            <w:gridSpan w:val="4"/>
            <w:vAlign w:val="center"/>
          </w:tcPr>
          <w:p w14:paraId="4D5413F3" w14:textId="5B5BF940" w:rsidR="00A955A2" w:rsidRPr="003A03D5" w:rsidRDefault="001C5900" w:rsidP="00D801FF">
            <w:pPr>
              <w:kinsoku w:val="0"/>
              <w:snapToGrid w:val="0"/>
              <w:spacing w:line="240" w:lineRule="atLeast"/>
              <w:jc w:val="center"/>
              <w:rPr>
                <w:rFonts w:ascii="Arial" w:eastAsia="標楷體" w:hAnsi="Arial" w:cs="Arial"/>
              </w:rPr>
            </w:pPr>
            <w:r>
              <w:t>Total</w:t>
            </w:r>
          </w:p>
        </w:tc>
        <w:tc>
          <w:tcPr>
            <w:tcW w:w="963" w:type="pct"/>
            <w:vAlign w:val="center"/>
          </w:tcPr>
          <w:p w14:paraId="2D8E3C47" w14:textId="77777777" w:rsidR="00A955A2" w:rsidRPr="003A03D5" w:rsidRDefault="00A955A2" w:rsidP="00D801FF">
            <w:pPr>
              <w:kinsoku w:val="0"/>
              <w:snapToGrid w:val="0"/>
              <w:spacing w:line="240" w:lineRule="atLeast"/>
              <w:rPr>
                <w:rFonts w:ascii="Arial" w:eastAsia="標楷體" w:hAnsi="Arial" w:cs="Arial"/>
              </w:rPr>
            </w:pPr>
          </w:p>
        </w:tc>
      </w:tr>
    </w:tbl>
    <w:p w14:paraId="76A84663" w14:textId="09FCDF30"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Venue Rental and Setup Fees</w:t>
      </w:r>
    </w:p>
    <w:p w14:paraId="30A1419F" w14:textId="26046A25"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2C1022C3" w14:textId="77777777" w:rsidR="003F35ED" w:rsidRPr="003F35ED" w:rsidRDefault="003F35ED"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b/>
          <w:bCs/>
        </w:rPr>
      </w:pPr>
      <w:r w:rsidRPr="003F35ED">
        <w:rPr>
          <w:rFonts w:ascii="Arial" w:eastAsia="標楷體" w:hAnsi="Arial" w:cs="Arial"/>
        </w:rPr>
        <w:t>This expense item</w:t>
      </w:r>
      <w:r w:rsidRPr="003F35ED">
        <w:rPr>
          <w:rFonts w:ascii="Arial" w:eastAsia="標楷體" w:hAnsi="Arial" w:cs="Arial"/>
          <w:b/>
          <w:bCs/>
        </w:rPr>
        <w:t xml:space="preserve"> includes venue rental and setup costs.</w:t>
      </w:r>
    </w:p>
    <w:p w14:paraId="1656529A" w14:textId="77777777" w:rsidR="003F35ED" w:rsidRPr="003F35ED" w:rsidRDefault="003F35ED"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3F35ED">
        <w:rPr>
          <w:rFonts w:ascii="Arial" w:eastAsia="標楷體" w:hAnsi="Arial" w:cs="Arial"/>
          <w:b/>
          <w:bCs/>
        </w:rPr>
        <w:t>Venue Rental:</w:t>
      </w:r>
      <w:r w:rsidRPr="003F35ED">
        <w:rPr>
          <w:rFonts w:ascii="Arial" w:eastAsia="標楷體" w:hAnsi="Arial" w:cs="Arial"/>
        </w:rPr>
        <w:t xml:space="preserve"> Refers to rental fees for public venues required to hold events; it </w:t>
      </w:r>
      <w:r w:rsidRPr="00BB66D0">
        <w:rPr>
          <w:rFonts w:ascii="Arial" w:eastAsia="標楷體" w:hAnsi="Arial" w:cs="Arial"/>
          <w:b/>
          <w:bCs/>
        </w:rPr>
        <w:t>does not include incubation rooms or permanent exhibition spaces.</w:t>
      </w:r>
    </w:p>
    <w:p w14:paraId="7829EB6F" w14:textId="3D047639" w:rsidR="00A955A2" w:rsidRPr="003F35ED" w:rsidRDefault="003F35ED"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BB66D0">
        <w:rPr>
          <w:rFonts w:ascii="Arial" w:eastAsia="標楷體" w:hAnsi="Arial" w:cs="Arial"/>
          <w:b/>
          <w:bCs/>
        </w:rPr>
        <w:t>Venue Setup:</w:t>
      </w:r>
      <w:r w:rsidRPr="003F35ED">
        <w:rPr>
          <w:rFonts w:ascii="Arial" w:eastAsia="標楷體" w:hAnsi="Arial" w:cs="Arial"/>
        </w:rPr>
        <w:t xml:space="preserve"> Does </w:t>
      </w:r>
      <w:r w:rsidRPr="00BB66D0">
        <w:rPr>
          <w:rFonts w:ascii="Arial" w:eastAsia="標楷體" w:hAnsi="Arial" w:cs="Arial"/>
          <w:b/>
          <w:bCs/>
        </w:rPr>
        <w:t>not include operational equipment.</w:t>
      </w:r>
      <w:r w:rsidR="00A955A2" w:rsidRPr="00BB66D0">
        <w:rPr>
          <w:rFonts w:ascii="Arial" w:eastAsia="標楷體" w:hAnsi="Arial" w:cs="Arial"/>
          <w:b/>
          <w:bCs/>
        </w:rPr>
        <w:t xml:space="preserve"> </w:t>
      </w:r>
    </w:p>
    <w:tbl>
      <w:tblPr>
        <w:tblW w:w="9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51"/>
        <w:gridCol w:w="738"/>
        <w:gridCol w:w="1405"/>
        <w:gridCol w:w="2680"/>
        <w:gridCol w:w="1831"/>
      </w:tblGrid>
      <w:tr w:rsidR="00A955A2" w:rsidRPr="003A03D5" w14:paraId="10F71DEB" w14:textId="77777777" w:rsidTr="00D801FF">
        <w:trPr>
          <w:cantSplit/>
          <w:trHeight w:val="226"/>
          <w:jc w:val="center"/>
        </w:trPr>
        <w:tc>
          <w:tcPr>
            <w:tcW w:w="1888" w:type="pct"/>
            <w:gridSpan w:val="2"/>
            <w:tcBorders>
              <w:top w:val="nil"/>
              <w:left w:val="nil"/>
              <w:right w:val="nil"/>
            </w:tcBorders>
          </w:tcPr>
          <w:p w14:paraId="7B39F875" w14:textId="77777777" w:rsidR="00A955A2" w:rsidRPr="003A03D5" w:rsidRDefault="00A955A2" w:rsidP="00D801FF">
            <w:pPr>
              <w:kinsoku w:val="0"/>
              <w:snapToGrid w:val="0"/>
              <w:spacing w:line="240" w:lineRule="atLeast"/>
              <w:jc w:val="right"/>
              <w:rPr>
                <w:rFonts w:ascii="Arial" w:eastAsia="標楷體" w:hAnsi="Arial" w:cs="Arial"/>
                <w:sz w:val="20"/>
              </w:rPr>
            </w:pPr>
          </w:p>
        </w:tc>
        <w:tc>
          <w:tcPr>
            <w:tcW w:w="3112" w:type="pct"/>
            <w:gridSpan w:val="3"/>
            <w:tcBorders>
              <w:top w:val="nil"/>
              <w:left w:val="nil"/>
              <w:right w:val="nil"/>
            </w:tcBorders>
            <w:vAlign w:val="center"/>
          </w:tcPr>
          <w:p w14:paraId="79FD9983" w14:textId="0258FB65" w:rsidR="00A955A2" w:rsidRPr="003A03D5" w:rsidRDefault="003F35ED" w:rsidP="00D801FF">
            <w:pPr>
              <w:kinsoku w:val="0"/>
              <w:snapToGrid w:val="0"/>
              <w:spacing w:line="240" w:lineRule="atLeast"/>
              <w:jc w:val="right"/>
              <w:rPr>
                <w:rFonts w:ascii="Arial" w:eastAsia="標楷體" w:hAnsi="Arial" w:cs="Arial"/>
                <w:sz w:val="20"/>
              </w:rPr>
            </w:pPr>
            <w:r w:rsidRPr="003F35ED">
              <w:rPr>
                <w:rFonts w:ascii="Arial" w:eastAsia="標楷體" w:hAnsi="Arial" w:cs="Arial"/>
                <w:sz w:val="20"/>
              </w:rPr>
              <w:t>Amount (NTD ’000)</w:t>
            </w:r>
          </w:p>
        </w:tc>
      </w:tr>
      <w:tr w:rsidR="00A955A2" w:rsidRPr="003A03D5" w14:paraId="65FFB4A6" w14:textId="77777777" w:rsidTr="00D801FF">
        <w:trPr>
          <w:cantSplit/>
          <w:trHeight w:val="773"/>
          <w:jc w:val="center"/>
        </w:trPr>
        <w:tc>
          <w:tcPr>
            <w:tcW w:w="1500" w:type="pct"/>
            <w:vAlign w:val="center"/>
          </w:tcPr>
          <w:p w14:paraId="7343866D" w14:textId="4A7571C1" w:rsidR="00A955A2" w:rsidRPr="003A03D5" w:rsidRDefault="00BB66D0" w:rsidP="00D801FF">
            <w:pPr>
              <w:kinsoku w:val="0"/>
              <w:snapToGrid w:val="0"/>
              <w:spacing w:line="240" w:lineRule="atLeast"/>
              <w:jc w:val="center"/>
              <w:rPr>
                <w:rFonts w:ascii="Arial" w:eastAsia="標楷體" w:hAnsi="Arial" w:cs="Arial"/>
              </w:rPr>
            </w:pPr>
            <w:r>
              <w:t>Item</w:t>
            </w:r>
          </w:p>
        </w:tc>
        <w:tc>
          <w:tcPr>
            <w:tcW w:w="1127" w:type="pct"/>
            <w:gridSpan w:val="2"/>
            <w:vAlign w:val="center"/>
          </w:tcPr>
          <w:p w14:paraId="0088FD6F" w14:textId="3A10F8F7" w:rsidR="00A955A2" w:rsidRPr="003A03D5" w:rsidRDefault="00BB66D0" w:rsidP="00D801FF">
            <w:pPr>
              <w:kinsoku w:val="0"/>
              <w:snapToGrid w:val="0"/>
              <w:spacing w:line="240" w:lineRule="atLeast"/>
              <w:jc w:val="center"/>
              <w:rPr>
                <w:rFonts w:ascii="Arial" w:eastAsia="標楷體" w:hAnsi="Arial" w:cs="Arial"/>
              </w:rPr>
            </w:pPr>
            <w:r>
              <w:t>Activity Purpose</w:t>
            </w:r>
          </w:p>
        </w:tc>
        <w:tc>
          <w:tcPr>
            <w:tcW w:w="1409" w:type="pct"/>
            <w:vAlign w:val="center"/>
          </w:tcPr>
          <w:p w14:paraId="226F4C4A" w14:textId="3A41B2F4" w:rsidR="00A955A2" w:rsidRPr="003A03D5" w:rsidRDefault="00BB66D0" w:rsidP="00D801FF">
            <w:pPr>
              <w:kinsoku w:val="0"/>
              <w:snapToGrid w:val="0"/>
              <w:spacing w:line="240" w:lineRule="atLeast"/>
              <w:jc w:val="center"/>
              <w:rPr>
                <w:rFonts w:ascii="Arial" w:eastAsia="標楷體" w:hAnsi="Arial" w:cs="Arial"/>
              </w:rPr>
            </w:pPr>
            <w:r>
              <w:t>Estimated Cost</w:t>
            </w:r>
          </w:p>
        </w:tc>
        <w:tc>
          <w:tcPr>
            <w:tcW w:w="963" w:type="pct"/>
            <w:vAlign w:val="center"/>
          </w:tcPr>
          <w:p w14:paraId="22CE78DE" w14:textId="0753730D" w:rsidR="00A955A2" w:rsidRPr="003A03D5" w:rsidRDefault="00BB66D0" w:rsidP="00D801FF">
            <w:pPr>
              <w:kinsoku w:val="0"/>
              <w:snapToGrid w:val="0"/>
              <w:spacing w:line="240" w:lineRule="atLeast"/>
              <w:jc w:val="center"/>
              <w:rPr>
                <w:rFonts w:ascii="Arial" w:eastAsia="標楷體" w:hAnsi="Arial" w:cs="Arial"/>
              </w:rPr>
            </w:pPr>
            <w:r>
              <w:t>Total Cost</w:t>
            </w:r>
          </w:p>
        </w:tc>
      </w:tr>
      <w:tr w:rsidR="00A955A2" w:rsidRPr="003A03D5" w14:paraId="2BA2236B" w14:textId="77777777" w:rsidTr="00D801FF">
        <w:trPr>
          <w:cantSplit/>
          <w:trHeight w:val="384"/>
          <w:jc w:val="center"/>
        </w:trPr>
        <w:tc>
          <w:tcPr>
            <w:tcW w:w="1500" w:type="pct"/>
            <w:tcBorders>
              <w:bottom w:val="single" w:sz="4" w:space="0" w:color="auto"/>
            </w:tcBorders>
            <w:vAlign w:val="center"/>
          </w:tcPr>
          <w:p w14:paraId="1DC23E41" w14:textId="77777777" w:rsidR="00A955A2" w:rsidRPr="003A03D5" w:rsidRDefault="00A955A2" w:rsidP="00D801FF">
            <w:pPr>
              <w:kinsoku w:val="0"/>
              <w:snapToGrid w:val="0"/>
              <w:spacing w:line="240" w:lineRule="atLeast"/>
              <w:ind w:left="165" w:hangingChars="75" w:hanging="165"/>
              <w:rPr>
                <w:rFonts w:ascii="Arial" w:eastAsia="標楷體" w:hAnsi="Arial" w:cs="Arial"/>
              </w:rPr>
            </w:pPr>
          </w:p>
        </w:tc>
        <w:tc>
          <w:tcPr>
            <w:tcW w:w="1127" w:type="pct"/>
            <w:gridSpan w:val="2"/>
            <w:tcBorders>
              <w:bottom w:val="single" w:sz="4" w:space="0" w:color="auto"/>
            </w:tcBorders>
            <w:vAlign w:val="center"/>
          </w:tcPr>
          <w:p w14:paraId="3FDAFBA9" w14:textId="77777777" w:rsidR="00A955A2" w:rsidRPr="003A03D5" w:rsidRDefault="00A955A2" w:rsidP="00D801FF">
            <w:pPr>
              <w:kinsoku w:val="0"/>
              <w:snapToGrid w:val="0"/>
              <w:spacing w:line="240" w:lineRule="atLeast"/>
              <w:jc w:val="both"/>
              <w:rPr>
                <w:rFonts w:ascii="Arial" w:eastAsia="標楷體" w:hAnsi="Arial" w:cs="Arial"/>
              </w:rPr>
            </w:pPr>
          </w:p>
        </w:tc>
        <w:tc>
          <w:tcPr>
            <w:tcW w:w="1409" w:type="pct"/>
            <w:tcBorders>
              <w:bottom w:val="single" w:sz="4" w:space="0" w:color="auto"/>
            </w:tcBorders>
          </w:tcPr>
          <w:p w14:paraId="4EF55723"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tcBorders>
              <w:bottom w:val="single" w:sz="4" w:space="0" w:color="auto"/>
            </w:tcBorders>
            <w:vAlign w:val="center"/>
          </w:tcPr>
          <w:p w14:paraId="351CC444"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555D538E" w14:textId="77777777" w:rsidTr="00D801FF">
        <w:trPr>
          <w:cantSplit/>
          <w:trHeight w:val="379"/>
          <w:jc w:val="center"/>
        </w:trPr>
        <w:tc>
          <w:tcPr>
            <w:tcW w:w="1500" w:type="pct"/>
            <w:vAlign w:val="center"/>
          </w:tcPr>
          <w:p w14:paraId="06359AFD"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51878A97" w14:textId="77777777" w:rsidR="00A955A2" w:rsidRPr="003A03D5" w:rsidRDefault="00A955A2" w:rsidP="00D801FF">
            <w:pPr>
              <w:kinsoku w:val="0"/>
              <w:snapToGrid w:val="0"/>
              <w:spacing w:line="240" w:lineRule="atLeast"/>
              <w:jc w:val="both"/>
              <w:rPr>
                <w:rFonts w:ascii="Arial" w:eastAsia="標楷體" w:hAnsi="Arial" w:cs="Arial"/>
              </w:rPr>
            </w:pPr>
          </w:p>
        </w:tc>
        <w:tc>
          <w:tcPr>
            <w:tcW w:w="1409" w:type="pct"/>
          </w:tcPr>
          <w:p w14:paraId="57DCA2EA"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4662BF9A"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3105DA68" w14:textId="77777777" w:rsidTr="00D801FF">
        <w:trPr>
          <w:cantSplit/>
          <w:trHeight w:val="379"/>
          <w:jc w:val="center"/>
        </w:trPr>
        <w:tc>
          <w:tcPr>
            <w:tcW w:w="1500" w:type="pct"/>
            <w:vAlign w:val="center"/>
          </w:tcPr>
          <w:p w14:paraId="785B5BE7"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63E1ADA5" w14:textId="77777777" w:rsidR="00A955A2" w:rsidRPr="003A03D5" w:rsidRDefault="00A955A2" w:rsidP="00D801FF">
            <w:pPr>
              <w:kinsoku w:val="0"/>
              <w:snapToGrid w:val="0"/>
              <w:spacing w:line="240" w:lineRule="atLeast"/>
              <w:jc w:val="both"/>
              <w:rPr>
                <w:rFonts w:ascii="Arial" w:eastAsia="標楷體" w:hAnsi="Arial" w:cs="Arial"/>
              </w:rPr>
            </w:pPr>
          </w:p>
        </w:tc>
        <w:tc>
          <w:tcPr>
            <w:tcW w:w="1409" w:type="pct"/>
          </w:tcPr>
          <w:p w14:paraId="63CF6F2D"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27E90231"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5A7B6F5A" w14:textId="77777777" w:rsidTr="00D801FF">
        <w:trPr>
          <w:cantSplit/>
          <w:trHeight w:val="379"/>
          <w:jc w:val="center"/>
        </w:trPr>
        <w:tc>
          <w:tcPr>
            <w:tcW w:w="1500" w:type="pct"/>
            <w:vAlign w:val="center"/>
          </w:tcPr>
          <w:p w14:paraId="4898A1FF" w14:textId="77777777" w:rsidR="00A955A2" w:rsidRPr="003A03D5" w:rsidRDefault="00A955A2" w:rsidP="00D801FF">
            <w:pPr>
              <w:kinsoku w:val="0"/>
              <w:snapToGrid w:val="0"/>
              <w:spacing w:line="240" w:lineRule="atLeast"/>
              <w:jc w:val="both"/>
              <w:rPr>
                <w:rFonts w:ascii="Arial" w:eastAsia="標楷體" w:hAnsi="Arial" w:cs="Arial"/>
              </w:rPr>
            </w:pPr>
          </w:p>
        </w:tc>
        <w:tc>
          <w:tcPr>
            <w:tcW w:w="1127" w:type="pct"/>
            <w:gridSpan w:val="2"/>
            <w:vAlign w:val="center"/>
          </w:tcPr>
          <w:p w14:paraId="228B81CA" w14:textId="77777777" w:rsidR="00A955A2" w:rsidRPr="003A03D5" w:rsidRDefault="00A955A2" w:rsidP="00D801FF">
            <w:pPr>
              <w:kinsoku w:val="0"/>
              <w:snapToGrid w:val="0"/>
              <w:spacing w:line="240" w:lineRule="atLeast"/>
              <w:jc w:val="both"/>
              <w:rPr>
                <w:rFonts w:ascii="Arial" w:eastAsia="標楷體" w:hAnsi="Arial" w:cs="Arial"/>
              </w:rPr>
            </w:pPr>
          </w:p>
        </w:tc>
        <w:tc>
          <w:tcPr>
            <w:tcW w:w="1409" w:type="pct"/>
          </w:tcPr>
          <w:p w14:paraId="5CFEE72A" w14:textId="77777777" w:rsidR="00A955A2" w:rsidRPr="003A03D5" w:rsidRDefault="00A955A2" w:rsidP="00D801FF">
            <w:pPr>
              <w:kinsoku w:val="0"/>
              <w:snapToGrid w:val="0"/>
              <w:spacing w:line="240" w:lineRule="atLeast"/>
              <w:jc w:val="both"/>
              <w:rPr>
                <w:rFonts w:ascii="Arial" w:eastAsia="標楷體" w:hAnsi="Arial" w:cs="Arial"/>
              </w:rPr>
            </w:pPr>
          </w:p>
        </w:tc>
        <w:tc>
          <w:tcPr>
            <w:tcW w:w="963" w:type="pct"/>
            <w:vAlign w:val="center"/>
          </w:tcPr>
          <w:p w14:paraId="39F72CB8" w14:textId="77777777" w:rsidR="00A955A2" w:rsidRPr="003A03D5" w:rsidRDefault="00A955A2" w:rsidP="00D801FF">
            <w:pPr>
              <w:kinsoku w:val="0"/>
              <w:snapToGrid w:val="0"/>
              <w:spacing w:line="240" w:lineRule="atLeast"/>
              <w:rPr>
                <w:rFonts w:ascii="Arial" w:eastAsia="標楷體" w:hAnsi="Arial" w:cs="Arial"/>
              </w:rPr>
            </w:pPr>
          </w:p>
        </w:tc>
      </w:tr>
      <w:tr w:rsidR="00A955A2" w:rsidRPr="003A03D5" w14:paraId="2623E111" w14:textId="77777777" w:rsidTr="00D801FF">
        <w:trPr>
          <w:cantSplit/>
          <w:trHeight w:val="379"/>
          <w:jc w:val="center"/>
        </w:trPr>
        <w:tc>
          <w:tcPr>
            <w:tcW w:w="4037" w:type="pct"/>
            <w:gridSpan w:val="4"/>
            <w:vAlign w:val="center"/>
          </w:tcPr>
          <w:p w14:paraId="4C6BA7BC" w14:textId="5C76C075" w:rsidR="00A955A2" w:rsidRPr="003A03D5" w:rsidRDefault="001C5900" w:rsidP="00D801FF">
            <w:pPr>
              <w:kinsoku w:val="0"/>
              <w:snapToGrid w:val="0"/>
              <w:spacing w:line="240" w:lineRule="atLeast"/>
              <w:jc w:val="center"/>
              <w:rPr>
                <w:rFonts w:ascii="Arial" w:eastAsia="標楷體" w:hAnsi="Arial" w:cs="Arial"/>
              </w:rPr>
            </w:pPr>
            <w:r>
              <w:t>Total</w:t>
            </w:r>
          </w:p>
        </w:tc>
        <w:tc>
          <w:tcPr>
            <w:tcW w:w="963" w:type="pct"/>
            <w:vAlign w:val="center"/>
          </w:tcPr>
          <w:p w14:paraId="590EC18B" w14:textId="77777777" w:rsidR="00A955A2" w:rsidRPr="003A03D5" w:rsidRDefault="00A955A2" w:rsidP="00D801FF">
            <w:pPr>
              <w:kinsoku w:val="0"/>
              <w:snapToGrid w:val="0"/>
              <w:spacing w:line="240" w:lineRule="atLeast"/>
              <w:rPr>
                <w:rFonts w:ascii="Arial" w:eastAsia="標楷體" w:hAnsi="Arial" w:cs="Arial"/>
              </w:rPr>
            </w:pPr>
          </w:p>
        </w:tc>
      </w:tr>
    </w:tbl>
    <w:p w14:paraId="497E0E69" w14:textId="77777777" w:rsidR="00A955A2" w:rsidRPr="003A03D5" w:rsidRDefault="00A955A2" w:rsidP="00A955A2">
      <w:pPr>
        <w:kinsoku w:val="0"/>
        <w:snapToGrid w:val="0"/>
        <w:ind w:rightChars="-21" w:right="-46"/>
        <w:rPr>
          <w:rFonts w:ascii="Arial" w:eastAsia="標楷體" w:hAnsi="Arial" w:cs="Arial"/>
        </w:rPr>
      </w:pPr>
    </w:p>
    <w:p w14:paraId="03FBA5B2" w14:textId="5AFAC2DA"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Promotional Materials Production Costs</w:t>
      </w:r>
    </w:p>
    <w:p w14:paraId="68103F14" w14:textId="5D274AB5"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lastRenderedPageBreak/>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543BB62D" w14:textId="77777777" w:rsidR="00DB37AF" w:rsidRPr="00DB37AF" w:rsidRDefault="00DB37AF"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DB37AF">
        <w:rPr>
          <w:rFonts w:ascii="Arial" w:eastAsia="標楷體" w:hAnsi="Arial" w:cs="Arial"/>
        </w:rPr>
        <w:t xml:space="preserve">This expense item </w:t>
      </w:r>
      <w:r w:rsidRPr="00DB37AF">
        <w:rPr>
          <w:rFonts w:ascii="Arial" w:eastAsia="標楷體" w:hAnsi="Arial" w:cs="Arial"/>
          <w:b/>
          <w:bCs/>
        </w:rPr>
        <w:t>covers only photocopying, printing, and binding of promotional materials.</w:t>
      </w:r>
    </w:p>
    <w:p w14:paraId="5250E2EB" w14:textId="5F7D3904" w:rsidR="00A955A2" w:rsidRPr="00DB37AF" w:rsidRDefault="00DB37AF"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DB37AF">
        <w:rPr>
          <w:rFonts w:ascii="Arial" w:eastAsia="標楷體" w:hAnsi="Arial" w:cs="Arial"/>
        </w:rPr>
        <w:t xml:space="preserve">If design services for promotional materials are required, they should be included under </w:t>
      </w:r>
      <w:r w:rsidRPr="00DB37AF">
        <w:rPr>
          <w:rFonts w:ascii="Arial" w:eastAsia="標楷體" w:hAnsi="Arial" w:cs="Arial"/>
          <w:b/>
          <w:bCs/>
        </w:rPr>
        <w:t>outsourced service expenses.</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4"/>
        <w:gridCol w:w="738"/>
        <w:gridCol w:w="1676"/>
        <w:gridCol w:w="1275"/>
        <w:gridCol w:w="1412"/>
        <w:gridCol w:w="1556"/>
      </w:tblGrid>
      <w:tr w:rsidR="00A955A2" w:rsidRPr="003A03D5" w14:paraId="7F614928" w14:textId="77777777" w:rsidTr="00D801FF">
        <w:trPr>
          <w:cantSplit/>
          <w:trHeight w:val="226"/>
          <w:jc w:val="center"/>
        </w:trPr>
        <w:tc>
          <w:tcPr>
            <w:tcW w:w="1927" w:type="pct"/>
            <w:gridSpan w:val="2"/>
            <w:tcBorders>
              <w:top w:val="nil"/>
              <w:left w:val="nil"/>
              <w:right w:val="nil"/>
            </w:tcBorders>
          </w:tcPr>
          <w:p w14:paraId="041E267E" w14:textId="77777777" w:rsidR="00A955A2" w:rsidRPr="003A03D5" w:rsidRDefault="00A955A2" w:rsidP="00D801FF">
            <w:pPr>
              <w:kinsoku w:val="0"/>
              <w:snapToGrid w:val="0"/>
              <w:spacing w:line="240" w:lineRule="atLeast"/>
              <w:jc w:val="right"/>
              <w:rPr>
                <w:rFonts w:ascii="Arial" w:eastAsia="標楷體" w:hAnsi="Arial" w:cs="Arial"/>
                <w:sz w:val="20"/>
              </w:rPr>
            </w:pPr>
          </w:p>
        </w:tc>
        <w:tc>
          <w:tcPr>
            <w:tcW w:w="3073" w:type="pct"/>
            <w:gridSpan w:val="4"/>
            <w:tcBorders>
              <w:top w:val="nil"/>
              <w:left w:val="nil"/>
              <w:right w:val="nil"/>
            </w:tcBorders>
            <w:vAlign w:val="center"/>
          </w:tcPr>
          <w:p w14:paraId="13B77071" w14:textId="1B5221C1" w:rsidR="00A955A2" w:rsidRPr="003A03D5" w:rsidRDefault="00BB66D0" w:rsidP="00D801FF">
            <w:pPr>
              <w:kinsoku w:val="0"/>
              <w:snapToGrid w:val="0"/>
              <w:jc w:val="right"/>
              <w:rPr>
                <w:rFonts w:ascii="Arial" w:eastAsia="標楷體" w:hAnsi="Arial" w:cs="Arial"/>
                <w:sz w:val="20"/>
              </w:rPr>
            </w:pPr>
            <w:r w:rsidRPr="003F35ED">
              <w:rPr>
                <w:rFonts w:ascii="Arial" w:eastAsia="標楷體" w:hAnsi="Arial" w:cs="Arial"/>
                <w:sz w:val="20"/>
              </w:rPr>
              <w:t>Amount (NTD ’000)</w:t>
            </w:r>
          </w:p>
        </w:tc>
      </w:tr>
      <w:tr w:rsidR="00A955A2" w:rsidRPr="003A03D5" w14:paraId="47891EC1" w14:textId="77777777" w:rsidTr="00DB37AF">
        <w:trPr>
          <w:cantSplit/>
          <w:trHeight w:val="58"/>
          <w:jc w:val="center"/>
        </w:trPr>
        <w:tc>
          <w:tcPr>
            <w:tcW w:w="1544" w:type="pct"/>
            <w:vAlign w:val="center"/>
          </w:tcPr>
          <w:p w14:paraId="524086E1" w14:textId="471423EC" w:rsidR="00A955A2" w:rsidRPr="003A03D5" w:rsidRDefault="00BB66D0" w:rsidP="00D801FF">
            <w:pPr>
              <w:kinsoku w:val="0"/>
              <w:snapToGrid w:val="0"/>
              <w:spacing w:line="240" w:lineRule="atLeast"/>
              <w:jc w:val="center"/>
              <w:rPr>
                <w:rFonts w:ascii="Arial" w:eastAsia="標楷體" w:hAnsi="Arial" w:cs="Arial"/>
              </w:rPr>
            </w:pPr>
            <w:r>
              <w:t>Item</w:t>
            </w:r>
          </w:p>
        </w:tc>
        <w:tc>
          <w:tcPr>
            <w:tcW w:w="1253" w:type="pct"/>
            <w:gridSpan w:val="2"/>
            <w:vAlign w:val="center"/>
          </w:tcPr>
          <w:p w14:paraId="10834F9D" w14:textId="259899D9" w:rsidR="00A955A2" w:rsidRPr="003A03D5" w:rsidRDefault="00BB66D0" w:rsidP="00D801FF">
            <w:pPr>
              <w:kinsoku w:val="0"/>
              <w:snapToGrid w:val="0"/>
              <w:spacing w:line="240" w:lineRule="atLeast"/>
              <w:jc w:val="center"/>
              <w:rPr>
                <w:rFonts w:ascii="Arial" w:eastAsia="標楷體" w:hAnsi="Arial" w:cs="Arial"/>
              </w:rPr>
            </w:pPr>
            <w:r>
              <w:t>Purpose</w:t>
            </w:r>
          </w:p>
        </w:tc>
        <w:tc>
          <w:tcPr>
            <w:tcW w:w="662" w:type="pct"/>
            <w:tcBorders>
              <w:right w:val="single" w:sz="4" w:space="0" w:color="auto"/>
            </w:tcBorders>
            <w:vAlign w:val="center"/>
          </w:tcPr>
          <w:p w14:paraId="351A40AE" w14:textId="581F2B4C" w:rsidR="00A955A2" w:rsidRPr="003A03D5" w:rsidRDefault="00DB37AF" w:rsidP="00D801FF">
            <w:pPr>
              <w:kinsoku w:val="0"/>
              <w:snapToGrid w:val="0"/>
              <w:spacing w:line="240" w:lineRule="atLeast"/>
              <w:jc w:val="center"/>
              <w:rPr>
                <w:rFonts w:ascii="Arial" w:eastAsia="標楷體" w:hAnsi="Arial" w:cs="Arial"/>
              </w:rPr>
            </w:pPr>
            <w:r>
              <w:t>Qty (Estimated)</w:t>
            </w:r>
          </w:p>
        </w:tc>
        <w:tc>
          <w:tcPr>
            <w:tcW w:w="733" w:type="pct"/>
            <w:tcBorders>
              <w:left w:val="single" w:sz="4" w:space="0" w:color="auto"/>
            </w:tcBorders>
            <w:vAlign w:val="center"/>
          </w:tcPr>
          <w:p w14:paraId="1103CB7F" w14:textId="7256FB99" w:rsidR="00A955A2" w:rsidRPr="003A03D5" w:rsidRDefault="00DB37AF" w:rsidP="00D801FF">
            <w:pPr>
              <w:kinsoku w:val="0"/>
              <w:snapToGrid w:val="0"/>
              <w:spacing w:line="240" w:lineRule="atLeast"/>
              <w:jc w:val="center"/>
              <w:rPr>
                <w:rFonts w:ascii="Arial" w:eastAsia="標楷體" w:hAnsi="Arial" w:cs="Arial"/>
              </w:rPr>
            </w:pPr>
            <w:r>
              <w:t>Unit Price (Estimated)</w:t>
            </w:r>
          </w:p>
        </w:tc>
        <w:tc>
          <w:tcPr>
            <w:tcW w:w="808" w:type="pct"/>
            <w:vAlign w:val="center"/>
          </w:tcPr>
          <w:p w14:paraId="59A26EFF" w14:textId="2FFCCAF0" w:rsidR="00A955A2" w:rsidRPr="003A03D5" w:rsidRDefault="00DB37AF" w:rsidP="00D801FF">
            <w:pPr>
              <w:kinsoku w:val="0"/>
              <w:snapToGrid w:val="0"/>
              <w:spacing w:line="240" w:lineRule="atLeast"/>
              <w:jc w:val="center"/>
              <w:rPr>
                <w:rFonts w:ascii="Arial" w:eastAsia="標楷體" w:hAnsi="Arial" w:cs="Arial"/>
              </w:rPr>
            </w:pPr>
            <w:r>
              <w:t>Total Cost (Estimated)</w:t>
            </w:r>
          </w:p>
        </w:tc>
      </w:tr>
      <w:tr w:rsidR="00A955A2" w:rsidRPr="003A03D5" w14:paraId="4AAFB64C" w14:textId="77777777" w:rsidTr="00DB37AF">
        <w:trPr>
          <w:cantSplit/>
          <w:trHeight w:val="384"/>
          <w:jc w:val="center"/>
        </w:trPr>
        <w:tc>
          <w:tcPr>
            <w:tcW w:w="1544" w:type="pct"/>
            <w:tcBorders>
              <w:bottom w:val="single" w:sz="4" w:space="0" w:color="auto"/>
            </w:tcBorders>
            <w:vAlign w:val="center"/>
          </w:tcPr>
          <w:p w14:paraId="726D9E16" w14:textId="77777777" w:rsidR="00A955A2" w:rsidRPr="003A03D5" w:rsidRDefault="00A955A2" w:rsidP="00D801FF">
            <w:pPr>
              <w:kinsoku w:val="0"/>
              <w:snapToGrid w:val="0"/>
              <w:spacing w:line="240" w:lineRule="atLeast"/>
              <w:jc w:val="both"/>
              <w:rPr>
                <w:rFonts w:ascii="Arial" w:eastAsia="標楷體" w:hAnsi="Arial" w:cs="Arial"/>
              </w:rPr>
            </w:pPr>
          </w:p>
        </w:tc>
        <w:tc>
          <w:tcPr>
            <w:tcW w:w="1253" w:type="pct"/>
            <w:gridSpan w:val="2"/>
            <w:tcBorders>
              <w:bottom w:val="single" w:sz="4" w:space="0" w:color="auto"/>
            </w:tcBorders>
            <w:vAlign w:val="center"/>
          </w:tcPr>
          <w:p w14:paraId="7256B93C" w14:textId="77777777" w:rsidR="00A955A2" w:rsidRPr="003A03D5" w:rsidRDefault="00A955A2" w:rsidP="00D801FF">
            <w:pPr>
              <w:kinsoku w:val="0"/>
              <w:snapToGrid w:val="0"/>
              <w:spacing w:line="240" w:lineRule="atLeast"/>
              <w:jc w:val="both"/>
              <w:rPr>
                <w:rFonts w:ascii="Arial" w:eastAsia="標楷體" w:hAnsi="Arial" w:cs="Arial"/>
              </w:rPr>
            </w:pPr>
          </w:p>
        </w:tc>
        <w:tc>
          <w:tcPr>
            <w:tcW w:w="662" w:type="pct"/>
            <w:tcBorders>
              <w:bottom w:val="single" w:sz="4" w:space="0" w:color="auto"/>
              <w:right w:val="single" w:sz="4" w:space="0" w:color="auto"/>
            </w:tcBorders>
            <w:vAlign w:val="center"/>
          </w:tcPr>
          <w:p w14:paraId="040D2DC2" w14:textId="77777777" w:rsidR="00A955A2" w:rsidRPr="003A03D5" w:rsidRDefault="00A955A2" w:rsidP="00D801FF">
            <w:pPr>
              <w:kinsoku w:val="0"/>
              <w:snapToGrid w:val="0"/>
              <w:spacing w:line="240" w:lineRule="atLeast"/>
              <w:jc w:val="center"/>
              <w:rPr>
                <w:rFonts w:ascii="Arial" w:eastAsia="標楷體" w:hAnsi="Arial" w:cs="Arial"/>
              </w:rPr>
            </w:pPr>
          </w:p>
        </w:tc>
        <w:tc>
          <w:tcPr>
            <w:tcW w:w="733" w:type="pct"/>
            <w:tcBorders>
              <w:left w:val="single" w:sz="4" w:space="0" w:color="auto"/>
              <w:bottom w:val="single" w:sz="4" w:space="0" w:color="auto"/>
            </w:tcBorders>
            <w:vAlign w:val="center"/>
          </w:tcPr>
          <w:p w14:paraId="08A121CE" w14:textId="77777777" w:rsidR="00A955A2" w:rsidRPr="003A03D5" w:rsidRDefault="00A955A2" w:rsidP="00D801FF">
            <w:pPr>
              <w:kinsoku w:val="0"/>
              <w:snapToGrid w:val="0"/>
              <w:spacing w:line="240" w:lineRule="atLeast"/>
              <w:jc w:val="center"/>
              <w:rPr>
                <w:rFonts w:ascii="Arial" w:eastAsia="標楷體" w:hAnsi="Arial" w:cs="Arial"/>
              </w:rPr>
            </w:pPr>
          </w:p>
        </w:tc>
        <w:tc>
          <w:tcPr>
            <w:tcW w:w="808" w:type="pct"/>
            <w:tcBorders>
              <w:bottom w:val="single" w:sz="4" w:space="0" w:color="auto"/>
            </w:tcBorders>
            <w:vAlign w:val="center"/>
          </w:tcPr>
          <w:p w14:paraId="289A8366"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3A1B3832" w14:textId="77777777" w:rsidTr="00DB37AF">
        <w:trPr>
          <w:cantSplit/>
          <w:trHeight w:val="379"/>
          <w:jc w:val="center"/>
        </w:trPr>
        <w:tc>
          <w:tcPr>
            <w:tcW w:w="1544" w:type="pct"/>
            <w:vAlign w:val="center"/>
          </w:tcPr>
          <w:p w14:paraId="51F15E12" w14:textId="77777777" w:rsidR="00A955A2" w:rsidRPr="003A03D5" w:rsidRDefault="00A955A2" w:rsidP="00D801FF">
            <w:pPr>
              <w:kinsoku w:val="0"/>
              <w:snapToGrid w:val="0"/>
              <w:spacing w:line="240" w:lineRule="atLeast"/>
              <w:jc w:val="both"/>
              <w:rPr>
                <w:rFonts w:ascii="Arial" w:eastAsia="標楷體" w:hAnsi="Arial" w:cs="Arial"/>
              </w:rPr>
            </w:pPr>
          </w:p>
        </w:tc>
        <w:tc>
          <w:tcPr>
            <w:tcW w:w="1253" w:type="pct"/>
            <w:gridSpan w:val="2"/>
            <w:vAlign w:val="center"/>
          </w:tcPr>
          <w:p w14:paraId="33B2B7ED" w14:textId="77777777" w:rsidR="00A955A2" w:rsidRPr="003A03D5" w:rsidRDefault="00A955A2" w:rsidP="00D801FF">
            <w:pPr>
              <w:kinsoku w:val="0"/>
              <w:snapToGrid w:val="0"/>
              <w:spacing w:line="240" w:lineRule="atLeast"/>
              <w:jc w:val="both"/>
              <w:rPr>
                <w:rFonts w:ascii="Arial" w:eastAsia="標楷體" w:hAnsi="Arial" w:cs="Arial"/>
              </w:rPr>
            </w:pPr>
          </w:p>
        </w:tc>
        <w:tc>
          <w:tcPr>
            <w:tcW w:w="662" w:type="pct"/>
            <w:tcBorders>
              <w:right w:val="single" w:sz="4" w:space="0" w:color="auto"/>
            </w:tcBorders>
            <w:vAlign w:val="center"/>
          </w:tcPr>
          <w:p w14:paraId="6A46BB56" w14:textId="77777777" w:rsidR="00A955A2" w:rsidRPr="003A03D5" w:rsidRDefault="00A955A2" w:rsidP="00D801FF">
            <w:pPr>
              <w:kinsoku w:val="0"/>
              <w:snapToGrid w:val="0"/>
              <w:spacing w:line="240" w:lineRule="atLeast"/>
              <w:jc w:val="center"/>
              <w:rPr>
                <w:rFonts w:ascii="Arial" w:eastAsia="標楷體" w:hAnsi="Arial" w:cs="Arial"/>
              </w:rPr>
            </w:pPr>
          </w:p>
        </w:tc>
        <w:tc>
          <w:tcPr>
            <w:tcW w:w="733" w:type="pct"/>
            <w:tcBorders>
              <w:left w:val="single" w:sz="4" w:space="0" w:color="auto"/>
            </w:tcBorders>
            <w:vAlign w:val="center"/>
          </w:tcPr>
          <w:p w14:paraId="368DD3F2" w14:textId="77777777" w:rsidR="00A955A2" w:rsidRPr="003A03D5" w:rsidRDefault="00A955A2" w:rsidP="00D801FF">
            <w:pPr>
              <w:kinsoku w:val="0"/>
              <w:snapToGrid w:val="0"/>
              <w:spacing w:line="240" w:lineRule="atLeast"/>
              <w:jc w:val="center"/>
              <w:rPr>
                <w:rFonts w:ascii="Arial" w:eastAsia="標楷體" w:hAnsi="Arial" w:cs="Arial"/>
              </w:rPr>
            </w:pPr>
          </w:p>
        </w:tc>
        <w:tc>
          <w:tcPr>
            <w:tcW w:w="808" w:type="pct"/>
            <w:vAlign w:val="center"/>
          </w:tcPr>
          <w:p w14:paraId="7A08AE7F"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16F32491" w14:textId="77777777" w:rsidTr="00D801FF">
        <w:trPr>
          <w:cantSplit/>
          <w:trHeight w:val="379"/>
          <w:jc w:val="center"/>
        </w:trPr>
        <w:tc>
          <w:tcPr>
            <w:tcW w:w="4192" w:type="pct"/>
            <w:gridSpan w:val="5"/>
            <w:vAlign w:val="center"/>
          </w:tcPr>
          <w:p w14:paraId="4147ABF5" w14:textId="269198C9" w:rsidR="00A955A2" w:rsidRPr="003A03D5" w:rsidRDefault="001C5900" w:rsidP="00D801FF">
            <w:pPr>
              <w:kinsoku w:val="0"/>
              <w:snapToGrid w:val="0"/>
              <w:spacing w:line="240" w:lineRule="atLeast"/>
              <w:jc w:val="center"/>
              <w:rPr>
                <w:rFonts w:ascii="Arial" w:eastAsia="標楷體" w:hAnsi="Arial" w:cs="Arial"/>
              </w:rPr>
            </w:pPr>
            <w:r>
              <w:t>Total</w:t>
            </w:r>
          </w:p>
        </w:tc>
        <w:tc>
          <w:tcPr>
            <w:tcW w:w="808" w:type="pct"/>
            <w:vAlign w:val="center"/>
          </w:tcPr>
          <w:p w14:paraId="759CAF04" w14:textId="77777777" w:rsidR="00A955A2" w:rsidRPr="003A03D5" w:rsidRDefault="00A955A2" w:rsidP="00D801FF">
            <w:pPr>
              <w:kinsoku w:val="0"/>
              <w:snapToGrid w:val="0"/>
              <w:spacing w:line="240" w:lineRule="atLeast"/>
              <w:jc w:val="center"/>
              <w:rPr>
                <w:rFonts w:ascii="Arial" w:eastAsia="標楷體" w:hAnsi="Arial" w:cs="Arial"/>
              </w:rPr>
            </w:pPr>
          </w:p>
        </w:tc>
      </w:tr>
    </w:tbl>
    <w:p w14:paraId="08CE88C0" w14:textId="77777777" w:rsidR="00A955A2" w:rsidRPr="003A03D5" w:rsidRDefault="00A955A2" w:rsidP="00A955A2">
      <w:pPr>
        <w:tabs>
          <w:tab w:val="left" w:pos="1050"/>
        </w:tabs>
        <w:kinsoku w:val="0"/>
        <w:snapToGrid w:val="0"/>
        <w:spacing w:beforeLines="50" w:before="180" w:afterLines="50" w:after="180"/>
        <w:jc w:val="both"/>
        <w:rPr>
          <w:rFonts w:ascii="Arial" w:eastAsia="標楷體" w:hAnsi="Arial" w:cs="Arial"/>
        </w:rPr>
      </w:pPr>
    </w:p>
    <w:bookmarkEnd w:id="10"/>
    <w:p w14:paraId="7660D875" w14:textId="77777777" w:rsidR="00A955A2" w:rsidRPr="003A03D5" w:rsidRDefault="00A955A2" w:rsidP="00A955A2">
      <w:pPr>
        <w:widowControl/>
        <w:rPr>
          <w:rFonts w:ascii="Arial" w:eastAsia="標楷體" w:hAnsi="Arial" w:cs="Arial"/>
        </w:rPr>
      </w:pPr>
      <w:r w:rsidRPr="003A03D5">
        <w:rPr>
          <w:rFonts w:ascii="Arial" w:eastAsia="標楷體" w:hAnsi="Arial" w:cs="Arial"/>
        </w:rPr>
        <w:br w:type="page"/>
      </w:r>
    </w:p>
    <w:p w14:paraId="7C5CEEDF" w14:textId="5F4F6C0F"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bookmarkStart w:id="11" w:name="_Hlk214366723"/>
      <w:r>
        <w:lastRenderedPageBreak/>
        <w:t>Equipment Usage Fees</w:t>
      </w:r>
    </w:p>
    <w:p w14:paraId="1444D049" w14:textId="445099EC"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2EF729F5" w14:textId="3BBF748F" w:rsidR="00A955A2" w:rsidRPr="00A97142" w:rsidRDefault="00A97142"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A97142">
        <w:rPr>
          <w:rFonts w:ascii="Arial" w:eastAsia="標楷體" w:hAnsi="Arial" w:cs="Arial"/>
        </w:rPr>
        <w:t>This expense item</w:t>
      </w:r>
      <w:r w:rsidRPr="00A97142">
        <w:rPr>
          <w:rFonts w:ascii="Arial" w:eastAsia="標楷體" w:hAnsi="Arial" w:cs="Arial"/>
          <w:b/>
          <w:bCs/>
        </w:rPr>
        <w:t xml:space="preserve"> does not include operational equipment.</w:t>
      </w:r>
      <w:r w:rsidRPr="00A97142">
        <w:rPr>
          <w:rFonts w:ascii="Arial" w:eastAsia="標楷體" w:hAnsi="Arial" w:cs="Arial"/>
        </w:rPr>
        <w:t xml:space="preserve"> When budgeting, please indicate the </w:t>
      </w:r>
      <w:r w:rsidRPr="00A97142">
        <w:rPr>
          <w:rFonts w:ascii="Arial" w:eastAsia="標楷體" w:hAnsi="Arial" w:cs="Arial"/>
          <w:b/>
          <w:bCs/>
        </w:rPr>
        <w:t>asset number listed in the company’s property inventory.</w:t>
      </w:r>
    </w:p>
    <w:p w14:paraId="5B1160A3" w14:textId="2CE9DC5A" w:rsidR="00A955A2" w:rsidRPr="00A97142" w:rsidRDefault="00A97142"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A97142">
        <w:rPr>
          <w:rFonts w:ascii="Arial" w:eastAsia="標楷體" w:hAnsi="Arial" w:cs="Arial"/>
        </w:rPr>
        <w:t xml:space="preserve">The book value and remaining useful life of existing equipment should </w:t>
      </w:r>
      <w:r w:rsidRPr="00646BEA">
        <w:rPr>
          <w:rFonts w:ascii="Arial" w:eastAsia="標楷體" w:hAnsi="Arial" w:cs="Arial"/>
          <w:b/>
          <w:bCs/>
        </w:rPr>
        <w:t>match the company’s property inventory as of the project start date.</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552"/>
        <w:gridCol w:w="1417"/>
        <w:gridCol w:w="709"/>
        <w:gridCol w:w="2268"/>
        <w:gridCol w:w="1134"/>
        <w:gridCol w:w="1551"/>
      </w:tblGrid>
      <w:tr w:rsidR="00DB37AF" w:rsidRPr="003A03D5" w14:paraId="76DB7C68" w14:textId="77777777" w:rsidTr="00D801FF">
        <w:trPr>
          <w:cantSplit/>
          <w:trHeight w:val="80"/>
          <w:jc w:val="center"/>
        </w:trPr>
        <w:tc>
          <w:tcPr>
            <w:tcW w:w="9631" w:type="dxa"/>
            <w:gridSpan w:val="6"/>
            <w:tcBorders>
              <w:top w:val="nil"/>
              <w:left w:val="nil"/>
              <w:right w:val="nil"/>
            </w:tcBorders>
            <w:vAlign w:val="center"/>
          </w:tcPr>
          <w:p w14:paraId="44B535BD" w14:textId="30095A5E" w:rsidR="00DB37AF" w:rsidRPr="003A03D5" w:rsidRDefault="00DB37AF" w:rsidP="00DB37AF">
            <w:pPr>
              <w:kinsoku w:val="0"/>
              <w:snapToGrid w:val="0"/>
              <w:spacing w:line="240" w:lineRule="atLeast"/>
              <w:jc w:val="right"/>
              <w:rPr>
                <w:rFonts w:ascii="Arial" w:eastAsia="標楷體" w:hAnsi="Arial" w:cs="Arial"/>
                <w:sz w:val="20"/>
              </w:rPr>
            </w:pPr>
            <w:r w:rsidRPr="003F35ED">
              <w:rPr>
                <w:rFonts w:ascii="Arial" w:eastAsia="標楷體" w:hAnsi="Arial" w:cs="Arial"/>
                <w:sz w:val="20"/>
              </w:rPr>
              <w:t>Amount (NTD ’000)</w:t>
            </w:r>
          </w:p>
        </w:tc>
      </w:tr>
      <w:tr w:rsidR="00DB37AF" w:rsidRPr="003A03D5" w14:paraId="0CDFBD4E" w14:textId="77777777" w:rsidTr="00DD38E0">
        <w:trPr>
          <w:cantSplit/>
          <w:trHeight w:val="480"/>
          <w:jc w:val="center"/>
        </w:trPr>
        <w:tc>
          <w:tcPr>
            <w:tcW w:w="2552" w:type="dxa"/>
            <w:vAlign w:val="center"/>
          </w:tcPr>
          <w:p w14:paraId="7593735D" w14:textId="77777777" w:rsidR="00646BEA" w:rsidRDefault="00646BEA" w:rsidP="00DB37AF">
            <w:pPr>
              <w:kinsoku w:val="0"/>
              <w:snapToGrid w:val="0"/>
              <w:spacing w:line="240" w:lineRule="atLeast"/>
              <w:jc w:val="center"/>
              <w:rPr>
                <w:rFonts w:ascii="Arial" w:eastAsia="標楷體" w:hAnsi="Arial" w:cs="Arial"/>
              </w:rPr>
            </w:pPr>
            <w:r w:rsidRPr="00646BEA">
              <w:rPr>
                <w:rFonts w:ascii="Arial" w:eastAsia="標楷體" w:hAnsi="Arial" w:cs="Arial"/>
              </w:rPr>
              <w:t>Equipment</w:t>
            </w:r>
          </w:p>
          <w:p w14:paraId="133156B2" w14:textId="123AD1E8" w:rsidR="00DB37AF" w:rsidRPr="003A03D5" w:rsidRDefault="00646BEA" w:rsidP="00DB37AF">
            <w:pPr>
              <w:kinsoku w:val="0"/>
              <w:snapToGrid w:val="0"/>
              <w:spacing w:line="240" w:lineRule="atLeast"/>
              <w:jc w:val="center"/>
              <w:rPr>
                <w:rFonts w:ascii="Arial" w:eastAsia="標楷體" w:hAnsi="Arial" w:cs="Arial"/>
                <w:bCs/>
              </w:rPr>
            </w:pPr>
            <w:r w:rsidRPr="00646BEA">
              <w:rPr>
                <w:rFonts w:ascii="Arial" w:eastAsia="標楷體" w:hAnsi="Arial" w:cs="Arial"/>
              </w:rPr>
              <w:t>(with Asset No.)</w:t>
            </w:r>
          </w:p>
        </w:tc>
        <w:tc>
          <w:tcPr>
            <w:tcW w:w="1417" w:type="dxa"/>
            <w:vAlign w:val="center"/>
          </w:tcPr>
          <w:p w14:paraId="77D50884" w14:textId="54DCFC66" w:rsidR="00DB37AF" w:rsidRPr="003A03D5" w:rsidRDefault="00646BEA" w:rsidP="00DB37AF">
            <w:pPr>
              <w:kinsoku w:val="0"/>
              <w:snapToGrid w:val="0"/>
              <w:spacing w:line="240" w:lineRule="atLeast"/>
              <w:jc w:val="center"/>
              <w:rPr>
                <w:rFonts w:ascii="Arial" w:eastAsia="標楷體" w:hAnsi="Arial" w:cs="Arial"/>
              </w:rPr>
            </w:pPr>
            <w:r w:rsidRPr="00646BEA">
              <w:rPr>
                <w:rFonts w:ascii="Arial" w:eastAsia="標楷體" w:hAnsi="Arial" w:cs="Arial"/>
              </w:rPr>
              <w:t>Unit Book Value (A)</w:t>
            </w:r>
          </w:p>
        </w:tc>
        <w:tc>
          <w:tcPr>
            <w:tcW w:w="709" w:type="dxa"/>
            <w:vAlign w:val="center"/>
          </w:tcPr>
          <w:p w14:paraId="277AF001" w14:textId="48C2C057" w:rsidR="00DB37AF" w:rsidRPr="003A03D5" w:rsidRDefault="00646BEA" w:rsidP="00DB37AF">
            <w:pPr>
              <w:kinsoku w:val="0"/>
              <w:snapToGrid w:val="0"/>
              <w:spacing w:line="240" w:lineRule="atLeast"/>
              <w:jc w:val="center"/>
              <w:rPr>
                <w:rFonts w:ascii="Arial" w:eastAsia="標楷體" w:hAnsi="Arial" w:cs="Arial"/>
                <w:sz w:val="20"/>
              </w:rPr>
            </w:pPr>
            <w:r w:rsidRPr="00646BEA">
              <w:rPr>
                <w:rFonts w:ascii="Arial" w:eastAsia="標楷體" w:hAnsi="Arial" w:cs="Arial"/>
              </w:rPr>
              <w:t>Qty (B)</w:t>
            </w:r>
          </w:p>
        </w:tc>
        <w:tc>
          <w:tcPr>
            <w:tcW w:w="2268" w:type="dxa"/>
            <w:vAlign w:val="center"/>
          </w:tcPr>
          <w:p w14:paraId="2BC6D7A1" w14:textId="7DEF1477" w:rsidR="00DB37AF" w:rsidRPr="003A03D5" w:rsidRDefault="00646BEA" w:rsidP="00DB37AF">
            <w:pPr>
              <w:kinsoku w:val="0"/>
              <w:snapToGrid w:val="0"/>
              <w:spacing w:line="240" w:lineRule="atLeast"/>
              <w:jc w:val="center"/>
              <w:rPr>
                <w:rFonts w:ascii="Arial" w:eastAsia="標楷體" w:hAnsi="Arial" w:cs="Arial"/>
                <w:sz w:val="20"/>
              </w:rPr>
            </w:pPr>
            <w:r w:rsidRPr="00646BEA">
              <w:rPr>
                <w:rFonts w:ascii="Arial" w:eastAsia="標楷體" w:hAnsi="Arial" w:cs="Arial"/>
              </w:rPr>
              <w:t>Monthly Cost (A × B ÷ Remaining Life × 12)</w:t>
            </w:r>
          </w:p>
        </w:tc>
        <w:tc>
          <w:tcPr>
            <w:tcW w:w="1134" w:type="dxa"/>
            <w:vAlign w:val="center"/>
          </w:tcPr>
          <w:p w14:paraId="064B0C1D" w14:textId="5B76AB08" w:rsidR="00DB37AF" w:rsidRPr="003A03D5" w:rsidRDefault="00DD38E0" w:rsidP="00DB37AF">
            <w:pPr>
              <w:kinsoku w:val="0"/>
              <w:snapToGrid w:val="0"/>
              <w:spacing w:line="240" w:lineRule="atLeast"/>
              <w:jc w:val="center"/>
              <w:rPr>
                <w:rFonts w:ascii="Arial" w:eastAsia="標楷體" w:hAnsi="Arial" w:cs="Arial"/>
              </w:rPr>
            </w:pPr>
            <w:r>
              <w:t>Months Used</w:t>
            </w:r>
          </w:p>
        </w:tc>
        <w:tc>
          <w:tcPr>
            <w:tcW w:w="1551" w:type="dxa"/>
            <w:vAlign w:val="center"/>
          </w:tcPr>
          <w:p w14:paraId="475E6F46" w14:textId="0D6E1D5F" w:rsidR="00DB37AF" w:rsidRPr="003A03D5" w:rsidRDefault="00DD38E0" w:rsidP="00DB37AF">
            <w:pPr>
              <w:kinsoku w:val="0"/>
              <w:snapToGrid w:val="0"/>
              <w:spacing w:line="240" w:lineRule="atLeast"/>
              <w:jc w:val="center"/>
              <w:rPr>
                <w:rFonts w:ascii="Arial" w:eastAsia="標楷體" w:hAnsi="Arial" w:cs="Arial"/>
              </w:rPr>
            </w:pPr>
            <w:r w:rsidRPr="00DD38E0">
              <w:rPr>
                <w:rFonts w:ascii="Arial" w:eastAsia="標楷體" w:hAnsi="Arial" w:cs="Arial"/>
              </w:rPr>
              <w:t>Estimated Usage Cost</w:t>
            </w:r>
          </w:p>
        </w:tc>
      </w:tr>
      <w:tr w:rsidR="00DB37AF" w:rsidRPr="003A03D5" w14:paraId="5E7E3E47" w14:textId="77777777" w:rsidTr="00D801FF">
        <w:trPr>
          <w:cantSplit/>
          <w:trHeight w:val="376"/>
          <w:jc w:val="center"/>
        </w:trPr>
        <w:tc>
          <w:tcPr>
            <w:tcW w:w="9631" w:type="dxa"/>
            <w:gridSpan w:val="6"/>
            <w:shd w:val="clear" w:color="auto" w:fill="D9D9D9"/>
            <w:vAlign w:val="center"/>
          </w:tcPr>
          <w:p w14:paraId="7E6E09E3" w14:textId="7FC17B7B" w:rsidR="00DB37AF" w:rsidRPr="003A03D5" w:rsidRDefault="00BD6D0C" w:rsidP="00DB37AF">
            <w:pPr>
              <w:kinsoku w:val="0"/>
              <w:snapToGrid w:val="0"/>
              <w:spacing w:line="240" w:lineRule="atLeast"/>
              <w:jc w:val="both"/>
              <w:rPr>
                <w:rFonts w:ascii="Arial" w:eastAsia="標楷體" w:hAnsi="Arial" w:cs="Arial"/>
              </w:rPr>
            </w:pPr>
            <w:r>
              <w:rPr>
                <w:rFonts w:ascii="Arial" w:eastAsia="標楷體" w:hAnsi="Arial" w:cs="Arial" w:hint="eastAsia"/>
              </w:rPr>
              <w:t>1</w:t>
            </w:r>
            <w:r>
              <w:rPr>
                <w:rFonts w:ascii="Arial" w:eastAsia="標楷體" w:hAnsi="Arial" w:cs="Arial"/>
              </w:rPr>
              <w:t>.</w:t>
            </w:r>
            <w:r w:rsidR="00DD38E0" w:rsidRPr="00DD38E0">
              <w:rPr>
                <w:rFonts w:ascii="Arial" w:eastAsia="標楷體" w:hAnsi="Arial" w:cs="Arial"/>
              </w:rPr>
              <w:t>Existing Equipment</w:t>
            </w:r>
          </w:p>
        </w:tc>
      </w:tr>
      <w:tr w:rsidR="00DB37AF" w:rsidRPr="003A03D5" w14:paraId="354E1147" w14:textId="77777777" w:rsidTr="00DD38E0">
        <w:trPr>
          <w:cantSplit/>
          <w:trHeight w:val="376"/>
          <w:jc w:val="center"/>
        </w:trPr>
        <w:tc>
          <w:tcPr>
            <w:tcW w:w="2552" w:type="dxa"/>
            <w:vAlign w:val="center"/>
          </w:tcPr>
          <w:p w14:paraId="2C280A87"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1.</w:t>
            </w:r>
          </w:p>
        </w:tc>
        <w:tc>
          <w:tcPr>
            <w:tcW w:w="1417" w:type="dxa"/>
            <w:vAlign w:val="center"/>
          </w:tcPr>
          <w:p w14:paraId="1728A3A1"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709" w:type="dxa"/>
            <w:vAlign w:val="center"/>
          </w:tcPr>
          <w:p w14:paraId="0D1A0F0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268" w:type="dxa"/>
            <w:vAlign w:val="center"/>
          </w:tcPr>
          <w:p w14:paraId="3BBEB06B"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134" w:type="dxa"/>
            <w:vAlign w:val="center"/>
          </w:tcPr>
          <w:p w14:paraId="1D82D9E8"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551" w:type="dxa"/>
            <w:vAlign w:val="center"/>
          </w:tcPr>
          <w:p w14:paraId="3FEE5560"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52DA00A5" w14:textId="77777777" w:rsidTr="00DD38E0">
        <w:trPr>
          <w:cantSplit/>
          <w:trHeight w:val="376"/>
          <w:jc w:val="center"/>
        </w:trPr>
        <w:tc>
          <w:tcPr>
            <w:tcW w:w="2552" w:type="dxa"/>
            <w:vAlign w:val="center"/>
          </w:tcPr>
          <w:p w14:paraId="0EF99CA0"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2.</w:t>
            </w:r>
          </w:p>
        </w:tc>
        <w:tc>
          <w:tcPr>
            <w:tcW w:w="1417" w:type="dxa"/>
            <w:vAlign w:val="center"/>
          </w:tcPr>
          <w:p w14:paraId="18FA52B6"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709" w:type="dxa"/>
            <w:vAlign w:val="center"/>
          </w:tcPr>
          <w:p w14:paraId="5643C684"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268" w:type="dxa"/>
            <w:vAlign w:val="center"/>
          </w:tcPr>
          <w:p w14:paraId="01238ADA"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134" w:type="dxa"/>
            <w:vAlign w:val="center"/>
          </w:tcPr>
          <w:p w14:paraId="4B9278F4"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551" w:type="dxa"/>
            <w:vAlign w:val="center"/>
          </w:tcPr>
          <w:p w14:paraId="4D37057A"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62DA67E6" w14:textId="77777777" w:rsidTr="00DD38E0">
        <w:trPr>
          <w:cantSplit/>
          <w:trHeight w:val="376"/>
          <w:jc w:val="center"/>
        </w:trPr>
        <w:tc>
          <w:tcPr>
            <w:tcW w:w="8080" w:type="dxa"/>
            <w:gridSpan w:val="5"/>
            <w:vAlign w:val="center"/>
          </w:tcPr>
          <w:p w14:paraId="1057A64A" w14:textId="5DC46DCE" w:rsidR="00DB37AF" w:rsidRPr="003A03D5" w:rsidRDefault="00DB37AF" w:rsidP="00DB37AF">
            <w:pPr>
              <w:kinsoku w:val="0"/>
              <w:snapToGrid w:val="0"/>
              <w:spacing w:line="240" w:lineRule="atLeast"/>
              <w:ind w:left="900" w:hanging="475"/>
              <w:jc w:val="center"/>
              <w:rPr>
                <w:rFonts w:ascii="Arial" w:eastAsia="標楷體" w:hAnsi="Arial" w:cs="Arial"/>
              </w:rPr>
            </w:pPr>
            <w:r>
              <w:t>Subtotal</w:t>
            </w:r>
          </w:p>
        </w:tc>
        <w:tc>
          <w:tcPr>
            <w:tcW w:w="1551" w:type="dxa"/>
            <w:vAlign w:val="center"/>
          </w:tcPr>
          <w:p w14:paraId="0D93316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3679391F" w14:textId="77777777" w:rsidTr="00D801FF">
        <w:trPr>
          <w:cantSplit/>
          <w:trHeight w:val="376"/>
          <w:jc w:val="center"/>
        </w:trPr>
        <w:tc>
          <w:tcPr>
            <w:tcW w:w="9631" w:type="dxa"/>
            <w:gridSpan w:val="6"/>
            <w:shd w:val="clear" w:color="auto" w:fill="D9D9D9"/>
            <w:vAlign w:val="center"/>
          </w:tcPr>
          <w:p w14:paraId="6FD0C096" w14:textId="6D5553B2" w:rsidR="00DB37AF" w:rsidRPr="003A03D5" w:rsidRDefault="00BD6D0C" w:rsidP="00DB37AF">
            <w:pPr>
              <w:kinsoku w:val="0"/>
              <w:snapToGrid w:val="0"/>
              <w:spacing w:line="240" w:lineRule="atLeast"/>
              <w:jc w:val="both"/>
              <w:rPr>
                <w:rFonts w:ascii="Arial" w:eastAsia="標楷體" w:hAnsi="Arial" w:cs="Arial"/>
              </w:rPr>
            </w:pPr>
            <w:r>
              <w:rPr>
                <w:rFonts w:ascii="Arial" w:eastAsia="標楷體" w:hAnsi="Arial" w:cs="Arial" w:hint="eastAsia"/>
              </w:rPr>
              <w:t>2</w:t>
            </w:r>
            <w:r>
              <w:rPr>
                <w:rFonts w:ascii="Arial" w:eastAsia="標楷體" w:hAnsi="Arial" w:cs="Arial"/>
              </w:rPr>
              <w:t>.</w:t>
            </w:r>
            <w:r w:rsidR="00DD38E0" w:rsidRPr="00DD38E0">
              <w:rPr>
                <w:rFonts w:ascii="Arial" w:eastAsia="標楷體" w:hAnsi="Arial" w:cs="Arial"/>
              </w:rPr>
              <w:t>New Equipment</w:t>
            </w:r>
          </w:p>
        </w:tc>
      </w:tr>
      <w:tr w:rsidR="00DD38E0" w:rsidRPr="003A03D5" w14:paraId="52C4D960" w14:textId="77777777" w:rsidTr="00DD38E0">
        <w:trPr>
          <w:cantSplit/>
          <w:trHeight w:val="376"/>
          <w:jc w:val="center"/>
        </w:trPr>
        <w:tc>
          <w:tcPr>
            <w:tcW w:w="2552" w:type="dxa"/>
            <w:vAlign w:val="center"/>
          </w:tcPr>
          <w:p w14:paraId="0BE90018" w14:textId="77777777" w:rsidR="00DD38E0" w:rsidRDefault="00DD38E0" w:rsidP="00DD38E0">
            <w:pPr>
              <w:kinsoku w:val="0"/>
              <w:snapToGrid w:val="0"/>
              <w:spacing w:line="240" w:lineRule="atLeast"/>
              <w:jc w:val="center"/>
              <w:rPr>
                <w:rFonts w:ascii="Arial" w:eastAsia="標楷體" w:hAnsi="Arial" w:cs="Arial"/>
              </w:rPr>
            </w:pPr>
            <w:r w:rsidRPr="00646BEA">
              <w:rPr>
                <w:rFonts w:ascii="Arial" w:eastAsia="標楷體" w:hAnsi="Arial" w:cs="Arial"/>
              </w:rPr>
              <w:t>Equipment</w:t>
            </w:r>
          </w:p>
          <w:p w14:paraId="54661CAB" w14:textId="04B54E39" w:rsidR="00DD38E0" w:rsidRPr="003A03D5" w:rsidRDefault="00DD38E0" w:rsidP="00DD38E0">
            <w:pPr>
              <w:kinsoku w:val="0"/>
              <w:snapToGrid w:val="0"/>
              <w:spacing w:line="240" w:lineRule="atLeast"/>
              <w:jc w:val="center"/>
              <w:rPr>
                <w:rFonts w:ascii="Arial" w:eastAsia="標楷體" w:hAnsi="Arial" w:cs="Arial"/>
              </w:rPr>
            </w:pPr>
            <w:r w:rsidRPr="00646BEA">
              <w:rPr>
                <w:rFonts w:ascii="Arial" w:eastAsia="標楷體" w:hAnsi="Arial" w:cs="Arial"/>
              </w:rPr>
              <w:t>(with Asset No.)</w:t>
            </w:r>
          </w:p>
        </w:tc>
        <w:tc>
          <w:tcPr>
            <w:tcW w:w="1417" w:type="dxa"/>
            <w:vAlign w:val="center"/>
          </w:tcPr>
          <w:p w14:paraId="3A91CDAD" w14:textId="5629752E" w:rsidR="00DD38E0" w:rsidRPr="003A03D5" w:rsidRDefault="00DD38E0" w:rsidP="00DD38E0">
            <w:pPr>
              <w:kinsoku w:val="0"/>
              <w:snapToGrid w:val="0"/>
              <w:spacing w:line="240" w:lineRule="atLeast"/>
              <w:jc w:val="center"/>
              <w:rPr>
                <w:rFonts w:ascii="Arial" w:eastAsia="標楷體" w:hAnsi="Arial" w:cs="Arial"/>
              </w:rPr>
            </w:pPr>
            <w:r w:rsidRPr="00646BEA">
              <w:rPr>
                <w:rFonts w:ascii="Arial" w:eastAsia="標楷體" w:hAnsi="Arial" w:cs="Arial"/>
              </w:rPr>
              <w:t>Unit Book Value (A)</w:t>
            </w:r>
          </w:p>
        </w:tc>
        <w:tc>
          <w:tcPr>
            <w:tcW w:w="709" w:type="dxa"/>
            <w:vAlign w:val="center"/>
          </w:tcPr>
          <w:p w14:paraId="4BED2632" w14:textId="6C36587B" w:rsidR="00DD38E0" w:rsidRPr="003A03D5" w:rsidRDefault="00DD38E0" w:rsidP="00DD38E0">
            <w:pPr>
              <w:kinsoku w:val="0"/>
              <w:snapToGrid w:val="0"/>
              <w:spacing w:line="240" w:lineRule="atLeast"/>
              <w:jc w:val="center"/>
              <w:rPr>
                <w:rFonts w:ascii="Arial" w:eastAsia="標楷體" w:hAnsi="Arial" w:cs="Arial"/>
                <w:sz w:val="20"/>
              </w:rPr>
            </w:pPr>
            <w:r w:rsidRPr="00646BEA">
              <w:rPr>
                <w:rFonts w:ascii="Arial" w:eastAsia="標楷體" w:hAnsi="Arial" w:cs="Arial"/>
              </w:rPr>
              <w:t>Qty (B)</w:t>
            </w:r>
          </w:p>
        </w:tc>
        <w:tc>
          <w:tcPr>
            <w:tcW w:w="2268" w:type="dxa"/>
            <w:vAlign w:val="center"/>
          </w:tcPr>
          <w:p w14:paraId="2F01B334" w14:textId="589A5D5F" w:rsidR="00DD38E0" w:rsidRPr="003A03D5" w:rsidRDefault="00DD38E0" w:rsidP="00DD38E0">
            <w:pPr>
              <w:kinsoku w:val="0"/>
              <w:snapToGrid w:val="0"/>
              <w:spacing w:line="240" w:lineRule="atLeast"/>
              <w:jc w:val="center"/>
              <w:rPr>
                <w:rFonts w:ascii="Arial" w:eastAsia="標楷體" w:hAnsi="Arial" w:cs="Arial"/>
                <w:sz w:val="20"/>
              </w:rPr>
            </w:pPr>
            <w:r w:rsidRPr="00646BEA">
              <w:rPr>
                <w:rFonts w:ascii="Arial" w:eastAsia="標楷體" w:hAnsi="Arial" w:cs="Arial"/>
              </w:rPr>
              <w:t>Monthly Cost (A × B ÷ Remaining Life × 12)</w:t>
            </w:r>
          </w:p>
        </w:tc>
        <w:tc>
          <w:tcPr>
            <w:tcW w:w="1134" w:type="dxa"/>
            <w:vAlign w:val="center"/>
          </w:tcPr>
          <w:p w14:paraId="6F449FAA" w14:textId="67D1662C" w:rsidR="00DD38E0" w:rsidRPr="003A03D5" w:rsidRDefault="00DD38E0" w:rsidP="00DD38E0">
            <w:pPr>
              <w:kinsoku w:val="0"/>
              <w:snapToGrid w:val="0"/>
              <w:spacing w:line="240" w:lineRule="atLeast"/>
              <w:jc w:val="center"/>
              <w:rPr>
                <w:rFonts w:ascii="Arial" w:eastAsia="標楷體" w:hAnsi="Arial" w:cs="Arial"/>
              </w:rPr>
            </w:pPr>
            <w:r>
              <w:t>Months Used</w:t>
            </w:r>
          </w:p>
        </w:tc>
        <w:tc>
          <w:tcPr>
            <w:tcW w:w="1551" w:type="dxa"/>
            <w:vAlign w:val="center"/>
          </w:tcPr>
          <w:p w14:paraId="36AE2B6E" w14:textId="0A5A8C16" w:rsidR="00DD38E0" w:rsidRPr="003A03D5" w:rsidRDefault="00DD38E0" w:rsidP="00DD38E0">
            <w:pPr>
              <w:kinsoku w:val="0"/>
              <w:snapToGrid w:val="0"/>
              <w:spacing w:line="240" w:lineRule="atLeast"/>
              <w:jc w:val="center"/>
              <w:rPr>
                <w:rFonts w:ascii="Arial" w:eastAsia="標楷體" w:hAnsi="Arial" w:cs="Arial"/>
              </w:rPr>
            </w:pPr>
            <w:r w:rsidRPr="00DD38E0">
              <w:rPr>
                <w:rFonts w:ascii="Arial" w:eastAsia="標楷體" w:hAnsi="Arial" w:cs="Arial"/>
              </w:rPr>
              <w:t>Estimated Usage Cost</w:t>
            </w:r>
          </w:p>
        </w:tc>
      </w:tr>
      <w:tr w:rsidR="00DB37AF" w:rsidRPr="003A03D5" w14:paraId="4500B542" w14:textId="77777777" w:rsidTr="00DD38E0">
        <w:trPr>
          <w:cantSplit/>
          <w:trHeight w:val="376"/>
          <w:jc w:val="center"/>
        </w:trPr>
        <w:tc>
          <w:tcPr>
            <w:tcW w:w="2552" w:type="dxa"/>
            <w:vAlign w:val="center"/>
          </w:tcPr>
          <w:p w14:paraId="64D41D7A"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1.</w:t>
            </w:r>
          </w:p>
        </w:tc>
        <w:tc>
          <w:tcPr>
            <w:tcW w:w="1417" w:type="dxa"/>
            <w:vAlign w:val="center"/>
          </w:tcPr>
          <w:p w14:paraId="387BB6D9"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709" w:type="dxa"/>
            <w:vAlign w:val="center"/>
          </w:tcPr>
          <w:p w14:paraId="7D22816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268" w:type="dxa"/>
            <w:vAlign w:val="center"/>
          </w:tcPr>
          <w:p w14:paraId="2FCABC0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134" w:type="dxa"/>
            <w:vAlign w:val="center"/>
          </w:tcPr>
          <w:p w14:paraId="0F9B7B1C"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551" w:type="dxa"/>
            <w:vAlign w:val="center"/>
          </w:tcPr>
          <w:p w14:paraId="5ACEA79A"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32E76BAD" w14:textId="77777777" w:rsidTr="00DD38E0">
        <w:trPr>
          <w:cantSplit/>
          <w:trHeight w:val="376"/>
          <w:jc w:val="center"/>
        </w:trPr>
        <w:tc>
          <w:tcPr>
            <w:tcW w:w="2552" w:type="dxa"/>
            <w:vAlign w:val="center"/>
          </w:tcPr>
          <w:p w14:paraId="4736778C"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2.</w:t>
            </w:r>
          </w:p>
        </w:tc>
        <w:tc>
          <w:tcPr>
            <w:tcW w:w="1417" w:type="dxa"/>
            <w:vAlign w:val="center"/>
          </w:tcPr>
          <w:p w14:paraId="0F951625"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709" w:type="dxa"/>
            <w:vAlign w:val="center"/>
          </w:tcPr>
          <w:p w14:paraId="657F4C9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268" w:type="dxa"/>
            <w:vAlign w:val="center"/>
          </w:tcPr>
          <w:p w14:paraId="5FA99A03"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134" w:type="dxa"/>
            <w:vAlign w:val="center"/>
          </w:tcPr>
          <w:p w14:paraId="0886538A"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1551" w:type="dxa"/>
            <w:vAlign w:val="center"/>
          </w:tcPr>
          <w:p w14:paraId="243F7E92"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5178DEC3" w14:textId="77777777" w:rsidTr="00DD38E0">
        <w:trPr>
          <w:cantSplit/>
          <w:trHeight w:val="376"/>
          <w:jc w:val="center"/>
        </w:trPr>
        <w:tc>
          <w:tcPr>
            <w:tcW w:w="8080" w:type="dxa"/>
            <w:gridSpan w:val="5"/>
            <w:vAlign w:val="center"/>
          </w:tcPr>
          <w:p w14:paraId="731A8E02" w14:textId="1079948B" w:rsidR="00DB37AF" w:rsidRPr="003A03D5" w:rsidRDefault="00DB37AF" w:rsidP="00DB37AF">
            <w:pPr>
              <w:kinsoku w:val="0"/>
              <w:snapToGrid w:val="0"/>
              <w:spacing w:line="240" w:lineRule="atLeast"/>
              <w:ind w:left="900" w:hanging="475"/>
              <w:jc w:val="center"/>
              <w:rPr>
                <w:rFonts w:ascii="Arial" w:eastAsia="標楷體" w:hAnsi="Arial" w:cs="Arial"/>
              </w:rPr>
            </w:pPr>
            <w:r>
              <w:t>Subtotal</w:t>
            </w:r>
          </w:p>
        </w:tc>
        <w:tc>
          <w:tcPr>
            <w:tcW w:w="1551" w:type="dxa"/>
            <w:vAlign w:val="center"/>
          </w:tcPr>
          <w:p w14:paraId="5CC6CB7A"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74B2A2E9" w14:textId="77777777" w:rsidTr="00DD38E0">
        <w:trPr>
          <w:cantSplit/>
          <w:trHeight w:val="376"/>
          <w:jc w:val="center"/>
        </w:trPr>
        <w:tc>
          <w:tcPr>
            <w:tcW w:w="8080" w:type="dxa"/>
            <w:gridSpan w:val="5"/>
            <w:vAlign w:val="center"/>
          </w:tcPr>
          <w:p w14:paraId="2506B7B5" w14:textId="63696D1D" w:rsidR="00DB37AF" w:rsidRPr="003A03D5" w:rsidRDefault="00DB37AF" w:rsidP="00DB37AF">
            <w:pPr>
              <w:kinsoku w:val="0"/>
              <w:snapToGrid w:val="0"/>
              <w:spacing w:line="240" w:lineRule="atLeast"/>
              <w:ind w:left="900" w:hanging="475"/>
              <w:jc w:val="center"/>
              <w:rPr>
                <w:rFonts w:ascii="Arial" w:eastAsia="標楷體" w:hAnsi="Arial" w:cs="Arial"/>
              </w:rPr>
            </w:pPr>
            <w:r>
              <w:t>Total</w:t>
            </w:r>
          </w:p>
        </w:tc>
        <w:tc>
          <w:tcPr>
            <w:tcW w:w="1551" w:type="dxa"/>
            <w:shd w:val="clear" w:color="auto" w:fill="D9D9D9"/>
            <w:vAlign w:val="center"/>
          </w:tcPr>
          <w:p w14:paraId="0DC25E91"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bl>
    <w:p w14:paraId="0420B45E" w14:textId="77777777" w:rsidR="00A955A2" w:rsidRPr="003A03D5" w:rsidRDefault="00A955A2" w:rsidP="00A955A2">
      <w:pPr>
        <w:pStyle w:val="afff9"/>
        <w:tabs>
          <w:tab w:val="left" w:pos="1827"/>
          <w:tab w:val="left" w:pos="8907"/>
        </w:tabs>
        <w:kinsoku w:val="0"/>
        <w:snapToGrid w:val="0"/>
        <w:spacing w:line="240" w:lineRule="auto"/>
        <w:rPr>
          <w:rFonts w:ascii="Arial" w:eastAsia="標楷體" w:hAnsi="Arial" w:cs="Arial"/>
          <w:sz w:val="32"/>
          <w:szCs w:val="32"/>
        </w:rPr>
      </w:pPr>
    </w:p>
    <w:p w14:paraId="75B42707" w14:textId="5C46FCDF"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Equipment Maintenance Fees</w:t>
      </w:r>
    </w:p>
    <w:p w14:paraId="1B4A302E" w14:textId="71471B77"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08271946" w14:textId="415C8919" w:rsidR="00A955A2" w:rsidRPr="00DD38E0" w:rsidRDefault="00DD38E0" w:rsidP="00960EAC">
      <w:pPr>
        <w:pStyle w:val="a7"/>
        <w:numPr>
          <w:ilvl w:val="0"/>
          <w:numId w:val="61"/>
        </w:numPr>
        <w:tabs>
          <w:tab w:val="left" w:pos="284"/>
        </w:tabs>
        <w:kinsoku w:val="0"/>
        <w:autoSpaceDE/>
        <w:autoSpaceDN/>
        <w:adjustRightInd/>
        <w:snapToGrid w:val="0"/>
        <w:spacing w:before="0"/>
        <w:ind w:leftChars="177" w:left="660" w:rightChars="176" w:right="387" w:hangingChars="113" w:hanging="271"/>
        <w:jc w:val="both"/>
        <w:rPr>
          <w:rFonts w:ascii="Arial" w:eastAsia="標楷體" w:hAnsi="Arial" w:cs="Arial"/>
        </w:rPr>
      </w:pPr>
      <w:r w:rsidRPr="00DD38E0">
        <w:rPr>
          <w:rFonts w:ascii="Arial" w:eastAsia="標楷體" w:hAnsi="Arial" w:cs="Arial"/>
        </w:rPr>
        <w:t xml:space="preserve">This expense item </w:t>
      </w:r>
      <w:r w:rsidRPr="00BD6D0C">
        <w:rPr>
          <w:rFonts w:ascii="Arial" w:eastAsia="標楷體" w:hAnsi="Arial" w:cs="Arial"/>
          <w:b/>
          <w:bCs/>
        </w:rPr>
        <w:t xml:space="preserve">does not include operational equipment. </w:t>
      </w:r>
      <w:r w:rsidRPr="00DD38E0">
        <w:rPr>
          <w:rFonts w:ascii="Arial" w:eastAsia="標楷體" w:hAnsi="Arial" w:cs="Arial"/>
        </w:rPr>
        <w:t xml:space="preserve">Maintenance fees </w:t>
      </w:r>
      <w:r w:rsidRPr="00BD6D0C">
        <w:rPr>
          <w:rFonts w:ascii="Arial" w:eastAsia="標楷體" w:hAnsi="Arial" w:cs="Arial"/>
          <w:b/>
          <w:bCs/>
        </w:rPr>
        <w:t>cannot be claimed for newly purchased equipment within one year or still under warranty.</w:t>
      </w:r>
    </w:p>
    <w:p w14:paraId="5F014D9F" w14:textId="51871DE2" w:rsidR="00A955A2" w:rsidRPr="00DD38E0" w:rsidRDefault="00DD38E0" w:rsidP="00960EAC">
      <w:pPr>
        <w:pStyle w:val="a7"/>
        <w:numPr>
          <w:ilvl w:val="0"/>
          <w:numId w:val="61"/>
        </w:numPr>
        <w:tabs>
          <w:tab w:val="left" w:pos="284"/>
        </w:tabs>
        <w:kinsoku w:val="0"/>
        <w:autoSpaceDE/>
        <w:autoSpaceDN/>
        <w:adjustRightInd/>
        <w:snapToGrid w:val="0"/>
        <w:spacing w:before="0"/>
        <w:ind w:leftChars="177" w:left="660" w:rightChars="176" w:right="387" w:hangingChars="113" w:hanging="271"/>
        <w:jc w:val="both"/>
        <w:rPr>
          <w:rFonts w:ascii="Arial" w:eastAsia="標楷體" w:hAnsi="Arial" w:cs="Arial"/>
        </w:rPr>
      </w:pPr>
      <w:r w:rsidRPr="00DD38E0">
        <w:rPr>
          <w:rFonts w:ascii="Arial" w:eastAsia="標楷體" w:hAnsi="Arial" w:cs="Arial"/>
        </w:rPr>
        <w:t xml:space="preserve">Annual maintenance fees </w:t>
      </w:r>
      <w:r w:rsidRPr="00BD6D0C">
        <w:rPr>
          <w:rFonts w:ascii="Arial" w:eastAsia="標楷體" w:hAnsi="Arial" w:cs="Arial"/>
          <w:b/>
          <w:bCs/>
        </w:rPr>
        <w:t>must not exceed 20% of the original purchase cost.</w:t>
      </w:r>
    </w:p>
    <w:tbl>
      <w:tblPr>
        <w:tblW w:w="96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912"/>
        <w:gridCol w:w="1701"/>
        <w:gridCol w:w="992"/>
        <w:gridCol w:w="2066"/>
      </w:tblGrid>
      <w:tr w:rsidR="00DB37AF" w:rsidRPr="003A03D5" w14:paraId="6CDD52C4" w14:textId="77777777" w:rsidTr="00D801FF">
        <w:trPr>
          <w:cantSplit/>
          <w:trHeight w:val="80"/>
          <w:jc w:val="center"/>
        </w:trPr>
        <w:tc>
          <w:tcPr>
            <w:tcW w:w="9671" w:type="dxa"/>
            <w:gridSpan w:val="4"/>
            <w:tcBorders>
              <w:top w:val="nil"/>
              <w:left w:val="nil"/>
              <w:right w:val="nil"/>
            </w:tcBorders>
            <w:vAlign w:val="center"/>
          </w:tcPr>
          <w:p w14:paraId="500BB9A2" w14:textId="56EF60AB" w:rsidR="00DB37AF" w:rsidRPr="003A03D5" w:rsidRDefault="00DB37AF" w:rsidP="00DB37AF">
            <w:pPr>
              <w:kinsoku w:val="0"/>
              <w:snapToGrid w:val="0"/>
              <w:spacing w:line="240" w:lineRule="atLeast"/>
              <w:jc w:val="right"/>
              <w:rPr>
                <w:rFonts w:ascii="Arial" w:eastAsia="標楷體" w:hAnsi="Arial" w:cs="Arial"/>
                <w:sz w:val="20"/>
              </w:rPr>
            </w:pPr>
            <w:r w:rsidRPr="003F35ED">
              <w:rPr>
                <w:rFonts w:ascii="Arial" w:eastAsia="標楷體" w:hAnsi="Arial" w:cs="Arial"/>
                <w:sz w:val="20"/>
              </w:rPr>
              <w:t>Amount (NTD ’000)</w:t>
            </w:r>
          </w:p>
        </w:tc>
      </w:tr>
      <w:tr w:rsidR="001D565D" w:rsidRPr="003A03D5" w14:paraId="1490ED15" w14:textId="77777777" w:rsidTr="00D801FF">
        <w:trPr>
          <w:cantSplit/>
          <w:trHeight w:val="480"/>
          <w:jc w:val="center"/>
        </w:trPr>
        <w:tc>
          <w:tcPr>
            <w:tcW w:w="4912" w:type="dxa"/>
            <w:vAlign w:val="center"/>
          </w:tcPr>
          <w:p w14:paraId="453E6613" w14:textId="77777777" w:rsidR="001D565D" w:rsidRDefault="001D565D" w:rsidP="001D565D">
            <w:pPr>
              <w:kinsoku w:val="0"/>
              <w:snapToGrid w:val="0"/>
              <w:spacing w:line="240" w:lineRule="atLeast"/>
              <w:jc w:val="center"/>
              <w:rPr>
                <w:rFonts w:ascii="Arial" w:eastAsia="標楷體" w:hAnsi="Arial" w:cs="Arial"/>
              </w:rPr>
            </w:pPr>
            <w:r w:rsidRPr="00646BEA">
              <w:rPr>
                <w:rFonts w:ascii="Arial" w:eastAsia="標楷體" w:hAnsi="Arial" w:cs="Arial"/>
              </w:rPr>
              <w:t>Equipment</w:t>
            </w:r>
          </w:p>
          <w:p w14:paraId="4F35602F" w14:textId="05DEB49B" w:rsidR="001D565D" w:rsidRPr="003A03D5" w:rsidRDefault="001D565D" w:rsidP="001D565D">
            <w:pPr>
              <w:kinsoku w:val="0"/>
              <w:snapToGrid w:val="0"/>
              <w:spacing w:line="240" w:lineRule="atLeast"/>
              <w:jc w:val="center"/>
              <w:rPr>
                <w:rFonts w:ascii="Arial" w:eastAsia="標楷體" w:hAnsi="Arial" w:cs="Arial"/>
                <w:bCs/>
              </w:rPr>
            </w:pPr>
            <w:r w:rsidRPr="00646BEA">
              <w:rPr>
                <w:rFonts w:ascii="Arial" w:eastAsia="標楷體" w:hAnsi="Arial" w:cs="Arial"/>
              </w:rPr>
              <w:t>(with Asset No.)</w:t>
            </w:r>
          </w:p>
        </w:tc>
        <w:tc>
          <w:tcPr>
            <w:tcW w:w="1701" w:type="dxa"/>
            <w:vAlign w:val="center"/>
          </w:tcPr>
          <w:p w14:paraId="20E72CB5" w14:textId="2214E24F" w:rsidR="001D565D" w:rsidRPr="003A03D5" w:rsidRDefault="001D565D" w:rsidP="001D565D">
            <w:pPr>
              <w:kinsoku w:val="0"/>
              <w:snapToGrid w:val="0"/>
              <w:spacing w:line="240" w:lineRule="atLeast"/>
              <w:jc w:val="center"/>
              <w:rPr>
                <w:rFonts w:ascii="Arial" w:eastAsia="標楷體" w:hAnsi="Arial" w:cs="Arial"/>
              </w:rPr>
            </w:pPr>
            <w:r w:rsidRPr="001D565D">
              <w:rPr>
                <w:rFonts w:ascii="Arial" w:eastAsia="標楷體" w:hAnsi="Arial" w:cs="Arial"/>
              </w:rPr>
              <w:t>Unit Original Purchase Amount</w:t>
            </w:r>
          </w:p>
        </w:tc>
        <w:tc>
          <w:tcPr>
            <w:tcW w:w="992" w:type="dxa"/>
            <w:vAlign w:val="center"/>
          </w:tcPr>
          <w:p w14:paraId="5FAADD04" w14:textId="36364FBF" w:rsidR="001D565D" w:rsidRPr="003A03D5" w:rsidRDefault="001D565D" w:rsidP="001D565D">
            <w:pPr>
              <w:kinsoku w:val="0"/>
              <w:snapToGrid w:val="0"/>
              <w:spacing w:line="240" w:lineRule="atLeast"/>
              <w:jc w:val="center"/>
              <w:rPr>
                <w:rFonts w:ascii="Arial" w:eastAsia="標楷體" w:hAnsi="Arial" w:cs="Arial"/>
              </w:rPr>
            </w:pPr>
            <w:r w:rsidRPr="001D565D">
              <w:rPr>
                <w:rFonts w:ascii="Arial" w:eastAsia="標楷體" w:hAnsi="Arial" w:cs="Arial"/>
              </w:rPr>
              <w:t>Quantity</w:t>
            </w:r>
          </w:p>
        </w:tc>
        <w:tc>
          <w:tcPr>
            <w:tcW w:w="2066" w:type="dxa"/>
            <w:vAlign w:val="center"/>
          </w:tcPr>
          <w:p w14:paraId="38EDC44F" w14:textId="2A465FC6" w:rsidR="001D565D" w:rsidRPr="003A03D5" w:rsidRDefault="001D565D" w:rsidP="001D565D">
            <w:pPr>
              <w:kinsoku w:val="0"/>
              <w:snapToGrid w:val="0"/>
              <w:spacing w:line="240" w:lineRule="atLeast"/>
              <w:jc w:val="center"/>
              <w:rPr>
                <w:rFonts w:ascii="Arial" w:eastAsia="標楷體" w:hAnsi="Arial" w:cs="Arial"/>
              </w:rPr>
            </w:pPr>
            <w:r w:rsidRPr="00DD38E0">
              <w:rPr>
                <w:rFonts w:ascii="Arial" w:eastAsia="標楷體" w:hAnsi="Arial" w:cs="Arial"/>
              </w:rPr>
              <w:t>Estimated Usage Cost</w:t>
            </w:r>
          </w:p>
        </w:tc>
      </w:tr>
      <w:tr w:rsidR="00DB37AF" w:rsidRPr="003A03D5" w14:paraId="44A306C3" w14:textId="77777777" w:rsidTr="00D801FF">
        <w:trPr>
          <w:cantSplit/>
          <w:trHeight w:val="376"/>
          <w:jc w:val="center"/>
        </w:trPr>
        <w:tc>
          <w:tcPr>
            <w:tcW w:w="9671" w:type="dxa"/>
            <w:gridSpan w:val="4"/>
            <w:shd w:val="clear" w:color="auto" w:fill="D9D9D9"/>
            <w:vAlign w:val="center"/>
          </w:tcPr>
          <w:p w14:paraId="16E40510" w14:textId="49B0CE59" w:rsidR="00DB37AF" w:rsidRPr="003A03D5" w:rsidRDefault="00BD6D0C" w:rsidP="00DB37AF">
            <w:pPr>
              <w:kinsoku w:val="0"/>
              <w:snapToGrid w:val="0"/>
              <w:spacing w:line="240" w:lineRule="atLeast"/>
              <w:jc w:val="both"/>
              <w:rPr>
                <w:rFonts w:ascii="Arial" w:eastAsia="標楷體" w:hAnsi="Arial" w:cs="Arial"/>
              </w:rPr>
            </w:pPr>
            <w:r>
              <w:rPr>
                <w:rFonts w:ascii="Arial" w:eastAsia="標楷體" w:hAnsi="Arial" w:cs="Arial" w:hint="eastAsia"/>
              </w:rPr>
              <w:t>1</w:t>
            </w:r>
            <w:r>
              <w:rPr>
                <w:rFonts w:ascii="Arial" w:eastAsia="標楷體" w:hAnsi="Arial" w:cs="Arial"/>
              </w:rPr>
              <w:t>.</w:t>
            </w:r>
            <w:r w:rsidRPr="00DD38E0">
              <w:rPr>
                <w:rFonts w:ascii="Arial" w:eastAsia="標楷體" w:hAnsi="Arial" w:cs="Arial"/>
              </w:rPr>
              <w:t>Existing Equipment</w:t>
            </w:r>
          </w:p>
        </w:tc>
      </w:tr>
      <w:tr w:rsidR="00DB37AF" w:rsidRPr="003A03D5" w14:paraId="0C54840A" w14:textId="77777777" w:rsidTr="00D801FF">
        <w:trPr>
          <w:cantSplit/>
          <w:trHeight w:val="376"/>
          <w:jc w:val="center"/>
        </w:trPr>
        <w:tc>
          <w:tcPr>
            <w:tcW w:w="4912" w:type="dxa"/>
            <w:vAlign w:val="center"/>
          </w:tcPr>
          <w:p w14:paraId="3D473969"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1.</w:t>
            </w:r>
          </w:p>
        </w:tc>
        <w:tc>
          <w:tcPr>
            <w:tcW w:w="1701" w:type="dxa"/>
            <w:vAlign w:val="center"/>
          </w:tcPr>
          <w:p w14:paraId="7072516D"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992" w:type="dxa"/>
            <w:vAlign w:val="center"/>
          </w:tcPr>
          <w:p w14:paraId="6CAAAC18"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066" w:type="dxa"/>
            <w:vAlign w:val="center"/>
          </w:tcPr>
          <w:p w14:paraId="6A990B54"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2268026E" w14:textId="77777777" w:rsidTr="00D801FF">
        <w:trPr>
          <w:cantSplit/>
          <w:trHeight w:val="376"/>
          <w:jc w:val="center"/>
        </w:trPr>
        <w:tc>
          <w:tcPr>
            <w:tcW w:w="4912" w:type="dxa"/>
            <w:vAlign w:val="center"/>
          </w:tcPr>
          <w:p w14:paraId="215A240A" w14:textId="77777777" w:rsidR="00DB37AF" w:rsidRPr="003A03D5" w:rsidRDefault="00DB37AF" w:rsidP="00DB37AF">
            <w:pPr>
              <w:kinsoku w:val="0"/>
              <w:snapToGrid w:val="0"/>
              <w:spacing w:line="240" w:lineRule="atLeast"/>
              <w:jc w:val="both"/>
              <w:rPr>
                <w:rFonts w:ascii="Arial" w:eastAsia="標楷體" w:hAnsi="Arial" w:cs="Arial"/>
              </w:rPr>
            </w:pPr>
            <w:r w:rsidRPr="003A03D5">
              <w:rPr>
                <w:rFonts w:ascii="Arial" w:eastAsia="標楷體" w:hAnsi="Arial" w:cs="Arial"/>
              </w:rPr>
              <w:t>2.</w:t>
            </w:r>
          </w:p>
        </w:tc>
        <w:tc>
          <w:tcPr>
            <w:tcW w:w="1701" w:type="dxa"/>
            <w:vAlign w:val="center"/>
          </w:tcPr>
          <w:p w14:paraId="1A255426"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992" w:type="dxa"/>
            <w:vAlign w:val="center"/>
          </w:tcPr>
          <w:p w14:paraId="2519F858"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c>
          <w:tcPr>
            <w:tcW w:w="2066" w:type="dxa"/>
            <w:vAlign w:val="center"/>
          </w:tcPr>
          <w:p w14:paraId="705906D5"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r w:rsidR="00DB37AF" w:rsidRPr="003A03D5" w14:paraId="497128A3" w14:textId="77777777" w:rsidTr="00D801FF">
        <w:trPr>
          <w:cantSplit/>
          <w:trHeight w:val="376"/>
          <w:jc w:val="center"/>
        </w:trPr>
        <w:tc>
          <w:tcPr>
            <w:tcW w:w="7605" w:type="dxa"/>
            <w:gridSpan w:val="3"/>
            <w:vAlign w:val="center"/>
          </w:tcPr>
          <w:p w14:paraId="0B3202EA" w14:textId="7F7E47D1" w:rsidR="00DB37AF" w:rsidRPr="003A03D5" w:rsidRDefault="00DB37AF" w:rsidP="00DB37AF">
            <w:pPr>
              <w:kinsoku w:val="0"/>
              <w:snapToGrid w:val="0"/>
              <w:spacing w:line="240" w:lineRule="atLeast"/>
              <w:ind w:left="900" w:hanging="475"/>
              <w:jc w:val="center"/>
              <w:rPr>
                <w:rFonts w:ascii="Arial" w:eastAsia="標楷體" w:hAnsi="Arial" w:cs="Arial"/>
              </w:rPr>
            </w:pPr>
            <w:r>
              <w:t>Subtotal</w:t>
            </w:r>
          </w:p>
        </w:tc>
        <w:tc>
          <w:tcPr>
            <w:tcW w:w="2066" w:type="dxa"/>
            <w:vAlign w:val="center"/>
          </w:tcPr>
          <w:p w14:paraId="18A69364" w14:textId="77777777" w:rsidR="00DB37AF" w:rsidRPr="003A03D5" w:rsidRDefault="00DB37AF" w:rsidP="00DB37AF">
            <w:pPr>
              <w:kinsoku w:val="0"/>
              <w:snapToGrid w:val="0"/>
              <w:spacing w:line="240" w:lineRule="atLeast"/>
              <w:ind w:left="900" w:hanging="475"/>
              <w:jc w:val="both"/>
              <w:rPr>
                <w:rFonts w:ascii="Arial" w:eastAsia="標楷體" w:hAnsi="Arial" w:cs="Arial"/>
              </w:rPr>
            </w:pPr>
          </w:p>
        </w:tc>
      </w:tr>
    </w:tbl>
    <w:p w14:paraId="1530CFBB" w14:textId="77777777" w:rsidR="00A955A2" w:rsidRPr="003A03D5" w:rsidRDefault="00A955A2" w:rsidP="00A955A2">
      <w:pPr>
        <w:kinsoku w:val="0"/>
        <w:snapToGrid w:val="0"/>
        <w:spacing w:line="220" w:lineRule="exact"/>
        <w:jc w:val="both"/>
        <w:rPr>
          <w:rFonts w:ascii="Arial" w:eastAsia="標楷體" w:hAnsi="Arial" w:cs="Arial"/>
          <w:bCs/>
        </w:rPr>
      </w:pPr>
    </w:p>
    <w:p w14:paraId="0C9DFC99" w14:textId="77777777" w:rsidR="00A955A2" w:rsidRPr="003A03D5" w:rsidRDefault="00A955A2" w:rsidP="00A955A2">
      <w:pPr>
        <w:widowControl/>
        <w:rPr>
          <w:rFonts w:ascii="Arial" w:eastAsia="標楷體" w:hAnsi="Arial" w:cs="Arial"/>
          <w:bCs/>
        </w:rPr>
      </w:pPr>
      <w:r w:rsidRPr="003A03D5">
        <w:rPr>
          <w:rFonts w:ascii="Arial" w:eastAsia="標楷體" w:hAnsi="Arial" w:cs="Arial"/>
          <w:bCs/>
        </w:rPr>
        <w:br w:type="page"/>
      </w:r>
    </w:p>
    <w:p w14:paraId="23F02DE2" w14:textId="46B1AF69"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lastRenderedPageBreak/>
        <w:t>Property Rental</w:t>
      </w:r>
    </w:p>
    <w:p w14:paraId="501D08B3" w14:textId="1C141AB2" w:rsidR="00A955A2" w:rsidRPr="003A03D5" w:rsidRDefault="009743DD" w:rsidP="00A955A2">
      <w:pPr>
        <w:tabs>
          <w:tab w:val="left" w:pos="3119"/>
        </w:tabs>
        <w:kinsoku w:val="0"/>
        <w:snapToGrid w:val="0"/>
        <w:ind w:leftChars="177" w:left="660" w:rightChars="176" w:right="387" w:hangingChars="113" w:hanging="271"/>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3D60C26B" w14:textId="77777777" w:rsidR="009539BE" w:rsidRPr="009539BE" w:rsidRDefault="001D565D"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9539BE">
        <w:rPr>
          <w:rFonts w:ascii="Arial" w:eastAsia="標楷體" w:hAnsi="Arial" w:cs="Arial"/>
        </w:rPr>
        <w:t xml:space="preserve">This expense item </w:t>
      </w:r>
      <w:r w:rsidRPr="00B84AE6">
        <w:rPr>
          <w:rFonts w:ascii="Arial" w:eastAsia="標楷體" w:hAnsi="Arial" w:cs="Arial"/>
        </w:rPr>
        <w:t>is limited to the accelerator’s incubation space.</w:t>
      </w:r>
    </w:p>
    <w:p w14:paraId="54F4B67A" w14:textId="77777777" w:rsidR="009539BE" w:rsidRPr="009539BE" w:rsidRDefault="009539BE"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9539BE">
        <w:rPr>
          <w:rFonts w:ascii="Arial" w:eastAsia="標楷體" w:hAnsi="Arial" w:cs="Arial"/>
        </w:rPr>
        <w:t>Required documents to be attached:</w:t>
      </w:r>
    </w:p>
    <w:p w14:paraId="0B031D9E" w14:textId="77777777" w:rsidR="009539BE" w:rsidRPr="002F2EEA" w:rsidRDefault="009539BE" w:rsidP="00960EAC">
      <w:pPr>
        <w:pStyle w:val="a7"/>
        <w:numPr>
          <w:ilvl w:val="0"/>
          <w:numId w:val="74"/>
        </w:numPr>
        <w:tabs>
          <w:tab w:val="left" w:pos="284"/>
        </w:tabs>
        <w:kinsoku w:val="0"/>
        <w:autoSpaceDE/>
        <w:autoSpaceDN/>
        <w:adjustRightInd/>
        <w:snapToGrid w:val="0"/>
        <w:spacing w:before="0"/>
        <w:ind w:rightChars="176" w:right="387" w:firstLine="87"/>
        <w:jc w:val="both"/>
        <w:rPr>
          <w:rFonts w:ascii="Arial" w:eastAsia="標楷體" w:hAnsi="Arial" w:cs="Arial"/>
          <w:b/>
          <w:bCs/>
        </w:rPr>
      </w:pPr>
      <w:r w:rsidRPr="002F2EEA">
        <w:rPr>
          <w:rFonts w:ascii="Arial" w:eastAsia="標楷體" w:hAnsi="Arial" w:cs="Arial"/>
          <w:b/>
          <w:bCs/>
        </w:rPr>
        <w:t>Real estate registration transcript</w:t>
      </w:r>
    </w:p>
    <w:p w14:paraId="0D9169F2" w14:textId="77777777" w:rsidR="009539BE" w:rsidRPr="002F2EEA" w:rsidRDefault="009539BE" w:rsidP="00960EAC">
      <w:pPr>
        <w:pStyle w:val="a7"/>
        <w:numPr>
          <w:ilvl w:val="0"/>
          <w:numId w:val="74"/>
        </w:numPr>
        <w:tabs>
          <w:tab w:val="left" w:pos="284"/>
        </w:tabs>
        <w:kinsoku w:val="0"/>
        <w:autoSpaceDE/>
        <w:autoSpaceDN/>
        <w:adjustRightInd/>
        <w:snapToGrid w:val="0"/>
        <w:spacing w:before="0"/>
        <w:ind w:rightChars="176" w:right="387" w:firstLine="87"/>
        <w:jc w:val="both"/>
        <w:rPr>
          <w:rFonts w:ascii="Arial" w:eastAsia="標楷體" w:hAnsi="Arial" w:cs="Arial"/>
          <w:b/>
          <w:bCs/>
        </w:rPr>
      </w:pPr>
      <w:r w:rsidRPr="002F2EEA">
        <w:rPr>
          <w:rFonts w:ascii="Arial" w:eastAsia="標楷體" w:hAnsi="Arial" w:cs="Arial"/>
          <w:b/>
          <w:bCs/>
        </w:rPr>
        <w:t>Notarized lease agreement</w:t>
      </w:r>
    </w:p>
    <w:p w14:paraId="28B64720" w14:textId="59A44254" w:rsidR="00A955A2" w:rsidRPr="009539BE" w:rsidRDefault="009539BE" w:rsidP="00960EAC">
      <w:pPr>
        <w:pStyle w:val="a7"/>
        <w:numPr>
          <w:ilvl w:val="0"/>
          <w:numId w:val="74"/>
        </w:numPr>
        <w:tabs>
          <w:tab w:val="left" w:pos="284"/>
        </w:tabs>
        <w:kinsoku w:val="0"/>
        <w:autoSpaceDE/>
        <w:autoSpaceDN/>
        <w:adjustRightInd/>
        <w:snapToGrid w:val="0"/>
        <w:spacing w:before="0"/>
        <w:ind w:left="993" w:rightChars="176" w:right="387" w:hanging="426"/>
        <w:jc w:val="both"/>
        <w:rPr>
          <w:rFonts w:ascii="Arial" w:eastAsia="標楷體" w:hAnsi="Arial" w:cs="Arial"/>
        </w:rPr>
      </w:pPr>
      <w:r w:rsidRPr="002F2EEA">
        <w:rPr>
          <w:rFonts w:ascii="Arial" w:eastAsia="標楷體" w:hAnsi="Arial" w:cs="Arial"/>
          <w:b/>
          <w:bCs/>
        </w:rPr>
        <w:t>Review results of land use zoning and building regulations for the business premises</w:t>
      </w:r>
    </w:p>
    <w:tbl>
      <w:tblPr>
        <w:tblW w:w="97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792"/>
        <w:gridCol w:w="968"/>
        <w:gridCol w:w="1671"/>
        <w:gridCol w:w="1366"/>
        <w:gridCol w:w="1961"/>
      </w:tblGrid>
      <w:tr w:rsidR="00DB37AF" w:rsidRPr="003A03D5" w14:paraId="7992E07B" w14:textId="77777777" w:rsidTr="00D801FF">
        <w:trPr>
          <w:cantSplit/>
          <w:trHeight w:val="194"/>
          <w:jc w:val="center"/>
        </w:trPr>
        <w:tc>
          <w:tcPr>
            <w:tcW w:w="1943" w:type="pct"/>
            <w:tcBorders>
              <w:top w:val="nil"/>
              <w:left w:val="nil"/>
              <w:right w:val="nil"/>
            </w:tcBorders>
          </w:tcPr>
          <w:p w14:paraId="73D36200" w14:textId="77777777" w:rsidR="00DB37AF" w:rsidRPr="003A03D5" w:rsidRDefault="00DB37AF" w:rsidP="00DB37AF">
            <w:pPr>
              <w:kinsoku w:val="0"/>
              <w:snapToGrid w:val="0"/>
              <w:spacing w:line="240" w:lineRule="atLeast"/>
              <w:jc w:val="right"/>
              <w:rPr>
                <w:rFonts w:ascii="Arial" w:eastAsia="標楷體" w:hAnsi="Arial" w:cs="Arial"/>
                <w:sz w:val="20"/>
              </w:rPr>
            </w:pPr>
          </w:p>
        </w:tc>
        <w:tc>
          <w:tcPr>
            <w:tcW w:w="3057" w:type="pct"/>
            <w:gridSpan w:val="4"/>
            <w:tcBorders>
              <w:top w:val="nil"/>
              <w:left w:val="nil"/>
              <w:right w:val="nil"/>
            </w:tcBorders>
            <w:vAlign w:val="center"/>
          </w:tcPr>
          <w:p w14:paraId="0F638FDE" w14:textId="09A84E26" w:rsidR="00DB37AF" w:rsidRPr="003A03D5" w:rsidRDefault="00DB37AF" w:rsidP="00DB37AF">
            <w:pPr>
              <w:kinsoku w:val="0"/>
              <w:snapToGrid w:val="0"/>
              <w:spacing w:line="240" w:lineRule="atLeast"/>
              <w:jc w:val="right"/>
              <w:rPr>
                <w:rFonts w:ascii="Arial" w:eastAsia="標楷體" w:hAnsi="Arial" w:cs="Arial"/>
                <w:sz w:val="20"/>
              </w:rPr>
            </w:pPr>
            <w:r w:rsidRPr="003F35ED">
              <w:rPr>
                <w:rFonts w:ascii="Arial" w:eastAsia="標楷體" w:hAnsi="Arial" w:cs="Arial"/>
                <w:sz w:val="20"/>
              </w:rPr>
              <w:t>Amount (NTD ’000)</w:t>
            </w:r>
          </w:p>
        </w:tc>
      </w:tr>
      <w:tr w:rsidR="00DB37AF" w:rsidRPr="003A03D5" w14:paraId="161204FE" w14:textId="77777777" w:rsidTr="00D801FF">
        <w:trPr>
          <w:cantSplit/>
          <w:trHeight w:val="45"/>
          <w:jc w:val="center"/>
        </w:trPr>
        <w:tc>
          <w:tcPr>
            <w:tcW w:w="2439" w:type="pct"/>
            <w:gridSpan w:val="2"/>
            <w:vAlign w:val="center"/>
          </w:tcPr>
          <w:p w14:paraId="12BACEAA" w14:textId="6EF14623" w:rsidR="00DB37AF" w:rsidRPr="002F2EEA" w:rsidRDefault="002F2EEA" w:rsidP="00DB37AF">
            <w:pPr>
              <w:kinsoku w:val="0"/>
              <w:snapToGrid w:val="0"/>
              <w:spacing w:line="240" w:lineRule="atLeast"/>
              <w:jc w:val="center"/>
            </w:pPr>
            <w:r w:rsidRPr="002F2EEA">
              <w:t>Usage Address</w:t>
            </w:r>
          </w:p>
        </w:tc>
        <w:tc>
          <w:tcPr>
            <w:tcW w:w="856" w:type="pct"/>
            <w:vAlign w:val="center"/>
          </w:tcPr>
          <w:p w14:paraId="23970C87" w14:textId="20A33747" w:rsidR="00DB37AF" w:rsidRPr="003A03D5" w:rsidRDefault="002F2EEA" w:rsidP="00DB37AF">
            <w:pPr>
              <w:kinsoku w:val="0"/>
              <w:snapToGrid w:val="0"/>
              <w:spacing w:line="240" w:lineRule="atLeast"/>
              <w:jc w:val="center"/>
              <w:rPr>
                <w:rFonts w:ascii="Arial" w:eastAsia="標楷體" w:hAnsi="Arial" w:cs="Arial"/>
              </w:rPr>
            </w:pPr>
            <w:r>
              <w:t>Monthly Rent</w:t>
            </w:r>
          </w:p>
        </w:tc>
        <w:tc>
          <w:tcPr>
            <w:tcW w:w="700" w:type="pct"/>
            <w:vAlign w:val="center"/>
          </w:tcPr>
          <w:p w14:paraId="74C8566E" w14:textId="76407B73" w:rsidR="00DB37AF" w:rsidRPr="003A03D5" w:rsidRDefault="002F2EEA" w:rsidP="00DB37AF">
            <w:pPr>
              <w:kinsoku w:val="0"/>
              <w:snapToGrid w:val="0"/>
              <w:spacing w:line="240" w:lineRule="atLeast"/>
              <w:jc w:val="center"/>
              <w:rPr>
                <w:rFonts w:ascii="Arial" w:eastAsia="標楷體" w:hAnsi="Arial" w:cs="Arial"/>
              </w:rPr>
            </w:pPr>
            <w:r>
              <w:t>Months</w:t>
            </w:r>
          </w:p>
        </w:tc>
        <w:tc>
          <w:tcPr>
            <w:tcW w:w="1005" w:type="pct"/>
            <w:vAlign w:val="center"/>
          </w:tcPr>
          <w:p w14:paraId="44A8AD6D" w14:textId="6B9299EC" w:rsidR="00DB37AF" w:rsidRPr="003A03D5" w:rsidRDefault="002F2EEA" w:rsidP="00DB37AF">
            <w:pPr>
              <w:kinsoku w:val="0"/>
              <w:snapToGrid w:val="0"/>
              <w:spacing w:line="240" w:lineRule="atLeast"/>
              <w:jc w:val="center"/>
              <w:rPr>
                <w:rFonts w:ascii="Arial" w:eastAsia="標楷體" w:hAnsi="Arial" w:cs="Arial"/>
              </w:rPr>
            </w:pPr>
            <w:r>
              <w:t>Estimated Rent</w:t>
            </w:r>
          </w:p>
        </w:tc>
      </w:tr>
      <w:tr w:rsidR="00DB37AF" w:rsidRPr="003A03D5" w14:paraId="33FFFF12" w14:textId="77777777" w:rsidTr="00D801FF">
        <w:trPr>
          <w:cantSplit/>
          <w:trHeight w:val="329"/>
          <w:jc w:val="center"/>
        </w:trPr>
        <w:tc>
          <w:tcPr>
            <w:tcW w:w="2439" w:type="pct"/>
            <w:gridSpan w:val="2"/>
            <w:tcBorders>
              <w:bottom w:val="single" w:sz="4" w:space="0" w:color="auto"/>
            </w:tcBorders>
            <w:vAlign w:val="center"/>
          </w:tcPr>
          <w:p w14:paraId="4C56484F" w14:textId="77777777" w:rsidR="00DB37AF" w:rsidRPr="003A03D5" w:rsidRDefault="00DB37AF" w:rsidP="00DB37AF">
            <w:pPr>
              <w:kinsoku w:val="0"/>
              <w:snapToGrid w:val="0"/>
              <w:spacing w:line="240" w:lineRule="atLeast"/>
              <w:ind w:left="165" w:hangingChars="75" w:hanging="165"/>
              <w:rPr>
                <w:rFonts w:ascii="Arial" w:eastAsia="標楷體" w:hAnsi="Arial" w:cs="Arial"/>
              </w:rPr>
            </w:pPr>
          </w:p>
        </w:tc>
        <w:tc>
          <w:tcPr>
            <w:tcW w:w="856" w:type="pct"/>
            <w:tcBorders>
              <w:bottom w:val="single" w:sz="4" w:space="0" w:color="auto"/>
            </w:tcBorders>
            <w:vAlign w:val="center"/>
          </w:tcPr>
          <w:p w14:paraId="2520D5D8" w14:textId="77777777" w:rsidR="00DB37AF" w:rsidRPr="003A03D5" w:rsidRDefault="00DB37AF" w:rsidP="00DB37AF">
            <w:pPr>
              <w:kinsoku w:val="0"/>
              <w:snapToGrid w:val="0"/>
              <w:spacing w:line="240" w:lineRule="atLeast"/>
              <w:jc w:val="both"/>
              <w:rPr>
                <w:rFonts w:ascii="Arial" w:eastAsia="標楷體" w:hAnsi="Arial" w:cs="Arial"/>
              </w:rPr>
            </w:pPr>
          </w:p>
        </w:tc>
        <w:tc>
          <w:tcPr>
            <w:tcW w:w="700" w:type="pct"/>
            <w:tcBorders>
              <w:bottom w:val="single" w:sz="4" w:space="0" w:color="auto"/>
            </w:tcBorders>
          </w:tcPr>
          <w:p w14:paraId="77B87C75" w14:textId="77777777" w:rsidR="00DB37AF" w:rsidRPr="003A03D5" w:rsidRDefault="00DB37AF" w:rsidP="00DB37AF">
            <w:pPr>
              <w:kinsoku w:val="0"/>
              <w:snapToGrid w:val="0"/>
              <w:spacing w:line="240" w:lineRule="atLeast"/>
              <w:jc w:val="both"/>
              <w:rPr>
                <w:rFonts w:ascii="Arial" w:eastAsia="標楷體" w:hAnsi="Arial" w:cs="Arial"/>
              </w:rPr>
            </w:pPr>
          </w:p>
        </w:tc>
        <w:tc>
          <w:tcPr>
            <w:tcW w:w="1005" w:type="pct"/>
            <w:tcBorders>
              <w:bottom w:val="single" w:sz="4" w:space="0" w:color="auto"/>
            </w:tcBorders>
            <w:vAlign w:val="center"/>
          </w:tcPr>
          <w:p w14:paraId="7B8B8F29" w14:textId="77777777" w:rsidR="00DB37AF" w:rsidRPr="003A03D5" w:rsidRDefault="00DB37AF" w:rsidP="00DB37AF">
            <w:pPr>
              <w:kinsoku w:val="0"/>
              <w:snapToGrid w:val="0"/>
              <w:spacing w:line="240" w:lineRule="atLeast"/>
              <w:rPr>
                <w:rFonts w:ascii="Arial" w:eastAsia="標楷體" w:hAnsi="Arial" w:cs="Arial"/>
              </w:rPr>
            </w:pPr>
          </w:p>
        </w:tc>
      </w:tr>
      <w:tr w:rsidR="00DB37AF" w:rsidRPr="003A03D5" w14:paraId="16520242" w14:textId="77777777" w:rsidTr="00D801FF">
        <w:trPr>
          <w:cantSplit/>
          <w:trHeight w:val="325"/>
          <w:jc w:val="center"/>
        </w:trPr>
        <w:tc>
          <w:tcPr>
            <w:tcW w:w="3995" w:type="pct"/>
            <w:gridSpan w:val="4"/>
            <w:vAlign w:val="center"/>
          </w:tcPr>
          <w:p w14:paraId="7EE93405" w14:textId="36BA1FE6" w:rsidR="00DB37AF" w:rsidRPr="003A03D5" w:rsidRDefault="00DB37AF" w:rsidP="00DB37AF">
            <w:pPr>
              <w:kinsoku w:val="0"/>
              <w:snapToGrid w:val="0"/>
              <w:spacing w:line="240" w:lineRule="atLeast"/>
              <w:jc w:val="center"/>
              <w:rPr>
                <w:rFonts w:ascii="Arial" w:eastAsia="標楷體" w:hAnsi="Arial" w:cs="Arial"/>
              </w:rPr>
            </w:pPr>
            <w:r>
              <w:t>Total</w:t>
            </w:r>
          </w:p>
        </w:tc>
        <w:tc>
          <w:tcPr>
            <w:tcW w:w="1005" w:type="pct"/>
            <w:vAlign w:val="center"/>
          </w:tcPr>
          <w:p w14:paraId="537DA5E4" w14:textId="77777777" w:rsidR="00DB37AF" w:rsidRPr="003A03D5" w:rsidRDefault="00DB37AF" w:rsidP="00DB37AF">
            <w:pPr>
              <w:kinsoku w:val="0"/>
              <w:snapToGrid w:val="0"/>
              <w:spacing w:line="240" w:lineRule="atLeast"/>
              <w:rPr>
                <w:rFonts w:ascii="Arial" w:eastAsia="標楷體" w:hAnsi="Arial" w:cs="Arial"/>
              </w:rPr>
            </w:pPr>
          </w:p>
        </w:tc>
      </w:tr>
    </w:tbl>
    <w:p w14:paraId="632D5D10" w14:textId="77777777" w:rsidR="00A955A2" w:rsidRPr="003A03D5" w:rsidRDefault="00A955A2" w:rsidP="00A955A2">
      <w:pPr>
        <w:tabs>
          <w:tab w:val="left" w:pos="1050"/>
        </w:tabs>
        <w:kinsoku w:val="0"/>
        <w:snapToGrid w:val="0"/>
        <w:spacing w:beforeLines="50" w:before="180" w:afterLines="50" w:after="180"/>
        <w:jc w:val="both"/>
        <w:rPr>
          <w:rFonts w:ascii="Arial" w:eastAsia="標楷體" w:hAnsi="Arial" w:cs="Arial"/>
        </w:rPr>
      </w:pPr>
    </w:p>
    <w:p w14:paraId="5E582CC4" w14:textId="69AD7613"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Exhibition Fees</w:t>
      </w:r>
    </w:p>
    <w:p w14:paraId="77BA4200" w14:textId="1D467676" w:rsidR="00A955A2" w:rsidRPr="003A03D5" w:rsidRDefault="009743DD" w:rsidP="00A955A2">
      <w:pPr>
        <w:tabs>
          <w:tab w:val="left" w:pos="3119"/>
        </w:tabs>
        <w:kinsoku w:val="0"/>
        <w:snapToGrid w:val="0"/>
        <w:ind w:leftChars="177" w:left="389" w:rightChars="176" w:right="387"/>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3F83024B" w14:textId="43E93D23" w:rsidR="00A955A2" w:rsidRPr="00B84AE6" w:rsidRDefault="00B84AE6"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B84AE6">
        <w:rPr>
          <w:rFonts w:ascii="Arial" w:eastAsia="標楷體" w:hAnsi="Arial" w:cs="Arial"/>
        </w:rPr>
        <w:t>Expenses for domestic and international startup teams to participate in exhibitions.</w:t>
      </w:r>
    </w:p>
    <w:tbl>
      <w:tblPr>
        <w:tblW w:w="99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208"/>
        <w:gridCol w:w="3372"/>
        <w:gridCol w:w="3338"/>
      </w:tblGrid>
      <w:tr w:rsidR="00DB37AF" w:rsidRPr="003A03D5" w14:paraId="1CE6EFC4" w14:textId="77777777" w:rsidTr="00D801FF">
        <w:trPr>
          <w:cantSplit/>
          <w:trHeight w:val="239"/>
          <w:jc w:val="center"/>
        </w:trPr>
        <w:tc>
          <w:tcPr>
            <w:tcW w:w="9918" w:type="dxa"/>
            <w:gridSpan w:val="3"/>
            <w:tcBorders>
              <w:top w:val="nil"/>
              <w:left w:val="nil"/>
              <w:right w:val="nil"/>
            </w:tcBorders>
            <w:vAlign w:val="center"/>
          </w:tcPr>
          <w:p w14:paraId="1FFBE0AC" w14:textId="46401940" w:rsidR="00DB37AF" w:rsidRPr="003A03D5" w:rsidRDefault="00DB37AF" w:rsidP="00DB37AF">
            <w:pPr>
              <w:kinsoku w:val="0"/>
              <w:snapToGrid w:val="0"/>
              <w:spacing w:line="240" w:lineRule="atLeast"/>
              <w:ind w:left="900" w:hanging="475"/>
              <w:jc w:val="right"/>
              <w:rPr>
                <w:rFonts w:ascii="Arial" w:eastAsia="標楷體" w:hAnsi="Arial" w:cs="Arial"/>
                <w:sz w:val="20"/>
              </w:rPr>
            </w:pPr>
            <w:r w:rsidRPr="003F35ED">
              <w:rPr>
                <w:rFonts w:ascii="Arial" w:eastAsia="標楷體" w:hAnsi="Arial" w:cs="Arial"/>
                <w:sz w:val="20"/>
              </w:rPr>
              <w:t>Amount (NTD ’000)</w:t>
            </w:r>
          </w:p>
        </w:tc>
      </w:tr>
      <w:tr w:rsidR="00DB37AF" w:rsidRPr="003A03D5" w14:paraId="6D130AE9" w14:textId="77777777" w:rsidTr="00D801FF">
        <w:trPr>
          <w:cantSplit/>
          <w:trHeight w:val="272"/>
          <w:jc w:val="center"/>
        </w:trPr>
        <w:tc>
          <w:tcPr>
            <w:tcW w:w="3208" w:type="dxa"/>
            <w:vAlign w:val="center"/>
          </w:tcPr>
          <w:p w14:paraId="6288FE67" w14:textId="3F6A07D6" w:rsidR="00DB37AF" w:rsidRPr="00BA4DF6" w:rsidRDefault="00D76086" w:rsidP="00DB37AF">
            <w:pPr>
              <w:kinsoku w:val="0"/>
              <w:snapToGrid w:val="0"/>
              <w:spacing w:line="240" w:lineRule="atLeast"/>
              <w:jc w:val="center"/>
            </w:pPr>
            <w:r w:rsidRPr="00BA4DF6">
              <w:t>Item</w:t>
            </w:r>
          </w:p>
        </w:tc>
        <w:tc>
          <w:tcPr>
            <w:tcW w:w="3372" w:type="dxa"/>
            <w:vAlign w:val="center"/>
          </w:tcPr>
          <w:p w14:paraId="3C94AB35" w14:textId="441706BD" w:rsidR="00DB37AF" w:rsidRPr="00BA4DF6" w:rsidRDefault="00BA4DF6" w:rsidP="00DB37AF">
            <w:pPr>
              <w:kinsoku w:val="0"/>
              <w:snapToGrid w:val="0"/>
              <w:spacing w:line="240" w:lineRule="atLeast"/>
              <w:jc w:val="center"/>
            </w:pPr>
            <w:r>
              <w:t>Exhibition / Location</w:t>
            </w:r>
          </w:p>
        </w:tc>
        <w:tc>
          <w:tcPr>
            <w:tcW w:w="3338" w:type="dxa"/>
            <w:vAlign w:val="center"/>
          </w:tcPr>
          <w:p w14:paraId="2E78D869" w14:textId="217C57CF" w:rsidR="00DB37AF" w:rsidRPr="003A03D5" w:rsidRDefault="00BA4DF6" w:rsidP="00DB37AF">
            <w:pPr>
              <w:kinsoku w:val="0"/>
              <w:snapToGrid w:val="0"/>
              <w:spacing w:line="240" w:lineRule="atLeast"/>
              <w:jc w:val="center"/>
              <w:rPr>
                <w:rFonts w:ascii="Arial" w:eastAsia="標楷體" w:hAnsi="Arial" w:cs="Arial"/>
              </w:rPr>
            </w:pPr>
            <w:r>
              <w:t>Cost</w:t>
            </w:r>
          </w:p>
        </w:tc>
      </w:tr>
      <w:tr w:rsidR="00DB37AF" w:rsidRPr="003A03D5" w14:paraId="3CDA9E4B" w14:textId="77777777" w:rsidTr="00D801FF">
        <w:trPr>
          <w:cantSplit/>
          <w:trHeight w:val="355"/>
          <w:jc w:val="center"/>
        </w:trPr>
        <w:tc>
          <w:tcPr>
            <w:tcW w:w="9918" w:type="dxa"/>
            <w:gridSpan w:val="3"/>
            <w:vAlign w:val="center"/>
          </w:tcPr>
          <w:p w14:paraId="0E967386" w14:textId="049C1F6D" w:rsidR="00DB37AF" w:rsidRPr="003A03D5" w:rsidRDefault="00BA4DF6" w:rsidP="00DB37AF">
            <w:pPr>
              <w:kinsoku w:val="0"/>
              <w:snapToGrid w:val="0"/>
              <w:spacing w:line="240" w:lineRule="atLeast"/>
              <w:rPr>
                <w:rFonts w:ascii="Arial" w:eastAsia="標楷體" w:hAnsi="Arial" w:cs="Arial"/>
              </w:rPr>
            </w:pPr>
            <w:r w:rsidRPr="00BA4DF6">
              <w:rPr>
                <w:rFonts w:ascii="Arial" w:eastAsia="標楷體" w:hAnsi="Arial" w:cs="Arial"/>
              </w:rPr>
              <w:t>Startup Teams (Domestic &amp; International)</w:t>
            </w:r>
          </w:p>
        </w:tc>
      </w:tr>
      <w:tr w:rsidR="00DB37AF" w:rsidRPr="003A03D5" w14:paraId="324636E4" w14:textId="77777777" w:rsidTr="00D801FF">
        <w:trPr>
          <w:cantSplit/>
          <w:trHeight w:val="355"/>
          <w:jc w:val="center"/>
        </w:trPr>
        <w:tc>
          <w:tcPr>
            <w:tcW w:w="3208" w:type="dxa"/>
            <w:vAlign w:val="center"/>
          </w:tcPr>
          <w:p w14:paraId="29F76915" w14:textId="78F51BB6" w:rsidR="00DB37AF" w:rsidRPr="003A03D5" w:rsidRDefault="00DB37AF" w:rsidP="00DB37AF">
            <w:pPr>
              <w:kinsoku w:val="0"/>
              <w:snapToGrid w:val="0"/>
              <w:spacing w:line="240" w:lineRule="atLeast"/>
              <w:rPr>
                <w:rFonts w:ascii="Arial" w:eastAsia="標楷體" w:hAnsi="Arial" w:cs="Arial"/>
              </w:rPr>
            </w:pPr>
            <w:r w:rsidRPr="003A03D5">
              <w:rPr>
                <w:rFonts w:ascii="Arial" w:eastAsia="標楷體" w:hAnsi="Arial" w:cs="Arial"/>
              </w:rPr>
              <w:t>1.</w:t>
            </w:r>
            <w:r w:rsidR="00BA4DF6">
              <w:t xml:space="preserve"> </w:t>
            </w:r>
            <w:r w:rsidR="00BA4DF6" w:rsidRPr="00BA4DF6">
              <w:rPr>
                <w:rFonts w:ascii="Arial" w:eastAsia="標楷體" w:hAnsi="Arial" w:cs="Arial"/>
              </w:rPr>
              <w:t>Booth Rental</w:t>
            </w:r>
          </w:p>
        </w:tc>
        <w:tc>
          <w:tcPr>
            <w:tcW w:w="3372" w:type="dxa"/>
            <w:vAlign w:val="center"/>
          </w:tcPr>
          <w:p w14:paraId="13870932" w14:textId="77777777" w:rsidR="00DB37AF" w:rsidRPr="003A03D5" w:rsidRDefault="00DB37AF" w:rsidP="00DB37AF">
            <w:pPr>
              <w:kinsoku w:val="0"/>
              <w:snapToGrid w:val="0"/>
              <w:spacing w:line="240" w:lineRule="atLeast"/>
              <w:jc w:val="center"/>
              <w:rPr>
                <w:rFonts w:ascii="Arial" w:eastAsia="標楷體" w:hAnsi="Arial" w:cs="Arial"/>
              </w:rPr>
            </w:pPr>
          </w:p>
        </w:tc>
        <w:tc>
          <w:tcPr>
            <w:tcW w:w="3338" w:type="dxa"/>
            <w:vAlign w:val="center"/>
          </w:tcPr>
          <w:p w14:paraId="3E789057" w14:textId="77777777" w:rsidR="00DB37AF" w:rsidRPr="003A03D5" w:rsidRDefault="00DB37AF" w:rsidP="00DB37AF">
            <w:pPr>
              <w:kinsoku w:val="0"/>
              <w:snapToGrid w:val="0"/>
              <w:spacing w:line="240" w:lineRule="atLeast"/>
              <w:ind w:left="900" w:hanging="475"/>
              <w:jc w:val="center"/>
              <w:rPr>
                <w:rFonts w:ascii="Arial" w:eastAsia="標楷體" w:hAnsi="Arial" w:cs="Arial"/>
              </w:rPr>
            </w:pPr>
          </w:p>
        </w:tc>
      </w:tr>
      <w:tr w:rsidR="00DB37AF" w:rsidRPr="003A03D5" w14:paraId="727DDFBD" w14:textId="77777777" w:rsidTr="00D801FF">
        <w:trPr>
          <w:cantSplit/>
          <w:trHeight w:val="355"/>
          <w:jc w:val="center"/>
        </w:trPr>
        <w:tc>
          <w:tcPr>
            <w:tcW w:w="3208" w:type="dxa"/>
            <w:vAlign w:val="center"/>
          </w:tcPr>
          <w:p w14:paraId="4AB4A823" w14:textId="4EC44E99" w:rsidR="00DB37AF" w:rsidRPr="003A03D5" w:rsidRDefault="00DB37AF" w:rsidP="00DB37AF">
            <w:pPr>
              <w:kinsoku w:val="0"/>
              <w:snapToGrid w:val="0"/>
              <w:spacing w:line="240" w:lineRule="atLeast"/>
              <w:rPr>
                <w:rFonts w:ascii="Arial" w:eastAsia="標楷體" w:hAnsi="Arial" w:cs="Arial"/>
              </w:rPr>
            </w:pPr>
            <w:r w:rsidRPr="003A03D5">
              <w:rPr>
                <w:rFonts w:ascii="Arial" w:eastAsia="標楷體" w:hAnsi="Arial" w:cs="Arial"/>
              </w:rPr>
              <w:t>2.</w:t>
            </w:r>
            <w:r w:rsidR="00BA4DF6">
              <w:t xml:space="preserve"> </w:t>
            </w:r>
            <w:r w:rsidR="00BA4DF6" w:rsidRPr="00BA4DF6">
              <w:rPr>
                <w:rFonts w:ascii="Arial" w:eastAsia="標楷體" w:hAnsi="Arial" w:cs="Arial"/>
              </w:rPr>
              <w:t>Booth Setup / Decoration</w:t>
            </w:r>
          </w:p>
        </w:tc>
        <w:tc>
          <w:tcPr>
            <w:tcW w:w="3372" w:type="dxa"/>
            <w:vAlign w:val="center"/>
          </w:tcPr>
          <w:p w14:paraId="0FA3225B" w14:textId="77777777" w:rsidR="00DB37AF" w:rsidRPr="003A03D5" w:rsidRDefault="00DB37AF" w:rsidP="00DB37AF">
            <w:pPr>
              <w:kinsoku w:val="0"/>
              <w:snapToGrid w:val="0"/>
              <w:spacing w:line="240" w:lineRule="atLeast"/>
              <w:jc w:val="center"/>
              <w:rPr>
                <w:rFonts w:ascii="Arial" w:eastAsia="標楷體" w:hAnsi="Arial" w:cs="Arial"/>
              </w:rPr>
            </w:pPr>
          </w:p>
        </w:tc>
        <w:tc>
          <w:tcPr>
            <w:tcW w:w="3338" w:type="dxa"/>
            <w:vAlign w:val="center"/>
          </w:tcPr>
          <w:p w14:paraId="0069B628" w14:textId="77777777" w:rsidR="00DB37AF" w:rsidRPr="003A03D5" w:rsidRDefault="00DB37AF" w:rsidP="00DB37AF">
            <w:pPr>
              <w:kinsoku w:val="0"/>
              <w:snapToGrid w:val="0"/>
              <w:spacing w:line="240" w:lineRule="atLeast"/>
              <w:ind w:left="900" w:hanging="475"/>
              <w:jc w:val="center"/>
              <w:rPr>
                <w:rFonts w:ascii="Arial" w:eastAsia="標楷體" w:hAnsi="Arial" w:cs="Arial"/>
              </w:rPr>
            </w:pPr>
          </w:p>
        </w:tc>
      </w:tr>
      <w:tr w:rsidR="00DB37AF" w:rsidRPr="003A03D5" w14:paraId="1D8B8D64" w14:textId="77777777" w:rsidTr="00D801FF">
        <w:trPr>
          <w:cantSplit/>
          <w:trHeight w:val="355"/>
          <w:jc w:val="center"/>
        </w:trPr>
        <w:tc>
          <w:tcPr>
            <w:tcW w:w="6580" w:type="dxa"/>
            <w:gridSpan w:val="2"/>
            <w:vAlign w:val="center"/>
          </w:tcPr>
          <w:p w14:paraId="61FD533D" w14:textId="5AAE4BB2" w:rsidR="00DB37AF" w:rsidRPr="003A03D5" w:rsidRDefault="00DB37AF" w:rsidP="00DB37AF">
            <w:pPr>
              <w:kinsoku w:val="0"/>
              <w:snapToGrid w:val="0"/>
              <w:spacing w:line="240" w:lineRule="atLeast"/>
              <w:jc w:val="center"/>
              <w:rPr>
                <w:rFonts w:ascii="Arial" w:eastAsia="標楷體" w:hAnsi="Arial" w:cs="Arial"/>
              </w:rPr>
            </w:pPr>
            <w:r>
              <w:t>Subtotal</w:t>
            </w:r>
          </w:p>
        </w:tc>
        <w:tc>
          <w:tcPr>
            <w:tcW w:w="3338" w:type="dxa"/>
            <w:vAlign w:val="center"/>
          </w:tcPr>
          <w:p w14:paraId="4E6F43DE" w14:textId="77777777" w:rsidR="00DB37AF" w:rsidRPr="003A03D5" w:rsidRDefault="00DB37AF" w:rsidP="00DB37AF">
            <w:pPr>
              <w:kinsoku w:val="0"/>
              <w:snapToGrid w:val="0"/>
              <w:spacing w:line="240" w:lineRule="atLeast"/>
              <w:ind w:left="900" w:hanging="475"/>
              <w:jc w:val="center"/>
              <w:rPr>
                <w:rFonts w:ascii="Arial" w:eastAsia="標楷體" w:hAnsi="Arial" w:cs="Arial"/>
              </w:rPr>
            </w:pPr>
          </w:p>
        </w:tc>
      </w:tr>
      <w:tr w:rsidR="00DB37AF" w:rsidRPr="003A03D5" w14:paraId="2BCF1FBA" w14:textId="77777777" w:rsidTr="00D801FF">
        <w:trPr>
          <w:cantSplit/>
          <w:trHeight w:val="355"/>
          <w:jc w:val="center"/>
        </w:trPr>
        <w:tc>
          <w:tcPr>
            <w:tcW w:w="6580" w:type="dxa"/>
            <w:gridSpan w:val="2"/>
            <w:tcBorders>
              <w:bottom w:val="single" w:sz="4" w:space="0" w:color="auto"/>
              <w:right w:val="single" w:sz="4" w:space="0" w:color="auto"/>
            </w:tcBorders>
            <w:vAlign w:val="center"/>
          </w:tcPr>
          <w:p w14:paraId="0DBC04D5" w14:textId="2550831C" w:rsidR="00DB37AF" w:rsidRPr="003A03D5" w:rsidRDefault="00DB37AF" w:rsidP="00DB37AF">
            <w:pPr>
              <w:kinsoku w:val="0"/>
              <w:snapToGrid w:val="0"/>
              <w:spacing w:line="240" w:lineRule="atLeast"/>
              <w:ind w:left="900" w:hanging="475"/>
              <w:jc w:val="center"/>
              <w:rPr>
                <w:rFonts w:ascii="Arial" w:eastAsia="標楷體" w:hAnsi="Arial" w:cs="Arial"/>
              </w:rPr>
            </w:pPr>
            <w:r>
              <w:t>Total</w:t>
            </w:r>
          </w:p>
        </w:tc>
        <w:tc>
          <w:tcPr>
            <w:tcW w:w="3338" w:type="dxa"/>
            <w:tcBorders>
              <w:left w:val="single" w:sz="4" w:space="0" w:color="auto"/>
              <w:bottom w:val="single" w:sz="4" w:space="0" w:color="auto"/>
            </w:tcBorders>
            <w:vAlign w:val="center"/>
          </w:tcPr>
          <w:p w14:paraId="01120825" w14:textId="77777777" w:rsidR="00DB37AF" w:rsidRPr="003A03D5" w:rsidRDefault="00DB37AF" w:rsidP="00DB37AF">
            <w:pPr>
              <w:kinsoku w:val="0"/>
              <w:snapToGrid w:val="0"/>
              <w:spacing w:line="240" w:lineRule="atLeast"/>
              <w:ind w:left="900" w:hanging="475"/>
              <w:jc w:val="center"/>
              <w:rPr>
                <w:rFonts w:ascii="Arial" w:eastAsia="標楷體" w:hAnsi="Arial" w:cs="Arial"/>
              </w:rPr>
            </w:pPr>
          </w:p>
        </w:tc>
      </w:tr>
    </w:tbl>
    <w:p w14:paraId="4400E376" w14:textId="77777777" w:rsidR="00A955A2" w:rsidRPr="003A03D5" w:rsidRDefault="00A955A2" w:rsidP="00A955A2">
      <w:pPr>
        <w:tabs>
          <w:tab w:val="left" w:pos="3119"/>
        </w:tabs>
        <w:kinsoku w:val="0"/>
        <w:snapToGrid w:val="0"/>
        <w:ind w:rightChars="176" w:right="387"/>
        <w:jc w:val="both"/>
        <w:rPr>
          <w:rFonts w:ascii="Arial" w:eastAsia="標楷體" w:hAnsi="Arial" w:cs="Arial"/>
          <w:sz w:val="20"/>
        </w:rPr>
      </w:pPr>
    </w:p>
    <w:p w14:paraId="7122F061" w14:textId="5E73219E" w:rsidR="00A955A2" w:rsidRPr="003A03D5" w:rsidRDefault="003B7211" w:rsidP="00960EAC">
      <w:pPr>
        <w:pStyle w:val="a7"/>
        <w:numPr>
          <w:ilvl w:val="0"/>
          <w:numId w:val="62"/>
        </w:numPr>
        <w:tabs>
          <w:tab w:val="left" w:pos="1050"/>
        </w:tabs>
        <w:kinsoku w:val="0"/>
        <w:autoSpaceDE/>
        <w:autoSpaceDN/>
        <w:adjustRightInd/>
        <w:snapToGrid w:val="0"/>
        <w:spacing w:beforeLines="50" w:before="180" w:afterLines="50" w:after="180"/>
        <w:ind w:left="400" w:hanging="400"/>
        <w:jc w:val="both"/>
        <w:rPr>
          <w:rFonts w:ascii="Arial" w:eastAsia="標楷體" w:hAnsi="Arial" w:cs="Arial"/>
        </w:rPr>
      </w:pPr>
      <w:r>
        <w:t>Travel Expenses</w:t>
      </w:r>
    </w:p>
    <w:p w14:paraId="646CBEE9" w14:textId="0813E89D" w:rsidR="00A955A2" w:rsidRPr="003A03D5" w:rsidRDefault="009743DD" w:rsidP="00A955A2">
      <w:pPr>
        <w:tabs>
          <w:tab w:val="left" w:pos="284"/>
        </w:tabs>
        <w:kinsoku w:val="0"/>
        <w:snapToGrid w:val="0"/>
        <w:ind w:leftChars="177" w:left="389" w:rightChars="176" w:right="387"/>
        <w:jc w:val="both"/>
        <w:rPr>
          <w:rFonts w:ascii="Arial" w:eastAsia="標楷體" w:hAnsi="Arial" w:cs="Arial"/>
          <w:sz w:val="20"/>
        </w:rPr>
      </w:pPr>
      <w:r w:rsidRPr="00E27884">
        <w:rPr>
          <w:rFonts w:ascii="Arial" w:eastAsia="標楷體" w:hAnsi="Arial" w:cs="Arial"/>
          <w:sz w:val="24"/>
          <w:szCs w:val="24"/>
        </w:rPr>
        <w:t>【</w:t>
      </w:r>
      <w:r w:rsidRPr="00E27884">
        <w:rPr>
          <w:rFonts w:ascii="Arial" w:eastAsia="標楷體" w:hAnsi="Arial" w:cs="Arial"/>
          <w:sz w:val="24"/>
          <w:szCs w:val="24"/>
        </w:rPr>
        <w:t>Instructions for Completion</w:t>
      </w:r>
      <w:r w:rsidRPr="00E27884">
        <w:rPr>
          <w:rFonts w:ascii="Arial" w:eastAsia="標楷體" w:hAnsi="Arial" w:cs="Arial"/>
          <w:sz w:val="24"/>
          <w:szCs w:val="24"/>
        </w:rPr>
        <w:t>】</w:t>
      </w:r>
    </w:p>
    <w:p w14:paraId="3AE4CC48" w14:textId="376142C4" w:rsidR="00A955A2" w:rsidRPr="00B84AE6" w:rsidRDefault="00B84AE6"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B84AE6">
        <w:rPr>
          <w:rFonts w:ascii="Arial" w:eastAsia="標楷體" w:hAnsi="Arial" w:cs="Arial"/>
        </w:rPr>
        <w:t>Travel expenses should be budgeted based on the number of travelers, purpose, location, duration, and required costs.</w:t>
      </w:r>
    </w:p>
    <w:p w14:paraId="767DC59D" w14:textId="2EE0C2E8" w:rsidR="00A955A2" w:rsidRPr="00B84AE6" w:rsidRDefault="00B84AE6" w:rsidP="00960EAC">
      <w:pPr>
        <w:pStyle w:val="a7"/>
        <w:numPr>
          <w:ilvl w:val="0"/>
          <w:numId w:val="61"/>
        </w:numPr>
        <w:tabs>
          <w:tab w:val="left" w:pos="284"/>
        </w:tabs>
        <w:kinsoku w:val="0"/>
        <w:autoSpaceDE/>
        <w:autoSpaceDN/>
        <w:adjustRightInd/>
        <w:snapToGrid w:val="0"/>
        <w:ind w:rightChars="176" w:right="387"/>
        <w:jc w:val="both"/>
        <w:rPr>
          <w:rFonts w:ascii="Arial" w:eastAsia="標楷體" w:hAnsi="Arial" w:cs="Arial"/>
        </w:rPr>
      </w:pPr>
      <w:r w:rsidRPr="00B84AE6">
        <w:rPr>
          <w:rFonts w:ascii="Arial" w:eastAsia="標楷體" w:hAnsi="Arial" w:cs="Arial"/>
        </w:rPr>
        <w:t>Include airfare and accommodation costs for international startup teams visiting Taiwan.</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993"/>
        <w:gridCol w:w="992"/>
        <w:gridCol w:w="2778"/>
        <w:gridCol w:w="1276"/>
        <w:gridCol w:w="1134"/>
        <w:gridCol w:w="2466"/>
      </w:tblGrid>
      <w:tr w:rsidR="00A955A2" w:rsidRPr="003A03D5" w14:paraId="3E3194F7" w14:textId="77777777" w:rsidTr="00D801FF">
        <w:trPr>
          <w:cantSplit/>
          <w:trHeight w:val="253"/>
          <w:jc w:val="center"/>
        </w:trPr>
        <w:tc>
          <w:tcPr>
            <w:tcW w:w="9639" w:type="dxa"/>
            <w:gridSpan w:val="6"/>
            <w:tcBorders>
              <w:top w:val="nil"/>
              <w:left w:val="nil"/>
              <w:right w:val="nil"/>
            </w:tcBorders>
            <w:vAlign w:val="center"/>
          </w:tcPr>
          <w:p w14:paraId="5213019C" w14:textId="23CAB389" w:rsidR="00A955A2" w:rsidRPr="003A03D5" w:rsidRDefault="006743FD" w:rsidP="00D801FF">
            <w:pPr>
              <w:kinsoku w:val="0"/>
              <w:snapToGrid w:val="0"/>
              <w:spacing w:line="240" w:lineRule="atLeast"/>
              <w:ind w:left="900" w:hanging="475"/>
              <w:jc w:val="right"/>
              <w:rPr>
                <w:rFonts w:ascii="Arial" w:eastAsia="標楷體" w:hAnsi="Arial" w:cs="Arial"/>
                <w:sz w:val="20"/>
              </w:rPr>
            </w:pPr>
            <w:r w:rsidRPr="003F35ED">
              <w:rPr>
                <w:rFonts w:ascii="Arial" w:eastAsia="標楷體" w:hAnsi="Arial" w:cs="Arial"/>
                <w:sz w:val="20"/>
              </w:rPr>
              <w:t>Amount (NTD ’000)</w:t>
            </w:r>
          </w:p>
        </w:tc>
      </w:tr>
      <w:tr w:rsidR="00A955A2" w:rsidRPr="003A03D5" w14:paraId="3C032973" w14:textId="77777777" w:rsidTr="00D801FF">
        <w:trPr>
          <w:cantSplit/>
          <w:trHeight w:val="579"/>
          <w:jc w:val="center"/>
        </w:trPr>
        <w:tc>
          <w:tcPr>
            <w:tcW w:w="9639" w:type="dxa"/>
            <w:gridSpan w:val="6"/>
            <w:vAlign w:val="center"/>
          </w:tcPr>
          <w:p w14:paraId="0F2C92A9" w14:textId="7EAB8228" w:rsidR="00A955A2" w:rsidRPr="003A03D5" w:rsidRDefault="006743FD" w:rsidP="00D801FF">
            <w:pPr>
              <w:kinsoku w:val="0"/>
              <w:snapToGrid w:val="0"/>
              <w:spacing w:line="240" w:lineRule="atLeast"/>
              <w:jc w:val="center"/>
              <w:rPr>
                <w:rFonts w:ascii="Arial" w:eastAsia="標楷體" w:hAnsi="Arial" w:cs="Arial"/>
              </w:rPr>
            </w:pPr>
            <w:r>
              <w:t>Applicant Name</w:t>
            </w:r>
          </w:p>
        </w:tc>
      </w:tr>
      <w:tr w:rsidR="00A955A2" w:rsidRPr="003A03D5" w14:paraId="7941595D" w14:textId="77777777" w:rsidTr="003045E7">
        <w:trPr>
          <w:cantSplit/>
          <w:trHeight w:val="288"/>
          <w:jc w:val="center"/>
        </w:trPr>
        <w:tc>
          <w:tcPr>
            <w:tcW w:w="993" w:type="dxa"/>
            <w:vMerge w:val="restart"/>
            <w:tcBorders>
              <w:right w:val="single" w:sz="4" w:space="0" w:color="auto"/>
            </w:tcBorders>
            <w:vAlign w:val="center"/>
          </w:tcPr>
          <w:p w14:paraId="6059E243" w14:textId="542FABBE" w:rsidR="00A955A2" w:rsidRPr="003A03D5" w:rsidRDefault="003045E7" w:rsidP="00D801FF">
            <w:pPr>
              <w:kinsoku w:val="0"/>
              <w:snapToGrid w:val="0"/>
              <w:spacing w:line="240" w:lineRule="atLeast"/>
              <w:jc w:val="center"/>
              <w:rPr>
                <w:rFonts w:ascii="Arial" w:eastAsia="標楷體" w:hAnsi="Arial" w:cs="Arial"/>
              </w:rPr>
            </w:pPr>
            <w:r>
              <w:lastRenderedPageBreak/>
              <w:t>Flight Ticket(s)</w:t>
            </w:r>
          </w:p>
        </w:tc>
        <w:tc>
          <w:tcPr>
            <w:tcW w:w="992" w:type="dxa"/>
            <w:tcBorders>
              <w:left w:val="single" w:sz="4" w:space="0" w:color="auto"/>
            </w:tcBorders>
            <w:vAlign w:val="center"/>
          </w:tcPr>
          <w:p w14:paraId="734A1B19" w14:textId="044E83A6" w:rsidR="00A955A2" w:rsidRPr="003A03D5" w:rsidRDefault="006743FD" w:rsidP="00D801FF">
            <w:pPr>
              <w:kinsoku w:val="0"/>
              <w:snapToGrid w:val="0"/>
              <w:spacing w:line="240" w:lineRule="atLeast"/>
              <w:jc w:val="center"/>
              <w:rPr>
                <w:rFonts w:ascii="Arial" w:eastAsia="標楷體" w:hAnsi="Arial" w:cs="Arial"/>
              </w:rPr>
            </w:pPr>
            <w:r>
              <w:t>Region</w:t>
            </w:r>
          </w:p>
        </w:tc>
        <w:tc>
          <w:tcPr>
            <w:tcW w:w="2778" w:type="dxa"/>
            <w:tcBorders>
              <w:right w:val="single" w:sz="4" w:space="0" w:color="auto"/>
            </w:tcBorders>
            <w:vAlign w:val="center"/>
          </w:tcPr>
          <w:p w14:paraId="7CFE8A76" w14:textId="1CCD38FB" w:rsidR="00A955A2" w:rsidRPr="009A7057" w:rsidRDefault="006743FD" w:rsidP="00D801FF">
            <w:pPr>
              <w:kinsoku w:val="0"/>
              <w:snapToGrid w:val="0"/>
              <w:spacing w:line="240" w:lineRule="atLeast"/>
              <w:jc w:val="center"/>
            </w:pPr>
            <w:r>
              <w:t>Session</w:t>
            </w:r>
          </w:p>
        </w:tc>
        <w:tc>
          <w:tcPr>
            <w:tcW w:w="1276" w:type="dxa"/>
            <w:tcBorders>
              <w:left w:val="single" w:sz="4" w:space="0" w:color="auto"/>
            </w:tcBorders>
            <w:vAlign w:val="center"/>
          </w:tcPr>
          <w:p w14:paraId="4C12BEC9" w14:textId="2A0CA365" w:rsidR="00A955A2" w:rsidRPr="009A7057" w:rsidRDefault="006743FD" w:rsidP="00D801FF">
            <w:pPr>
              <w:kinsoku w:val="0"/>
              <w:snapToGrid w:val="0"/>
              <w:spacing w:line="240" w:lineRule="atLeast"/>
              <w:jc w:val="center"/>
            </w:pPr>
            <w:r>
              <w:t>Estimated Cost</w:t>
            </w:r>
          </w:p>
        </w:tc>
        <w:tc>
          <w:tcPr>
            <w:tcW w:w="1134" w:type="dxa"/>
            <w:tcBorders>
              <w:right w:val="single" w:sz="4" w:space="0" w:color="auto"/>
            </w:tcBorders>
            <w:vAlign w:val="center"/>
          </w:tcPr>
          <w:p w14:paraId="062E10D8" w14:textId="4F188DCB" w:rsidR="00A955A2" w:rsidRPr="009A7057" w:rsidRDefault="006743FD" w:rsidP="00D801FF">
            <w:pPr>
              <w:kinsoku w:val="0"/>
              <w:snapToGrid w:val="0"/>
              <w:spacing w:line="240" w:lineRule="atLeast"/>
              <w:jc w:val="center"/>
            </w:pPr>
            <w:r w:rsidRPr="009A7057">
              <w:t>Number of Participants</w:t>
            </w:r>
          </w:p>
        </w:tc>
        <w:tc>
          <w:tcPr>
            <w:tcW w:w="2466" w:type="dxa"/>
            <w:tcBorders>
              <w:left w:val="single" w:sz="4" w:space="0" w:color="auto"/>
            </w:tcBorders>
            <w:vAlign w:val="center"/>
          </w:tcPr>
          <w:p w14:paraId="3048F08F" w14:textId="690C9D11" w:rsidR="00A955A2" w:rsidRPr="009A7057" w:rsidRDefault="006743FD" w:rsidP="00D801FF">
            <w:pPr>
              <w:kinsoku w:val="0"/>
              <w:snapToGrid w:val="0"/>
              <w:spacing w:line="240" w:lineRule="atLeast"/>
              <w:jc w:val="center"/>
            </w:pPr>
            <w:r w:rsidRPr="009A7057">
              <w:t>Subtotal</w:t>
            </w:r>
          </w:p>
        </w:tc>
      </w:tr>
      <w:tr w:rsidR="00A955A2" w:rsidRPr="003A03D5" w14:paraId="346A1832" w14:textId="77777777" w:rsidTr="003045E7">
        <w:trPr>
          <w:cantSplit/>
          <w:trHeight w:val="206"/>
          <w:jc w:val="center"/>
        </w:trPr>
        <w:tc>
          <w:tcPr>
            <w:tcW w:w="993" w:type="dxa"/>
            <w:vMerge/>
            <w:tcBorders>
              <w:right w:val="single" w:sz="4" w:space="0" w:color="auto"/>
            </w:tcBorders>
            <w:vAlign w:val="center"/>
          </w:tcPr>
          <w:p w14:paraId="5B0E468F" w14:textId="77777777" w:rsidR="00A955A2" w:rsidRPr="003A03D5" w:rsidRDefault="00A955A2" w:rsidP="00D801FF">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4DB5CCDE" w14:textId="77777777" w:rsidR="00A955A2" w:rsidRPr="003A03D5" w:rsidRDefault="00A955A2" w:rsidP="00D801FF">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52813039" w14:textId="77777777" w:rsidR="00A955A2" w:rsidRPr="009A7057" w:rsidRDefault="00A955A2" w:rsidP="00D801FF">
            <w:pPr>
              <w:kinsoku w:val="0"/>
              <w:snapToGrid w:val="0"/>
              <w:spacing w:line="240" w:lineRule="atLeast"/>
              <w:jc w:val="center"/>
            </w:pPr>
          </w:p>
        </w:tc>
        <w:tc>
          <w:tcPr>
            <w:tcW w:w="1276" w:type="dxa"/>
            <w:tcBorders>
              <w:left w:val="single" w:sz="4" w:space="0" w:color="auto"/>
            </w:tcBorders>
            <w:vAlign w:val="center"/>
          </w:tcPr>
          <w:p w14:paraId="4123D0CD" w14:textId="77777777" w:rsidR="00A955A2" w:rsidRPr="009A7057" w:rsidRDefault="00A955A2" w:rsidP="00D801FF">
            <w:pPr>
              <w:kinsoku w:val="0"/>
              <w:snapToGrid w:val="0"/>
              <w:spacing w:line="240" w:lineRule="atLeast"/>
              <w:jc w:val="center"/>
            </w:pPr>
          </w:p>
        </w:tc>
        <w:tc>
          <w:tcPr>
            <w:tcW w:w="1134" w:type="dxa"/>
            <w:tcBorders>
              <w:right w:val="single" w:sz="4" w:space="0" w:color="auto"/>
            </w:tcBorders>
            <w:vAlign w:val="center"/>
          </w:tcPr>
          <w:p w14:paraId="160E1700" w14:textId="77777777" w:rsidR="00A955A2" w:rsidRPr="009A7057" w:rsidRDefault="00A955A2" w:rsidP="00D801FF">
            <w:pPr>
              <w:kinsoku w:val="0"/>
              <w:snapToGrid w:val="0"/>
              <w:spacing w:line="240" w:lineRule="atLeast"/>
              <w:jc w:val="center"/>
            </w:pPr>
          </w:p>
        </w:tc>
        <w:tc>
          <w:tcPr>
            <w:tcW w:w="2466" w:type="dxa"/>
            <w:tcBorders>
              <w:left w:val="single" w:sz="4" w:space="0" w:color="auto"/>
            </w:tcBorders>
            <w:vAlign w:val="center"/>
          </w:tcPr>
          <w:p w14:paraId="35951C43" w14:textId="77777777" w:rsidR="00A955A2" w:rsidRPr="009A7057" w:rsidRDefault="00A955A2" w:rsidP="00D801FF">
            <w:pPr>
              <w:kinsoku w:val="0"/>
              <w:snapToGrid w:val="0"/>
              <w:spacing w:line="240" w:lineRule="atLeast"/>
              <w:jc w:val="center"/>
            </w:pPr>
          </w:p>
        </w:tc>
      </w:tr>
      <w:tr w:rsidR="00A955A2" w:rsidRPr="003A03D5" w14:paraId="362EF9F4" w14:textId="77777777" w:rsidTr="003045E7">
        <w:trPr>
          <w:cantSplit/>
          <w:trHeight w:val="376"/>
          <w:jc w:val="center"/>
        </w:trPr>
        <w:tc>
          <w:tcPr>
            <w:tcW w:w="993" w:type="dxa"/>
            <w:vMerge/>
            <w:tcBorders>
              <w:right w:val="single" w:sz="4" w:space="0" w:color="auto"/>
            </w:tcBorders>
            <w:vAlign w:val="center"/>
          </w:tcPr>
          <w:p w14:paraId="652F188B" w14:textId="77777777" w:rsidR="00A955A2" w:rsidRPr="003A03D5" w:rsidRDefault="00A955A2" w:rsidP="00D801FF">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5ACD794A" w14:textId="77777777" w:rsidR="00A955A2" w:rsidRPr="003A03D5" w:rsidRDefault="00A955A2" w:rsidP="00D801FF">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17B30233" w14:textId="77777777" w:rsidR="00A955A2" w:rsidRPr="009A7057" w:rsidRDefault="00A955A2" w:rsidP="00D801FF">
            <w:pPr>
              <w:kinsoku w:val="0"/>
              <w:snapToGrid w:val="0"/>
              <w:spacing w:line="240" w:lineRule="atLeast"/>
              <w:jc w:val="center"/>
            </w:pPr>
          </w:p>
        </w:tc>
        <w:tc>
          <w:tcPr>
            <w:tcW w:w="1276" w:type="dxa"/>
            <w:tcBorders>
              <w:left w:val="single" w:sz="4" w:space="0" w:color="auto"/>
            </w:tcBorders>
            <w:vAlign w:val="center"/>
          </w:tcPr>
          <w:p w14:paraId="49680ABC" w14:textId="77777777" w:rsidR="00A955A2" w:rsidRPr="009A7057" w:rsidRDefault="00A955A2" w:rsidP="00D801FF">
            <w:pPr>
              <w:kinsoku w:val="0"/>
              <w:snapToGrid w:val="0"/>
              <w:spacing w:line="240" w:lineRule="atLeast"/>
              <w:jc w:val="center"/>
            </w:pPr>
          </w:p>
        </w:tc>
        <w:tc>
          <w:tcPr>
            <w:tcW w:w="1134" w:type="dxa"/>
            <w:tcBorders>
              <w:right w:val="single" w:sz="4" w:space="0" w:color="auto"/>
            </w:tcBorders>
            <w:vAlign w:val="center"/>
          </w:tcPr>
          <w:p w14:paraId="3770AE95" w14:textId="77777777" w:rsidR="00A955A2" w:rsidRPr="009A7057" w:rsidRDefault="00A955A2" w:rsidP="00D801FF">
            <w:pPr>
              <w:kinsoku w:val="0"/>
              <w:snapToGrid w:val="0"/>
              <w:spacing w:line="240" w:lineRule="atLeast"/>
              <w:jc w:val="center"/>
            </w:pPr>
          </w:p>
        </w:tc>
        <w:tc>
          <w:tcPr>
            <w:tcW w:w="2466" w:type="dxa"/>
            <w:tcBorders>
              <w:left w:val="single" w:sz="4" w:space="0" w:color="auto"/>
            </w:tcBorders>
            <w:vAlign w:val="center"/>
          </w:tcPr>
          <w:p w14:paraId="78E64D43" w14:textId="77777777" w:rsidR="00A955A2" w:rsidRPr="009A7057" w:rsidRDefault="00A955A2" w:rsidP="00D801FF">
            <w:pPr>
              <w:kinsoku w:val="0"/>
              <w:snapToGrid w:val="0"/>
              <w:spacing w:line="240" w:lineRule="atLeast"/>
              <w:jc w:val="center"/>
            </w:pPr>
          </w:p>
        </w:tc>
      </w:tr>
      <w:tr w:rsidR="00A955A2" w:rsidRPr="003A03D5" w14:paraId="49A1A6CE" w14:textId="77777777" w:rsidTr="003045E7">
        <w:trPr>
          <w:cantSplit/>
          <w:trHeight w:val="376"/>
          <w:jc w:val="center"/>
        </w:trPr>
        <w:tc>
          <w:tcPr>
            <w:tcW w:w="993" w:type="dxa"/>
            <w:vMerge w:val="restart"/>
            <w:tcBorders>
              <w:right w:val="single" w:sz="4" w:space="0" w:color="auto"/>
            </w:tcBorders>
            <w:vAlign w:val="center"/>
          </w:tcPr>
          <w:p w14:paraId="4337CDCC" w14:textId="77D6AFEB" w:rsidR="00A955A2" w:rsidRPr="003A03D5" w:rsidRDefault="003045E7" w:rsidP="00D801FF">
            <w:pPr>
              <w:kinsoku w:val="0"/>
              <w:snapToGrid w:val="0"/>
              <w:spacing w:line="240" w:lineRule="atLeast"/>
              <w:jc w:val="center"/>
              <w:rPr>
                <w:rFonts w:ascii="Arial" w:eastAsia="標楷體" w:hAnsi="Arial" w:cs="Arial"/>
              </w:rPr>
            </w:pPr>
            <w:r>
              <w:t>Accommodation</w:t>
            </w:r>
          </w:p>
        </w:tc>
        <w:tc>
          <w:tcPr>
            <w:tcW w:w="992" w:type="dxa"/>
            <w:tcBorders>
              <w:left w:val="single" w:sz="4" w:space="0" w:color="auto"/>
            </w:tcBorders>
            <w:vAlign w:val="center"/>
          </w:tcPr>
          <w:p w14:paraId="4EDEE1E0" w14:textId="2122737C" w:rsidR="00A955A2" w:rsidRPr="003A03D5" w:rsidRDefault="003045E7" w:rsidP="00D801FF">
            <w:pPr>
              <w:kinsoku w:val="0"/>
              <w:snapToGrid w:val="0"/>
              <w:spacing w:line="240" w:lineRule="atLeast"/>
              <w:jc w:val="center"/>
              <w:rPr>
                <w:rFonts w:ascii="Arial" w:eastAsia="標楷體" w:hAnsi="Arial" w:cs="Arial"/>
              </w:rPr>
            </w:pPr>
            <w:r>
              <w:t>Region</w:t>
            </w:r>
          </w:p>
        </w:tc>
        <w:tc>
          <w:tcPr>
            <w:tcW w:w="2778" w:type="dxa"/>
            <w:tcBorders>
              <w:right w:val="single" w:sz="4" w:space="0" w:color="auto"/>
            </w:tcBorders>
            <w:vAlign w:val="center"/>
          </w:tcPr>
          <w:p w14:paraId="578C3540" w14:textId="09F220F2" w:rsidR="00A955A2" w:rsidRPr="009A7057" w:rsidRDefault="003045E7" w:rsidP="00D801FF">
            <w:pPr>
              <w:kinsoku w:val="0"/>
              <w:snapToGrid w:val="0"/>
              <w:spacing w:line="240" w:lineRule="atLeast"/>
              <w:jc w:val="center"/>
            </w:pPr>
            <w:r>
              <w:t>Days</w:t>
            </w:r>
          </w:p>
        </w:tc>
        <w:tc>
          <w:tcPr>
            <w:tcW w:w="1276" w:type="dxa"/>
            <w:tcBorders>
              <w:left w:val="single" w:sz="4" w:space="0" w:color="auto"/>
            </w:tcBorders>
            <w:vAlign w:val="center"/>
          </w:tcPr>
          <w:p w14:paraId="38E3C126" w14:textId="3B15085B" w:rsidR="00A955A2" w:rsidRPr="009A7057" w:rsidRDefault="009A7057" w:rsidP="00D801FF">
            <w:pPr>
              <w:kinsoku w:val="0"/>
              <w:snapToGrid w:val="0"/>
              <w:spacing w:line="240" w:lineRule="atLeast"/>
              <w:jc w:val="center"/>
            </w:pPr>
            <w:r>
              <w:t>Estimated Cost</w:t>
            </w:r>
          </w:p>
        </w:tc>
        <w:tc>
          <w:tcPr>
            <w:tcW w:w="1134" w:type="dxa"/>
            <w:tcBorders>
              <w:right w:val="single" w:sz="4" w:space="0" w:color="auto"/>
            </w:tcBorders>
            <w:vAlign w:val="center"/>
          </w:tcPr>
          <w:p w14:paraId="1475B409" w14:textId="6ED82470" w:rsidR="00A955A2" w:rsidRPr="009A7057" w:rsidRDefault="009A7057" w:rsidP="00D801FF">
            <w:pPr>
              <w:kinsoku w:val="0"/>
              <w:snapToGrid w:val="0"/>
              <w:spacing w:line="240" w:lineRule="atLeast"/>
              <w:jc w:val="center"/>
            </w:pPr>
            <w:r>
              <w:t>People</w:t>
            </w:r>
          </w:p>
        </w:tc>
        <w:tc>
          <w:tcPr>
            <w:tcW w:w="2466" w:type="dxa"/>
            <w:tcBorders>
              <w:left w:val="single" w:sz="4" w:space="0" w:color="auto"/>
            </w:tcBorders>
            <w:vAlign w:val="center"/>
          </w:tcPr>
          <w:p w14:paraId="02887FF6" w14:textId="4365EF57" w:rsidR="00A955A2" w:rsidRPr="009A7057" w:rsidRDefault="006743FD" w:rsidP="00D801FF">
            <w:pPr>
              <w:kinsoku w:val="0"/>
              <w:snapToGrid w:val="0"/>
              <w:spacing w:line="240" w:lineRule="atLeast"/>
              <w:jc w:val="center"/>
            </w:pPr>
            <w:r w:rsidRPr="009A7057">
              <w:t>Subtotal</w:t>
            </w:r>
          </w:p>
        </w:tc>
      </w:tr>
      <w:tr w:rsidR="00A955A2" w:rsidRPr="003A03D5" w14:paraId="1FFA99FD" w14:textId="77777777" w:rsidTr="003045E7">
        <w:trPr>
          <w:cantSplit/>
          <w:trHeight w:val="376"/>
          <w:jc w:val="center"/>
        </w:trPr>
        <w:tc>
          <w:tcPr>
            <w:tcW w:w="993" w:type="dxa"/>
            <w:vMerge/>
            <w:tcBorders>
              <w:right w:val="single" w:sz="4" w:space="0" w:color="auto"/>
            </w:tcBorders>
            <w:vAlign w:val="center"/>
          </w:tcPr>
          <w:p w14:paraId="59890DA5" w14:textId="77777777" w:rsidR="00A955A2" w:rsidRPr="003A03D5" w:rsidRDefault="00A955A2" w:rsidP="00D801FF">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79DD577E" w14:textId="77777777" w:rsidR="00A955A2" w:rsidRPr="003A03D5" w:rsidRDefault="00A955A2" w:rsidP="00D801FF">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3B7273D6" w14:textId="77777777" w:rsidR="00A955A2" w:rsidRPr="009A7057" w:rsidRDefault="00A955A2" w:rsidP="00D801FF">
            <w:pPr>
              <w:kinsoku w:val="0"/>
              <w:snapToGrid w:val="0"/>
              <w:spacing w:line="240" w:lineRule="atLeast"/>
              <w:jc w:val="center"/>
            </w:pPr>
          </w:p>
        </w:tc>
        <w:tc>
          <w:tcPr>
            <w:tcW w:w="1276" w:type="dxa"/>
            <w:tcBorders>
              <w:left w:val="single" w:sz="4" w:space="0" w:color="auto"/>
            </w:tcBorders>
            <w:vAlign w:val="center"/>
          </w:tcPr>
          <w:p w14:paraId="30D2A459" w14:textId="77777777" w:rsidR="00A955A2" w:rsidRPr="009A7057" w:rsidRDefault="00A955A2" w:rsidP="00D801FF">
            <w:pPr>
              <w:kinsoku w:val="0"/>
              <w:snapToGrid w:val="0"/>
              <w:spacing w:line="240" w:lineRule="atLeast"/>
              <w:jc w:val="center"/>
            </w:pPr>
          </w:p>
        </w:tc>
        <w:tc>
          <w:tcPr>
            <w:tcW w:w="1134" w:type="dxa"/>
            <w:tcBorders>
              <w:right w:val="single" w:sz="4" w:space="0" w:color="auto"/>
            </w:tcBorders>
            <w:vAlign w:val="center"/>
          </w:tcPr>
          <w:p w14:paraId="1BF7A860" w14:textId="77777777" w:rsidR="00A955A2" w:rsidRPr="009A7057" w:rsidRDefault="00A955A2" w:rsidP="00D801FF">
            <w:pPr>
              <w:kinsoku w:val="0"/>
              <w:snapToGrid w:val="0"/>
              <w:spacing w:line="240" w:lineRule="atLeast"/>
              <w:jc w:val="center"/>
            </w:pPr>
          </w:p>
        </w:tc>
        <w:tc>
          <w:tcPr>
            <w:tcW w:w="2466" w:type="dxa"/>
            <w:tcBorders>
              <w:left w:val="single" w:sz="4" w:space="0" w:color="auto"/>
            </w:tcBorders>
            <w:vAlign w:val="center"/>
          </w:tcPr>
          <w:p w14:paraId="07032DA4" w14:textId="77777777" w:rsidR="00A955A2" w:rsidRPr="009A7057" w:rsidRDefault="00A955A2" w:rsidP="00D801FF">
            <w:pPr>
              <w:kinsoku w:val="0"/>
              <w:snapToGrid w:val="0"/>
              <w:spacing w:line="240" w:lineRule="atLeast"/>
              <w:jc w:val="center"/>
            </w:pPr>
          </w:p>
        </w:tc>
      </w:tr>
      <w:tr w:rsidR="00A955A2" w:rsidRPr="003A03D5" w14:paraId="55EDE9C8" w14:textId="77777777" w:rsidTr="003045E7">
        <w:trPr>
          <w:cantSplit/>
          <w:trHeight w:val="376"/>
          <w:jc w:val="center"/>
        </w:trPr>
        <w:tc>
          <w:tcPr>
            <w:tcW w:w="993" w:type="dxa"/>
            <w:vMerge/>
            <w:tcBorders>
              <w:right w:val="single" w:sz="4" w:space="0" w:color="auto"/>
            </w:tcBorders>
            <w:vAlign w:val="center"/>
          </w:tcPr>
          <w:p w14:paraId="6BF2353B" w14:textId="77777777" w:rsidR="00A955A2" w:rsidRPr="003A03D5" w:rsidRDefault="00A955A2" w:rsidP="00D801FF">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45F10CB9" w14:textId="77777777" w:rsidR="00A955A2" w:rsidRPr="003A03D5" w:rsidRDefault="00A955A2" w:rsidP="00D801FF">
            <w:pPr>
              <w:kinsoku w:val="0"/>
              <w:snapToGrid w:val="0"/>
              <w:spacing w:line="240" w:lineRule="atLeast"/>
              <w:rPr>
                <w:rFonts w:ascii="Arial" w:eastAsia="標楷體" w:hAnsi="Arial" w:cs="Arial"/>
              </w:rPr>
            </w:pPr>
          </w:p>
        </w:tc>
        <w:tc>
          <w:tcPr>
            <w:tcW w:w="2778" w:type="dxa"/>
            <w:tcBorders>
              <w:right w:val="single" w:sz="4" w:space="0" w:color="auto"/>
            </w:tcBorders>
            <w:vAlign w:val="center"/>
          </w:tcPr>
          <w:p w14:paraId="4B81EB73" w14:textId="77777777" w:rsidR="00A955A2" w:rsidRPr="009A7057" w:rsidRDefault="00A955A2" w:rsidP="00D801FF">
            <w:pPr>
              <w:kinsoku w:val="0"/>
              <w:snapToGrid w:val="0"/>
              <w:spacing w:line="240" w:lineRule="atLeast"/>
              <w:jc w:val="center"/>
            </w:pPr>
          </w:p>
        </w:tc>
        <w:tc>
          <w:tcPr>
            <w:tcW w:w="1276" w:type="dxa"/>
            <w:tcBorders>
              <w:left w:val="single" w:sz="4" w:space="0" w:color="auto"/>
            </w:tcBorders>
            <w:vAlign w:val="center"/>
          </w:tcPr>
          <w:p w14:paraId="5232773D" w14:textId="77777777" w:rsidR="00A955A2" w:rsidRPr="009A7057" w:rsidRDefault="00A955A2" w:rsidP="00D801FF">
            <w:pPr>
              <w:kinsoku w:val="0"/>
              <w:snapToGrid w:val="0"/>
              <w:spacing w:line="240" w:lineRule="atLeast"/>
              <w:jc w:val="center"/>
            </w:pPr>
          </w:p>
        </w:tc>
        <w:tc>
          <w:tcPr>
            <w:tcW w:w="1134" w:type="dxa"/>
            <w:tcBorders>
              <w:right w:val="single" w:sz="4" w:space="0" w:color="auto"/>
            </w:tcBorders>
            <w:vAlign w:val="center"/>
          </w:tcPr>
          <w:p w14:paraId="75153E8A" w14:textId="77777777" w:rsidR="00A955A2" w:rsidRPr="009A7057" w:rsidRDefault="00A955A2" w:rsidP="00D801FF">
            <w:pPr>
              <w:kinsoku w:val="0"/>
              <w:snapToGrid w:val="0"/>
              <w:spacing w:line="240" w:lineRule="atLeast"/>
              <w:jc w:val="center"/>
            </w:pPr>
          </w:p>
        </w:tc>
        <w:tc>
          <w:tcPr>
            <w:tcW w:w="2466" w:type="dxa"/>
            <w:tcBorders>
              <w:left w:val="single" w:sz="4" w:space="0" w:color="auto"/>
            </w:tcBorders>
            <w:vAlign w:val="center"/>
          </w:tcPr>
          <w:p w14:paraId="4B0D3D1A" w14:textId="77777777" w:rsidR="00A955A2" w:rsidRPr="009A7057" w:rsidRDefault="00A955A2" w:rsidP="00D801FF">
            <w:pPr>
              <w:kinsoku w:val="0"/>
              <w:snapToGrid w:val="0"/>
              <w:spacing w:line="240" w:lineRule="atLeast"/>
              <w:jc w:val="center"/>
            </w:pPr>
          </w:p>
        </w:tc>
      </w:tr>
      <w:tr w:rsidR="00A955A2" w:rsidRPr="003A03D5" w14:paraId="036D1116" w14:textId="77777777" w:rsidTr="00D801FF">
        <w:trPr>
          <w:cantSplit/>
          <w:trHeight w:val="376"/>
          <w:jc w:val="center"/>
        </w:trPr>
        <w:tc>
          <w:tcPr>
            <w:tcW w:w="7173" w:type="dxa"/>
            <w:gridSpan w:val="5"/>
            <w:tcBorders>
              <w:right w:val="single" w:sz="4" w:space="0" w:color="auto"/>
            </w:tcBorders>
            <w:vAlign w:val="center"/>
          </w:tcPr>
          <w:p w14:paraId="232E879B" w14:textId="5D865756" w:rsidR="00A955A2" w:rsidRPr="009A7057" w:rsidRDefault="009A7057" w:rsidP="009A7057">
            <w:pPr>
              <w:kinsoku w:val="0"/>
              <w:snapToGrid w:val="0"/>
              <w:spacing w:line="240" w:lineRule="atLeast"/>
              <w:jc w:val="center"/>
            </w:pPr>
            <w:r w:rsidRPr="009A7057">
              <w:t>Subtotal</w:t>
            </w:r>
          </w:p>
        </w:tc>
        <w:tc>
          <w:tcPr>
            <w:tcW w:w="2466" w:type="dxa"/>
            <w:tcBorders>
              <w:left w:val="single" w:sz="4" w:space="0" w:color="auto"/>
            </w:tcBorders>
            <w:vAlign w:val="center"/>
          </w:tcPr>
          <w:p w14:paraId="4B151901" w14:textId="77777777" w:rsidR="00A955A2" w:rsidRPr="009A7057" w:rsidRDefault="00A955A2" w:rsidP="009A7057">
            <w:pPr>
              <w:kinsoku w:val="0"/>
              <w:snapToGrid w:val="0"/>
              <w:spacing w:line="240" w:lineRule="atLeast"/>
              <w:jc w:val="center"/>
            </w:pPr>
          </w:p>
        </w:tc>
      </w:tr>
      <w:tr w:rsidR="00A955A2" w:rsidRPr="003A03D5" w14:paraId="33CCD6B7" w14:textId="77777777" w:rsidTr="00D801FF">
        <w:trPr>
          <w:cantSplit/>
          <w:trHeight w:val="639"/>
          <w:jc w:val="center"/>
        </w:trPr>
        <w:tc>
          <w:tcPr>
            <w:tcW w:w="9639" w:type="dxa"/>
            <w:gridSpan w:val="6"/>
            <w:vAlign w:val="center"/>
          </w:tcPr>
          <w:p w14:paraId="0A3524AE" w14:textId="7ACA73C8" w:rsidR="00A955A2" w:rsidRPr="009A7057" w:rsidRDefault="009A7057" w:rsidP="00D801FF">
            <w:pPr>
              <w:kinsoku w:val="0"/>
              <w:snapToGrid w:val="0"/>
              <w:spacing w:line="240" w:lineRule="atLeast"/>
              <w:jc w:val="center"/>
            </w:pPr>
            <w:r w:rsidRPr="009A7057">
              <w:t>International Startup Teams</w:t>
            </w:r>
          </w:p>
        </w:tc>
      </w:tr>
      <w:tr w:rsidR="009A7057" w:rsidRPr="003A03D5" w14:paraId="4EFBA0EB" w14:textId="77777777" w:rsidTr="003045E7">
        <w:trPr>
          <w:cantSplit/>
          <w:trHeight w:val="376"/>
          <w:jc w:val="center"/>
        </w:trPr>
        <w:tc>
          <w:tcPr>
            <w:tcW w:w="993" w:type="dxa"/>
            <w:vMerge w:val="restart"/>
            <w:tcBorders>
              <w:right w:val="single" w:sz="4" w:space="0" w:color="auto"/>
            </w:tcBorders>
            <w:vAlign w:val="center"/>
          </w:tcPr>
          <w:p w14:paraId="54560A76" w14:textId="2894D2FE" w:rsidR="009A7057" w:rsidRPr="003A03D5" w:rsidRDefault="009A7057" w:rsidP="009A7057">
            <w:pPr>
              <w:kinsoku w:val="0"/>
              <w:snapToGrid w:val="0"/>
              <w:spacing w:line="240" w:lineRule="atLeast"/>
              <w:jc w:val="center"/>
              <w:rPr>
                <w:rFonts w:ascii="Arial" w:eastAsia="標楷體" w:hAnsi="Arial" w:cs="Arial"/>
              </w:rPr>
            </w:pPr>
            <w:r>
              <w:t>Flight Ticket(s)</w:t>
            </w:r>
          </w:p>
        </w:tc>
        <w:tc>
          <w:tcPr>
            <w:tcW w:w="992" w:type="dxa"/>
            <w:tcBorders>
              <w:left w:val="single" w:sz="4" w:space="0" w:color="auto"/>
            </w:tcBorders>
            <w:vAlign w:val="center"/>
          </w:tcPr>
          <w:p w14:paraId="03DC44DC" w14:textId="74D31258" w:rsidR="009A7057" w:rsidRPr="003A03D5" w:rsidRDefault="009A7057" w:rsidP="009A7057">
            <w:pPr>
              <w:kinsoku w:val="0"/>
              <w:snapToGrid w:val="0"/>
              <w:spacing w:line="240" w:lineRule="atLeast"/>
              <w:jc w:val="center"/>
              <w:rPr>
                <w:rFonts w:ascii="Arial" w:eastAsia="標楷體" w:hAnsi="Arial" w:cs="Arial"/>
              </w:rPr>
            </w:pPr>
            <w:r>
              <w:t>Region</w:t>
            </w:r>
          </w:p>
        </w:tc>
        <w:tc>
          <w:tcPr>
            <w:tcW w:w="2778" w:type="dxa"/>
            <w:tcBorders>
              <w:right w:val="single" w:sz="4" w:space="0" w:color="auto"/>
            </w:tcBorders>
            <w:vAlign w:val="center"/>
          </w:tcPr>
          <w:p w14:paraId="344A664B" w14:textId="4F72A17E" w:rsidR="009A7057" w:rsidRPr="003A03D5" w:rsidRDefault="009A7057" w:rsidP="009A7057">
            <w:pPr>
              <w:kinsoku w:val="0"/>
              <w:snapToGrid w:val="0"/>
              <w:spacing w:line="240" w:lineRule="atLeast"/>
              <w:jc w:val="center"/>
              <w:rPr>
                <w:rFonts w:ascii="Arial" w:eastAsia="標楷體" w:hAnsi="Arial" w:cs="Arial"/>
              </w:rPr>
            </w:pPr>
            <w:r>
              <w:t>Session</w:t>
            </w:r>
          </w:p>
        </w:tc>
        <w:tc>
          <w:tcPr>
            <w:tcW w:w="1276" w:type="dxa"/>
            <w:tcBorders>
              <w:left w:val="single" w:sz="4" w:space="0" w:color="auto"/>
            </w:tcBorders>
            <w:vAlign w:val="center"/>
          </w:tcPr>
          <w:p w14:paraId="254311D5" w14:textId="4F612D24" w:rsidR="009A7057" w:rsidRPr="003A03D5" w:rsidRDefault="009A7057" w:rsidP="009A7057">
            <w:pPr>
              <w:kinsoku w:val="0"/>
              <w:snapToGrid w:val="0"/>
              <w:spacing w:line="240" w:lineRule="atLeast"/>
              <w:jc w:val="center"/>
              <w:rPr>
                <w:rFonts w:ascii="Arial" w:eastAsia="標楷體" w:hAnsi="Arial" w:cs="Arial"/>
              </w:rPr>
            </w:pPr>
            <w:r>
              <w:t>Estimated Cost</w:t>
            </w:r>
          </w:p>
        </w:tc>
        <w:tc>
          <w:tcPr>
            <w:tcW w:w="1134" w:type="dxa"/>
            <w:tcBorders>
              <w:right w:val="single" w:sz="4" w:space="0" w:color="auto"/>
            </w:tcBorders>
            <w:vAlign w:val="center"/>
          </w:tcPr>
          <w:p w14:paraId="190FCFE7" w14:textId="4D1F064C" w:rsidR="009A7057" w:rsidRPr="003A03D5" w:rsidRDefault="009A7057" w:rsidP="009A7057">
            <w:pPr>
              <w:kinsoku w:val="0"/>
              <w:snapToGrid w:val="0"/>
              <w:spacing w:line="240" w:lineRule="atLeast"/>
              <w:jc w:val="center"/>
              <w:rPr>
                <w:rFonts w:ascii="Arial" w:eastAsia="標楷體" w:hAnsi="Arial" w:cs="Arial"/>
              </w:rPr>
            </w:pPr>
            <w:r w:rsidRPr="009A7057">
              <w:t>Number of Participants</w:t>
            </w:r>
          </w:p>
        </w:tc>
        <w:tc>
          <w:tcPr>
            <w:tcW w:w="2466" w:type="dxa"/>
            <w:tcBorders>
              <w:left w:val="single" w:sz="4" w:space="0" w:color="auto"/>
            </w:tcBorders>
            <w:vAlign w:val="center"/>
          </w:tcPr>
          <w:p w14:paraId="0EA79B40" w14:textId="7C61D9D3" w:rsidR="009A7057" w:rsidRPr="003A03D5" w:rsidRDefault="009A7057" w:rsidP="009A7057">
            <w:pPr>
              <w:kinsoku w:val="0"/>
              <w:snapToGrid w:val="0"/>
              <w:spacing w:line="240" w:lineRule="atLeast"/>
              <w:jc w:val="center"/>
              <w:rPr>
                <w:rFonts w:ascii="Arial" w:eastAsia="標楷體" w:hAnsi="Arial" w:cs="Arial"/>
              </w:rPr>
            </w:pPr>
            <w:r w:rsidRPr="009A7057">
              <w:t>Subtotal</w:t>
            </w:r>
          </w:p>
        </w:tc>
      </w:tr>
      <w:tr w:rsidR="009A7057" w:rsidRPr="003A03D5" w14:paraId="45E50848" w14:textId="77777777" w:rsidTr="003045E7">
        <w:trPr>
          <w:cantSplit/>
          <w:trHeight w:val="376"/>
          <w:jc w:val="center"/>
        </w:trPr>
        <w:tc>
          <w:tcPr>
            <w:tcW w:w="993" w:type="dxa"/>
            <w:vMerge/>
            <w:tcBorders>
              <w:right w:val="single" w:sz="4" w:space="0" w:color="auto"/>
            </w:tcBorders>
            <w:vAlign w:val="center"/>
          </w:tcPr>
          <w:p w14:paraId="265939D4" w14:textId="77777777" w:rsidR="009A7057" w:rsidRPr="003A03D5" w:rsidRDefault="009A7057" w:rsidP="009A7057">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480C476B" w14:textId="77777777" w:rsidR="009A7057" w:rsidRPr="003A03D5" w:rsidRDefault="009A7057" w:rsidP="009A7057">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1A1C9FB3" w14:textId="77777777" w:rsidR="009A7057" w:rsidRPr="003A03D5" w:rsidRDefault="009A7057" w:rsidP="009A7057">
            <w:pPr>
              <w:kinsoku w:val="0"/>
              <w:snapToGrid w:val="0"/>
              <w:spacing w:line="240" w:lineRule="atLeast"/>
              <w:jc w:val="center"/>
              <w:rPr>
                <w:rFonts w:ascii="Arial" w:eastAsia="標楷體" w:hAnsi="Arial" w:cs="Arial"/>
              </w:rPr>
            </w:pPr>
          </w:p>
        </w:tc>
        <w:tc>
          <w:tcPr>
            <w:tcW w:w="1276" w:type="dxa"/>
            <w:tcBorders>
              <w:left w:val="single" w:sz="4" w:space="0" w:color="auto"/>
            </w:tcBorders>
            <w:vAlign w:val="center"/>
          </w:tcPr>
          <w:p w14:paraId="572768F9" w14:textId="77777777" w:rsidR="009A7057" w:rsidRPr="003A03D5" w:rsidRDefault="009A7057" w:rsidP="009A7057">
            <w:pPr>
              <w:kinsoku w:val="0"/>
              <w:snapToGrid w:val="0"/>
              <w:spacing w:line="240" w:lineRule="atLeast"/>
              <w:jc w:val="center"/>
              <w:rPr>
                <w:rFonts w:ascii="Arial" w:eastAsia="標楷體" w:hAnsi="Arial" w:cs="Arial"/>
              </w:rPr>
            </w:pPr>
          </w:p>
        </w:tc>
        <w:tc>
          <w:tcPr>
            <w:tcW w:w="1134" w:type="dxa"/>
            <w:tcBorders>
              <w:right w:val="single" w:sz="4" w:space="0" w:color="auto"/>
            </w:tcBorders>
            <w:vAlign w:val="center"/>
          </w:tcPr>
          <w:p w14:paraId="1DF2F538" w14:textId="77777777" w:rsidR="009A7057" w:rsidRPr="003A03D5" w:rsidRDefault="009A7057" w:rsidP="009A7057">
            <w:pPr>
              <w:kinsoku w:val="0"/>
              <w:snapToGrid w:val="0"/>
              <w:spacing w:line="240" w:lineRule="atLeast"/>
              <w:jc w:val="center"/>
              <w:rPr>
                <w:rFonts w:ascii="Arial" w:eastAsia="標楷體" w:hAnsi="Arial" w:cs="Arial"/>
              </w:rPr>
            </w:pPr>
          </w:p>
        </w:tc>
        <w:tc>
          <w:tcPr>
            <w:tcW w:w="2466" w:type="dxa"/>
            <w:tcBorders>
              <w:left w:val="single" w:sz="4" w:space="0" w:color="auto"/>
            </w:tcBorders>
            <w:vAlign w:val="center"/>
          </w:tcPr>
          <w:p w14:paraId="0CB63A3E" w14:textId="77777777" w:rsidR="009A7057" w:rsidRPr="003A03D5" w:rsidRDefault="009A7057" w:rsidP="009A7057">
            <w:pPr>
              <w:kinsoku w:val="0"/>
              <w:snapToGrid w:val="0"/>
              <w:spacing w:line="240" w:lineRule="atLeast"/>
              <w:jc w:val="center"/>
              <w:rPr>
                <w:rFonts w:ascii="Arial" w:eastAsia="標楷體" w:hAnsi="Arial" w:cs="Arial"/>
              </w:rPr>
            </w:pPr>
          </w:p>
        </w:tc>
      </w:tr>
      <w:tr w:rsidR="009A7057" w:rsidRPr="003A03D5" w14:paraId="1F9D9911" w14:textId="77777777" w:rsidTr="003045E7">
        <w:trPr>
          <w:cantSplit/>
          <w:trHeight w:val="351"/>
          <w:jc w:val="center"/>
        </w:trPr>
        <w:tc>
          <w:tcPr>
            <w:tcW w:w="993" w:type="dxa"/>
            <w:vMerge/>
            <w:tcBorders>
              <w:right w:val="single" w:sz="4" w:space="0" w:color="auto"/>
            </w:tcBorders>
            <w:vAlign w:val="center"/>
          </w:tcPr>
          <w:p w14:paraId="7E7B8EFD" w14:textId="77777777" w:rsidR="009A7057" w:rsidRPr="003A03D5" w:rsidRDefault="009A7057" w:rsidP="009A7057">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65298222" w14:textId="77777777" w:rsidR="009A7057" w:rsidRPr="003A03D5" w:rsidRDefault="009A7057" w:rsidP="009A7057">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047246DE" w14:textId="77777777" w:rsidR="009A7057" w:rsidRPr="003A03D5" w:rsidRDefault="009A7057" w:rsidP="009A7057">
            <w:pPr>
              <w:kinsoku w:val="0"/>
              <w:snapToGrid w:val="0"/>
              <w:spacing w:line="240" w:lineRule="atLeast"/>
              <w:jc w:val="center"/>
              <w:rPr>
                <w:rFonts w:ascii="Arial" w:eastAsia="標楷體" w:hAnsi="Arial" w:cs="Arial"/>
              </w:rPr>
            </w:pPr>
          </w:p>
        </w:tc>
        <w:tc>
          <w:tcPr>
            <w:tcW w:w="1276" w:type="dxa"/>
            <w:tcBorders>
              <w:left w:val="single" w:sz="4" w:space="0" w:color="auto"/>
            </w:tcBorders>
            <w:vAlign w:val="center"/>
          </w:tcPr>
          <w:p w14:paraId="2F15776F" w14:textId="77777777" w:rsidR="009A7057" w:rsidRPr="003A03D5" w:rsidRDefault="009A7057" w:rsidP="009A7057">
            <w:pPr>
              <w:kinsoku w:val="0"/>
              <w:snapToGrid w:val="0"/>
              <w:spacing w:line="240" w:lineRule="atLeast"/>
              <w:jc w:val="center"/>
              <w:rPr>
                <w:rFonts w:ascii="Arial" w:eastAsia="標楷體" w:hAnsi="Arial" w:cs="Arial"/>
              </w:rPr>
            </w:pPr>
          </w:p>
        </w:tc>
        <w:tc>
          <w:tcPr>
            <w:tcW w:w="1134" w:type="dxa"/>
            <w:tcBorders>
              <w:right w:val="single" w:sz="4" w:space="0" w:color="auto"/>
            </w:tcBorders>
            <w:vAlign w:val="center"/>
          </w:tcPr>
          <w:p w14:paraId="6593AD6C" w14:textId="77777777" w:rsidR="009A7057" w:rsidRPr="003A03D5" w:rsidRDefault="009A7057" w:rsidP="009A7057">
            <w:pPr>
              <w:kinsoku w:val="0"/>
              <w:snapToGrid w:val="0"/>
              <w:spacing w:line="240" w:lineRule="atLeast"/>
              <w:jc w:val="center"/>
              <w:rPr>
                <w:rFonts w:ascii="Arial" w:eastAsia="標楷體" w:hAnsi="Arial" w:cs="Arial"/>
              </w:rPr>
            </w:pPr>
          </w:p>
        </w:tc>
        <w:tc>
          <w:tcPr>
            <w:tcW w:w="2466" w:type="dxa"/>
            <w:tcBorders>
              <w:left w:val="single" w:sz="4" w:space="0" w:color="auto"/>
            </w:tcBorders>
            <w:vAlign w:val="center"/>
          </w:tcPr>
          <w:p w14:paraId="6D70E8BD" w14:textId="77777777" w:rsidR="009A7057" w:rsidRPr="003A03D5" w:rsidRDefault="009A7057" w:rsidP="009A7057">
            <w:pPr>
              <w:kinsoku w:val="0"/>
              <w:snapToGrid w:val="0"/>
              <w:spacing w:line="240" w:lineRule="atLeast"/>
              <w:jc w:val="center"/>
              <w:rPr>
                <w:rFonts w:ascii="Arial" w:eastAsia="標楷體" w:hAnsi="Arial" w:cs="Arial"/>
              </w:rPr>
            </w:pPr>
          </w:p>
        </w:tc>
      </w:tr>
      <w:tr w:rsidR="009A7057" w:rsidRPr="003A03D5" w14:paraId="67064D45" w14:textId="77777777" w:rsidTr="003045E7">
        <w:trPr>
          <w:cantSplit/>
          <w:trHeight w:val="351"/>
          <w:jc w:val="center"/>
        </w:trPr>
        <w:tc>
          <w:tcPr>
            <w:tcW w:w="993" w:type="dxa"/>
            <w:vMerge w:val="restart"/>
            <w:tcBorders>
              <w:right w:val="single" w:sz="4" w:space="0" w:color="auto"/>
            </w:tcBorders>
            <w:vAlign w:val="center"/>
          </w:tcPr>
          <w:p w14:paraId="7C05E522" w14:textId="641C4A1E" w:rsidR="009A7057" w:rsidRPr="003A03D5" w:rsidRDefault="009A7057" w:rsidP="009A7057">
            <w:pPr>
              <w:kinsoku w:val="0"/>
              <w:snapToGrid w:val="0"/>
              <w:spacing w:line="240" w:lineRule="atLeast"/>
              <w:jc w:val="center"/>
              <w:rPr>
                <w:rFonts w:ascii="Arial" w:eastAsia="標楷體" w:hAnsi="Arial" w:cs="Arial"/>
              </w:rPr>
            </w:pPr>
            <w:r>
              <w:t>Accommodation</w:t>
            </w:r>
          </w:p>
        </w:tc>
        <w:tc>
          <w:tcPr>
            <w:tcW w:w="992" w:type="dxa"/>
            <w:tcBorders>
              <w:left w:val="single" w:sz="4" w:space="0" w:color="auto"/>
            </w:tcBorders>
            <w:vAlign w:val="center"/>
          </w:tcPr>
          <w:p w14:paraId="09343FE4" w14:textId="39CAEEE3" w:rsidR="009A7057" w:rsidRPr="003A03D5" w:rsidRDefault="009A7057" w:rsidP="009A7057">
            <w:pPr>
              <w:kinsoku w:val="0"/>
              <w:snapToGrid w:val="0"/>
              <w:spacing w:line="240" w:lineRule="atLeast"/>
              <w:jc w:val="center"/>
              <w:rPr>
                <w:rFonts w:ascii="Arial" w:eastAsia="標楷體" w:hAnsi="Arial" w:cs="Arial"/>
              </w:rPr>
            </w:pPr>
            <w:r>
              <w:t>Region</w:t>
            </w:r>
          </w:p>
        </w:tc>
        <w:tc>
          <w:tcPr>
            <w:tcW w:w="2778" w:type="dxa"/>
            <w:tcBorders>
              <w:right w:val="single" w:sz="4" w:space="0" w:color="auto"/>
            </w:tcBorders>
            <w:vAlign w:val="center"/>
          </w:tcPr>
          <w:p w14:paraId="3483CF17" w14:textId="35689723" w:rsidR="009A7057" w:rsidRPr="003A03D5" w:rsidRDefault="009A7057" w:rsidP="009A7057">
            <w:pPr>
              <w:kinsoku w:val="0"/>
              <w:snapToGrid w:val="0"/>
              <w:spacing w:line="240" w:lineRule="atLeast"/>
              <w:jc w:val="center"/>
              <w:rPr>
                <w:rFonts w:ascii="Arial" w:eastAsia="標楷體" w:hAnsi="Arial" w:cs="Arial"/>
              </w:rPr>
            </w:pPr>
            <w:r>
              <w:t>Days</w:t>
            </w:r>
          </w:p>
        </w:tc>
        <w:tc>
          <w:tcPr>
            <w:tcW w:w="1276" w:type="dxa"/>
            <w:tcBorders>
              <w:left w:val="single" w:sz="4" w:space="0" w:color="auto"/>
            </w:tcBorders>
            <w:vAlign w:val="center"/>
          </w:tcPr>
          <w:p w14:paraId="3FAC8736" w14:textId="6DC4D870" w:rsidR="009A7057" w:rsidRPr="003A03D5" w:rsidRDefault="009A7057" w:rsidP="009A7057">
            <w:pPr>
              <w:kinsoku w:val="0"/>
              <w:snapToGrid w:val="0"/>
              <w:spacing w:line="240" w:lineRule="atLeast"/>
              <w:jc w:val="center"/>
              <w:rPr>
                <w:rFonts w:ascii="Arial" w:eastAsia="標楷體" w:hAnsi="Arial" w:cs="Arial"/>
              </w:rPr>
            </w:pPr>
            <w:r>
              <w:t>Estimated Cost</w:t>
            </w:r>
          </w:p>
        </w:tc>
        <w:tc>
          <w:tcPr>
            <w:tcW w:w="1134" w:type="dxa"/>
            <w:tcBorders>
              <w:right w:val="single" w:sz="4" w:space="0" w:color="auto"/>
            </w:tcBorders>
            <w:vAlign w:val="center"/>
          </w:tcPr>
          <w:p w14:paraId="58CC04FF" w14:textId="0C26579C" w:rsidR="009A7057" w:rsidRPr="003A03D5" w:rsidRDefault="009A7057" w:rsidP="009A7057">
            <w:pPr>
              <w:kinsoku w:val="0"/>
              <w:snapToGrid w:val="0"/>
              <w:spacing w:line="240" w:lineRule="atLeast"/>
              <w:jc w:val="center"/>
              <w:rPr>
                <w:rFonts w:ascii="Arial" w:eastAsia="標楷體" w:hAnsi="Arial" w:cs="Arial"/>
              </w:rPr>
            </w:pPr>
            <w:r>
              <w:t>People</w:t>
            </w:r>
          </w:p>
        </w:tc>
        <w:tc>
          <w:tcPr>
            <w:tcW w:w="2466" w:type="dxa"/>
            <w:tcBorders>
              <w:left w:val="single" w:sz="4" w:space="0" w:color="auto"/>
            </w:tcBorders>
            <w:vAlign w:val="center"/>
          </w:tcPr>
          <w:p w14:paraId="25E8976F" w14:textId="1469ABBF" w:rsidR="009A7057" w:rsidRPr="003A03D5" w:rsidRDefault="009A7057" w:rsidP="009A7057">
            <w:pPr>
              <w:kinsoku w:val="0"/>
              <w:snapToGrid w:val="0"/>
              <w:spacing w:line="240" w:lineRule="atLeast"/>
              <w:jc w:val="center"/>
              <w:rPr>
                <w:rFonts w:ascii="Arial" w:eastAsia="標楷體" w:hAnsi="Arial" w:cs="Arial"/>
              </w:rPr>
            </w:pPr>
            <w:r w:rsidRPr="009A7057">
              <w:t>Subtotal</w:t>
            </w:r>
          </w:p>
        </w:tc>
      </w:tr>
      <w:tr w:rsidR="009A7057" w:rsidRPr="003A03D5" w14:paraId="63E6F75E" w14:textId="77777777" w:rsidTr="003045E7">
        <w:trPr>
          <w:cantSplit/>
          <w:trHeight w:val="351"/>
          <w:jc w:val="center"/>
        </w:trPr>
        <w:tc>
          <w:tcPr>
            <w:tcW w:w="993" w:type="dxa"/>
            <w:vMerge/>
            <w:tcBorders>
              <w:right w:val="single" w:sz="4" w:space="0" w:color="auto"/>
            </w:tcBorders>
            <w:vAlign w:val="center"/>
          </w:tcPr>
          <w:p w14:paraId="77CF48FF" w14:textId="77777777" w:rsidR="009A7057" w:rsidRPr="003A03D5" w:rsidRDefault="009A7057" w:rsidP="009A7057">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66306548" w14:textId="77777777" w:rsidR="009A7057" w:rsidRPr="003A03D5" w:rsidRDefault="009A7057" w:rsidP="009A7057">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69AA64BA" w14:textId="77777777" w:rsidR="009A7057" w:rsidRPr="003A03D5" w:rsidRDefault="009A7057" w:rsidP="009A7057">
            <w:pPr>
              <w:kinsoku w:val="0"/>
              <w:snapToGrid w:val="0"/>
              <w:spacing w:line="240" w:lineRule="atLeast"/>
              <w:jc w:val="center"/>
              <w:rPr>
                <w:rFonts w:ascii="Arial" w:eastAsia="標楷體" w:hAnsi="Arial" w:cs="Arial"/>
              </w:rPr>
            </w:pPr>
          </w:p>
        </w:tc>
        <w:tc>
          <w:tcPr>
            <w:tcW w:w="1276" w:type="dxa"/>
            <w:tcBorders>
              <w:left w:val="single" w:sz="4" w:space="0" w:color="auto"/>
            </w:tcBorders>
            <w:vAlign w:val="center"/>
          </w:tcPr>
          <w:p w14:paraId="48E73126" w14:textId="77777777" w:rsidR="009A7057" w:rsidRPr="003A03D5" w:rsidRDefault="009A7057" w:rsidP="009A7057">
            <w:pPr>
              <w:kinsoku w:val="0"/>
              <w:snapToGrid w:val="0"/>
              <w:spacing w:line="240" w:lineRule="atLeast"/>
              <w:jc w:val="center"/>
              <w:rPr>
                <w:rFonts w:ascii="Arial" w:eastAsia="標楷體" w:hAnsi="Arial" w:cs="Arial"/>
              </w:rPr>
            </w:pPr>
          </w:p>
        </w:tc>
        <w:tc>
          <w:tcPr>
            <w:tcW w:w="1134" w:type="dxa"/>
            <w:tcBorders>
              <w:right w:val="single" w:sz="4" w:space="0" w:color="auto"/>
            </w:tcBorders>
            <w:vAlign w:val="center"/>
          </w:tcPr>
          <w:p w14:paraId="68556920" w14:textId="77777777" w:rsidR="009A7057" w:rsidRPr="003A03D5" w:rsidRDefault="009A7057" w:rsidP="009A7057">
            <w:pPr>
              <w:kinsoku w:val="0"/>
              <w:snapToGrid w:val="0"/>
              <w:spacing w:line="240" w:lineRule="atLeast"/>
              <w:jc w:val="center"/>
              <w:rPr>
                <w:rFonts w:ascii="Arial" w:eastAsia="標楷體" w:hAnsi="Arial" w:cs="Arial"/>
              </w:rPr>
            </w:pPr>
          </w:p>
        </w:tc>
        <w:tc>
          <w:tcPr>
            <w:tcW w:w="2466" w:type="dxa"/>
            <w:tcBorders>
              <w:left w:val="single" w:sz="4" w:space="0" w:color="auto"/>
            </w:tcBorders>
            <w:vAlign w:val="center"/>
          </w:tcPr>
          <w:p w14:paraId="2FAEE72A" w14:textId="77777777" w:rsidR="009A7057" w:rsidRPr="003A03D5" w:rsidRDefault="009A7057" w:rsidP="009A7057">
            <w:pPr>
              <w:kinsoku w:val="0"/>
              <w:snapToGrid w:val="0"/>
              <w:spacing w:line="240" w:lineRule="atLeast"/>
              <w:jc w:val="center"/>
              <w:rPr>
                <w:rFonts w:ascii="Arial" w:eastAsia="標楷體" w:hAnsi="Arial" w:cs="Arial"/>
              </w:rPr>
            </w:pPr>
          </w:p>
        </w:tc>
      </w:tr>
      <w:tr w:rsidR="009A7057" w:rsidRPr="003A03D5" w14:paraId="136DB7BA" w14:textId="77777777" w:rsidTr="003045E7">
        <w:trPr>
          <w:cantSplit/>
          <w:trHeight w:val="351"/>
          <w:jc w:val="center"/>
        </w:trPr>
        <w:tc>
          <w:tcPr>
            <w:tcW w:w="993" w:type="dxa"/>
            <w:vMerge/>
            <w:tcBorders>
              <w:right w:val="single" w:sz="4" w:space="0" w:color="auto"/>
            </w:tcBorders>
            <w:vAlign w:val="center"/>
          </w:tcPr>
          <w:p w14:paraId="2EACCB6F" w14:textId="77777777" w:rsidR="009A7057" w:rsidRPr="003A03D5" w:rsidRDefault="009A7057" w:rsidP="009A7057">
            <w:pPr>
              <w:kinsoku w:val="0"/>
              <w:snapToGrid w:val="0"/>
              <w:spacing w:line="240" w:lineRule="atLeast"/>
              <w:rPr>
                <w:rFonts w:ascii="Arial" w:eastAsia="標楷體" w:hAnsi="Arial" w:cs="Arial"/>
              </w:rPr>
            </w:pPr>
          </w:p>
        </w:tc>
        <w:tc>
          <w:tcPr>
            <w:tcW w:w="992" w:type="dxa"/>
            <w:tcBorders>
              <w:left w:val="single" w:sz="4" w:space="0" w:color="auto"/>
            </w:tcBorders>
            <w:vAlign w:val="center"/>
          </w:tcPr>
          <w:p w14:paraId="36052596" w14:textId="77777777" w:rsidR="009A7057" w:rsidRPr="003A03D5" w:rsidRDefault="009A7057" w:rsidP="009A7057">
            <w:pPr>
              <w:kinsoku w:val="0"/>
              <w:snapToGrid w:val="0"/>
              <w:spacing w:line="240" w:lineRule="atLeast"/>
              <w:jc w:val="center"/>
              <w:rPr>
                <w:rFonts w:ascii="Arial" w:eastAsia="標楷體" w:hAnsi="Arial" w:cs="Arial"/>
              </w:rPr>
            </w:pPr>
          </w:p>
        </w:tc>
        <w:tc>
          <w:tcPr>
            <w:tcW w:w="2778" w:type="dxa"/>
            <w:tcBorders>
              <w:right w:val="single" w:sz="4" w:space="0" w:color="auto"/>
            </w:tcBorders>
            <w:vAlign w:val="center"/>
          </w:tcPr>
          <w:p w14:paraId="7E7FB12C" w14:textId="77777777" w:rsidR="009A7057" w:rsidRPr="003A03D5" w:rsidRDefault="009A7057" w:rsidP="009A7057">
            <w:pPr>
              <w:kinsoku w:val="0"/>
              <w:snapToGrid w:val="0"/>
              <w:spacing w:line="240" w:lineRule="atLeast"/>
              <w:jc w:val="center"/>
              <w:rPr>
                <w:rFonts w:ascii="Arial" w:eastAsia="標楷體" w:hAnsi="Arial" w:cs="Arial"/>
              </w:rPr>
            </w:pPr>
          </w:p>
        </w:tc>
        <w:tc>
          <w:tcPr>
            <w:tcW w:w="1276" w:type="dxa"/>
            <w:tcBorders>
              <w:left w:val="single" w:sz="4" w:space="0" w:color="auto"/>
            </w:tcBorders>
            <w:vAlign w:val="center"/>
          </w:tcPr>
          <w:p w14:paraId="03BCE258" w14:textId="77777777" w:rsidR="009A7057" w:rsidRPr="003A03D5" w:rsidRDefault="009A7057" w:rsidP="009A7057">
            <w:pPr>
              <w:kinsoku w:val="0"/>
              <w:snapToGrid w:val="0"/>
              <w:spacing w:line="240" w:lineRule="atLeast"/>
              <w:jc w:val="center"/>
              <w:rPr>
                <w:rFonts w:ascii="Arial" w:eastAsia="標楷體" w:hAnsi="Arial" w:cs="Arial"/>
              </w:rPr>
            </w:pPr>
          </w:p>
        </w:tc>
        <w:tc>
          <w:tcPr>
            <w:tcW w:w="1134" w:type="dxa"/>
            <w:tcBorders>
              <w:right w:val="single" w:sz="4" w:space="0" w:color="auto"/>
            </w:tcBorders>
            <w:vAlign w:val="center"/>
          </w:tcPr>
          <w:p w14:paraId="0043F91A" w14:textId="77777777" w:rsidR="009A7057" w:rsidRPr="003A03D5" w:rsidRDefault="009A7057" w:rsidP="009A7057">
            <w:pPr>
              <w:kinsoku w:val="0"/>
              <w:snapToGrid w:val="0"/>
              <w:spacing w:line="240" w:lineRule="atLeast"/>
              <w:jc w:val="center"/>
              <w:rPr>
                <w:rFonts w:ascii="Arial" w:eastAsia="標楷體" w:hAnsi="Arial" w:cs="Arial"/>
              </w:rPr>
            </w:pPr>
          </w:p>
        </w:tc>
        <w:tc>
          <w:tcPr>
            <w:tcW w:w="2466" w:type="dxa"/>
            <w:tcBorders>
              <w:left w:val="single" w:sz="4" w:space="0" w:color="auto"/>
            </w:tcBorders>
            <w:vAlign w:val="center"/>
          </w:tcPr>
          <w:p w14:paraId="4AB81796" w14:textId="77777777" w:rsidR="009A7057" w:rsidRPr="003A03D5" w:rsidRDefault="009A7057" w:rsidP="009A7057">
            <w:pPr>
              <w:kinsoku w:val="0"/>
              <w:snapToGrid w:val="0"/>
              <w:spacing w:line="240" w:lineRule="atLeast"/>
              <w:jc w:val="center"/>
              <w:rPr>
                <w:rFonts w:ascii="Arial" w:eastAsia="標楷體" w:hAnsi="Arial" w:cs="Arial"/>
              </w:rPr>
            </w:pPr>
          </w:p>
        </w:tc>
      </w:tr>
      <w:tr w:rsidR="00A955A2" w:rsidRPr="003A03D5" w14:paraId="0D8D920E" w14:textId="77777777" w:rsidTr="00D801FF">
        <w:trPr>
          <w:cantSplit/>
          <w:trHeight w:val="376"/>
          <w:jc w:val="center"/>
        </w:trPr>
        <w:tc>
          <w:tcPr>
            <w:tcW w:w="7173" w:type="dxa"/>
            <w:gridSpan w:val="5"/>
            <w:tcBorders>
              <w:right w:val="single" w:sz="4" w:space="0" w:color="auto"/>
            </w:tcBorders>
            <w:vAlign w:val="center"/>
          </w:tcPr>
          <w:p w14:paraId="732E2173" w14:textId="242C6A5A" w:rsidR="00A955A2" w:rsidRPr="003A03D5" w:rsidRDefault="009A7057" w:rsidP="00D801FF">
            <w:pPr>
              <w:kinsoku w:val="0"/>
              <w:snapToGrid w:val="0"/>
              <w:spacing w:line="240" w:lineRule="atLeast"/>
              <w:ind w:left="900" w:hanging="475"/>
              <w:jc w:val="center"/>
              <w:rPr>
                <w:rFonts w:ascii="Arial" w:eastAsia="標楷體" w:hAnsi="Arial" w:cs="Arial"/>
              </w:rPr>
            </w:pPr>
            <w:r w:rsidRPr="009A7057">
              <w:t>Subtotal</w:t>
            </w:r>
          </w:p>
        </w:tc>
        <w:tc>
          <w:tcPr>
            <w:tcW w:w="2466" w:type="dxa"/>
            <w:tcBorders>
              <w:left w:val="single" w:sz="4" w:space="0" w:color="auto"/>
            </w:tcBorders>
            <w:vAlign w:val="center"/>
          </w:tcPr>
          <w:p w14:paraId="4BC63289" w14:textId="77777777" w:rsidR="00A955A2" w:rsidRPr="003A03D5" w:rsidRDefault="00A955A2" w:rsidP="00D801FF">
            <w:pPr>
              <w:kinsoku w:val="0"/>
              <w:snapToGrid w:val="0"/>
              <w:spacing w:line="240" w:lineRule="atLeast"/>
              <w:jc w:val="center"/>
              <w:rPr>
                <w:rFonts w:ascii="Arial" w:eastAsia="標楷體" w:hAnsi="Arial" w:cs="Arial"/>
              </w:rPr>
            </w:pPr>
          </w:p>
        </w:tc>
      </w:tr>
      <w:tr w:rsidR="00A955A2" w:rsidRPr="003A03D5" w14:paraId="2C39C716" w14:textId="77777777" w:rsidTr="00D801FF">
        <w:trPr>
          <w:cantSplit/>
          <w:trHeight w:val="376"/>
          <w:jc w:val="center"/>
        </w:trPr>
        <w:tc>
          <w:tcPr>
            <w:tcW w:w="7173" w:type="dxa"/>
            <w:gridSpan w:val="5"/>
            <w:tcBorders>
              <w:bottom w:val="single" w:sz="4" w:space="0" w:color="auto"/>
              <w:right w:val="single" w:sz="4" w:space="0" w:color="auto"/>
            </w:tcBorders>
            <w:vAlign w:val="center"/>
          </w:tcPr>
          <w:p w14:paraId="0B28E63A" w14:textId="465ACEAC" w:rsidR="00A955A2" w:rsidRPr="00C52F62" w:rsidRDefault="009A7057" w:rsidP="00D801FF">
            <w:pPr>
              <w:kinsoku w:val="0"/>
              <w:snapToGrid w:val="0"/>
              <w:spacing w:line="240" w:lineRule="atLeast"/>
              <w:ind w:left="900" w:hanging="475"/>
              <w:jc w:val="center"/>
            </w:pPr>
            <w:r w:rsidRPr="00C52F62">
              <w:rPr>
                <w:rFonts w:hint="eastAsia"/>
              </w:rPr>
              <w:t>T</w:t>
            </w:r>
            <w:r w:rsidRPr="00C52F62">
              <w:t>otal</w:t>
            </w:r>
          </w:p>
        </w:tc>
        <w:tc>
          <w:tcPr>
            <w:tcW w:w="2466" w:type="dxa"/>
            <w:tcBorders>
              <w:left w:val="single" w:sz="4" w:space="0" w:color="auto"/>
              <w:bottom w:val="single" w:sz="4" w:space="0" w:color="auto"/>
            </w:tcBorders>
            <w:vAlign w:val="center"/>
          </w:tcPr>
          <w:p w14:paraId="3B14E8F5" w14:textId="77777777" w:rsidR="00A955A2" w:rsidRPr="003A03D5" w:rsidRDefault="00A955A2" w:rsidP="00D801FF">
            <w:pPr>
              <w:kinsoku w:val="0"/>
              <w:snapToGrid w:val="0"/>
              <w:spacing w:line="240" w:lineRule="atLeast"/>
              <w:jc w:val="center"/>
              <w:rPr>
                <w:rFonts w:ascii="Arial" w:eastAsia="標楷體" w:hAnsi="Arial" w:cs="Arial"/>
              </w:rPr>
            </w:pPr>
          </w:p>
        </w:tc>
      </w:tr>
      <w:bookmarkEnd w:id="11"/>
    </w:tbl>
    <w:p w14:paraId="3F9766CB" w14:textId="77777777" w:rsidR="00A955A2" w:rsidRPr="003A03D5" w:rsidRDefault="00A955A2" w:rsidP="00A955A2">
      <w:pPr>
        <w:tabs>
          <w:tab w:val="left" w:pos="1050"/>
        </w:tabs>
        <w:kinsoku w:val="0"/>
        <w:snapToGrid w:val="0"/>
        <w:spacing w:beforeLines="50" w:before="180" w:afterLines="50" w:after="180"/>
        <w:jc w:val="both"/>
        <w:rPr>
          <w:rFonts w:ascii="Arial" w:eastAsia="標楷體" w:hAnsi="Arial" w:cs="Arial"/>
        </w:rPr>
      </w:pPr>
    </w:p>
    <w:p w14:paraId="2E4F3E62" w14:textId="2D5755C3" w:rsidR="00A955A2" w:rsidRDefault="00C52F62" w:rsidP="00960EAC">
      <w:pPr>
        <w:pStyle w:val="a7"/>
        <w:numPr>
          <w:ilvl w:val="0"/>
          <w:numId w:val="63"/>
        </w:numPr>
        <w:autoSpaceDE/>
        <w:autoSpaceDN/>
        <w:spacing w:before="0" w:line="360" w:lineRule="atLeast"/>
        <w:ind w:left="567" w:hanging="567"/>
        <w:textAlignment w:val="baseline"/>
        <w:rPr>
          <w:rFonts w:ascii="Arial" w:eastAsia="標楷體" w:hAnsi="Arial" w:cs="Arial"/>
          <w:b/>
          <w:bCs/>
          <w:sz w:val="28"/>
          <w:szCs w:val="28"/>
        </w:rPr>
      </w:pPr>
      <w:r w:rsidRPr="00C52F62">
        <w:rPr>
          <w:rFonts w:ascii="Arial" w:eastAsia="標楷體" w:hAnsi="Arial" w:cs="Arial"/>
          <w:b/>
          <w:bCs/>
          <w:sz w:val="28"/>
          <w:szCs w:val="28"/>
        </w:rPr>
        <w:t>Appendix</w:t>
      </w:r>
    </w:p>
    <w:p w14:paraId="614B75F4"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1: Project Declaration</w:t>
      </w:r>
    </w:p>
    <w:p w14:paraId="26F90D6D"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2: Personal Data Notice &amp; Consent</w:t>
      </w:r>
    </w:p>
    <w:p w14:paraId="3B84C4C5"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3: Public Official Conflict of Interest Declaration</w:t>
      </w:r>
    </w:p>
    <w:p w14:paraId="6F7D9FEA"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4: Related Persons Disclosure (Article 14, Para. 2)</w:t>
      </w:r>
    </w:p>
    <w:p w14:paraId="416CD8DB"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5: Conflict of Interest Self-Checklist (Applicant)</w:t>
      </w:r>
    </w:p>
    <w:p w14:paraId="07C82559"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6: Related Companies Declaration</w:t>
      </w:r>
    </w:p>
    <w:p w14:paraId="244D8E5E"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7: Investment Fund Evidence / Latest Labor Insurance Proof</w:t>
      </w:r>
    </w:p>
    <w:p w14:paraId="4E5B671E"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t>Appendix 8: Legal / Company / Business Registration Certificate</w:t>
      </w:r>
    </w:p>
    <w:p w14:paraId="238FC1DE" w14:textId="77777777" w:rsidR="00C52F62" w:rsidRPr="003A03D5" w:rsidRDefault="00C52F62" w:rsidP="00AB3C10">
      <w:pPr>
        <w:pStyle w:val="a7"/>
        <w:tabs>
          <w:tab w:val="left" w:leader="dot" w:pos="8907"/>
        </w:tabs>
        <w:autoSpaceDE/>
        <w:autoSpaceDN/>
        <w:adjustRightInd/>
        <w:snapToGrid w:val="0"/>
        <w:spacing w:beforeLines="50" w:before="180" w:afterLines="50" w:after="180"/>
        <w:ind w:left="567" w:firstLine="0"/>
        <w:rPr>
          <w:rFonts w:ascii="Arial" w:hAnsi="Arial" w:cs="Arial"/>
        </w:rPr>
      </w:pPr>
      <w:r w:rsidRPr="003A03D5">
        <w:rPr>
          <w:rFonts w:ascii="Arial" w:hAnsi="Arial" w:cs="Arial"/>
        </w:rPr>
        <w:lastRenderedPageBreak/>
        <w:t>Appendix 9: Supporting Documents for Bonus Points</w:t>
      </w:r>
    </w:p>
    <w:p w14:paraId="0A81F841" w14:textId="77777777" w:rsidR="00C52F62" w:rsidRPr="00C52F62" w:rsidRDefault="00C52F62" w:rsidP="00C52F62">
      <w:pPr>
        <w:autoSpaceDE/>
        <w:autoSpaceDN/>
        <w:spacing w:line="360" w:lineRule="atLeast"/>
        <w:textAlignment w:val="baseline"/>
        <w:rPr>
          <w:rFonts w:ascii="Arial" w:eastAsia="標楷體" w:hAnsi="Arial" w:cs="Arial"/>
          <w:b/>
          <w:bCs/>
          <w:sz w:val="28"/>
          <w:szCs w:val="28"/>
        </w:rPr>
      </w:pPr>
    </w:p>
    <w:p w14:paraId="58490564" w14:textId="77777777" w:rsidR="00A955A2" w:rsidRPr="003A03D5" w:rsidRDefault="00A955A2" w:rsidP="00A955A2">
      <w:pPr>
        <w:widowControl/>
        <w:rPr>
          <w:rFonts w:ascii="Arial" w:eastAsia="標楷體" w:hAnsi="Arial" w:cs="Arial"/>
          <w:b/>
          <w:bCs/>
          <w:sz w:val="28"/>
          <w:szCs w:val="28"/>
        </w:rPr>
      </w:pPr>
      <w:r w:rsidRPr="003A03D5">
        <w:rPr>
          <w:rFonts w:ascii="Arial" w:eastAsia="標楷體" w:hAnsi="Arial" w:cs="Arial"/>
          <w:b/>
          <w:bCs/>
          <w:sz w:val="28"/>
          <w:szCs w:val="28"/>
        </w:rPr>
        <w:br w:type="page"/>
      </w:r>
    </w:p>
    <w:p w14:paraId="4C4FAB79" w14:textId="4A6EC9F2" w:rsidR="001F3441" w:rsidRPr="003A03D5" w:rsidRDefault="001F3441" w:rsidP="00A955A2">
      <w:pPr>
        <w:snapToGrid w:val="0"/>
        <w:spacing w:line="480" w:lineRule="exact"/>
        <w:outlineLvl w:val="1"/>
        <w:rPr>
          <w:rFonts w:ascii="Arial" w:eastAsia="標楷體" w:hAnsi="Arial" w:cs="Arial"/>
          <w:sz w:val="28"/>
          <w:szCs w:val="28"/>
        </w:rPr>
      </w:pPr>
      <w:r w:rsidRPr="003A03D5">
        <w:rPr>
          <w:rFonts w:ascii="Arial" w:eastAsia="標楷體" w:hAnsi="Arial" w:cs="Arial"/>
          <w:sz w:val="28"/>
          <w:szCs w:val="28"/>
        </w:rPr>
        <w:lastRenderedPageBreak/>
        <w:t>Appendix 1-2</w:t>
      </w:r>
    </w:p>
    <w:p w14:paraId="0EDF616C" w14:textId="385BDD9C" w:rsidR="00A955A2" w:rsidRPr="003A03D5" w:rsidRDefault="00206876" w:rsidP="00A955A2">
      <w:pPr>
        <w:pStyle w:val="Default"/>
        <w:jc w:val="center"/>
        <w:rPr>
          <w:rFonts w:ascii="Arial" w:hAnsi="Arial" w:cs="Arial"/>
          <w:b/>
          <w:bCs/>
          <w:color w:val="auto"/>
          <w:sz w:val="36"/>
          <w:szCs w:val="36"/>
        </w:rPr>
      </w:pPr>
      <w:r w:rsidRPr="003A03D5">
        <w:rPr>
          <w:rFonts w:ascii="Arial" w:hAnsi="Arial" w:cs="Arial"/>
          <w:b/>
          <w:bCs/>
          <w:sz w:val="28"/>
          <w:szCs w:val="28"/>
        </w:rPr>
        <w:t>Project Declaration</w:t>
      </w:r>
    </w:p>
    <w:p w14:paraId="2AA914B3" w14:textId="77777777" w:rsidR="00A955A2" w:rsidRPr="003A03D5" w:rsidRDefault="00A955A2" w:rsidP="00A955A2">
      <w:pPr>
        <w:pStyle w:val="Default"/>
        <w:jc w:val="center"/>
        <w:rPr>
          <w:rFonts w:ascii="Arial" w:hAnsi="Arial" w:cs="Arial"/>
          <w:b/>
          <w:bCs/>
          <w:color w:val="auto"/>
          <w:sz w:val="28"/>
          <w:szCs w:val="28"/>
        </w:rPr>
      </w:pPr>
    </w:p>
    <w:p w14:paraId="338BCDCD" w14:textId="6A0607A8" w:rsidR="00A955A2" w:rsidRPr="003A03D5" w:rsidRDefault="00004364" w:rsidP="00E36FFF">
      <w:pPr>
        <w:pStyle w:val="Default"/>
        <w:numPr>
          <w:ilvl w:val="0"/>
          <w:numId w:val="42"/>
        </w:numPr>
        <w:spacing w:after="298" w:line="300" w:lineRule="auto"/>
        <w:ind w:left="567" w:hanging="567"/>
        <w:rPr>
          <w:rFonts w:ascii="Arial" w:hAnsi="Arial" w:cs="Arial"/>
          <w:color w:val="auto"/>
          <w:sz w:val="28"/>
          <w:szCs w:val="28"/>
        </w:rPr>
      </w:pPr>
      <w:r w:rsidRPr="00004364">
        <w:rPr>
          <w:rFonts w:ascii="Arial" w:hAnsi="Arial" w:cs="Arial"/>
          <w:color w:val="auto"/>
          <w:sz w:val="28"/>
          <w:szCs w:val="28"/>
        </w:rPr>
        <w:t>The applicant guarantees that the personnel dedicated to executing the “InnoPad Taipei Startup Accelerator Subsidy Program” (hereinafter referred to as “this Program”) will not simultaneously participate in any other incubation or accelerator subsidy programs organized by other government agencies.</w:t>
      </w:r>
      <w:r w:rsidR="00A955A2" w:rsidRPr="003A03D5">
        <w:rPr>
          <w:rFonts w:ascii="Arial" w:hAnsi="Arial" w:cs="Arial"/>
          <w:color w:val="auto"/>
          <w:sz w:val="28"/>
          <w:szCs w:val="28"/>
        </w:rPr>
        <w:t xml:space="preserve"> </w:t>
      </w:r>
    </w:p>
    <w:p w14:paraId="156302D9" w14:textId="164D5389" w:rsidR="00A955A2" w:rsidRPr="003A03D5" w:rsidRDefault="00004364" w:rsidP="00E36FFF">
      <w:pPr>
        <w:pStyle w:val="Default"/>
        <w:numPr>
          <w:ilvl w:val="0"/>
          <w:numId w:val="42"/>
        </w:numPr>
        <w:spacing w:after="298" w:line="300" w:lineRule="auto"/>
        <w:ind w:left="567" w:hanging="567"/>
        <w:rPr>
          <w:rFonts w:ascii="Arial" w:hAnsi="Arial" w:cs="Arial"/>
          <w:color w:val="auto"/>
          <w:sz w:val="28"/>
          <w:szCs w:val="28"/>
        </w:rPr>
      </w:pPr>
      <w:r w:rsidRPr="00004364">
        <w:rPr>
          <w:rFonts w:ascii="Arial" w:hAnsi="Arial" w:cs="Arial"/>
          <w:color w:val="auto"/>
          <w:sz w:val="28"/>
          <w:szCs w:val="28"/>
        </w:rPr>
        <w:t>The applicant guarantees that all information, attachments, and documents submitted in connection with this Program, including the application and contracts, are accurate, lawful, and do not infringe upon the intellectual property rights of any third party.</w:t>
      </w:r>
      <w:r w:rsidR="00A955A2" w:rsidRPr="003A03D5">
        <w:rPr>
          <w:rFonts w:ascii="Arial" w:hAnsi="Arial" w:cs="Arial"/>
          <w:color w:val="auto"/>
          <w:sz w:val="28"/>
          <w:szCs w:val="28"/>
        </w:rPr>
        <w:t xml:space="preserve"> </w:t>
      </w:r>
    </w:p>
    <w:p w14:paraId="1270FC5A" w14:textId="2FCD9A43" w:rsidR="00A955A2" w:rsidRPr="003A03D5" w:rsidRDefault="00666EBE" w:rsidP="00E36FFF">
      <w:pPr>
        <w:pStyle w:val="Default"/>
        <w:numPr>
          <w:ilvl w:val="0"/>
          <w:numId w:val="42"/>
        </w:numPr>
        <w:spacing w:after="298" w:line="300" w:lineRule="auto"/>
        <w:ind w:left="567" w:hanging="567"/>
        <w:rPr>
          <w:rFonts w:ascii="Arial" w:hAnsi="Arial" w:cs="Arial"/>
          <w:color w:val="auto"/>
          <w:sz w:val="28"/>
          <w:szCs w:val="28"/>
        </w:rPr>
      </w:pPr>
      <w:r w:rsidRPr="00666EBE">
        <w:rPr>
          <w:rFonts w:ascii="Arial" w:hAnsi="Arial" w:cs="Arial"/>
          <w:color w:val="auto"/>
          <w:sz w:val="28"/>
          <w:szCs w:val="28"/>
        </w:rPr>
        <w:t>The applicant guarantees that all aforementioned information is true and correct, and assumes full legal responsibility for its accuracy. In case of any falsehood or misrepresentation, the applicant agrees to return all disbursed subsidy funds and bear all related legal liabilities.</w:t>
      </w:r>
      <w:r w:rsidR="00A955A2" w:rsidRPr="003A03D5">
        <w:rPr>
          <w:rFonts w:ascii="Arial" w:hAnsi="Arial" w:cs="Arial"/>
          <w:color w:val="auto"/>
          <w:sz w:val="28"/>
          <w:szCs w:val="28"/>
        </w:rPr>
        <w:t xml:space="preserve"> </w:t>
      </w:r>
    </w:p>
    <w:p w14:paraId="138DC10B" w14:textId="77777777" w:rsidR="00A955A2" w:rsidRPr="003A03D5" w:rsidRDefault="00A955A2" w:rsidP="00A955A2">
      <w:pPr>
        <w:pStyle w:val="Default"/>
        <w:rPr>
          <w:rFonts w:ascii="Arial" w:hAnsi="Arial" w:cs="Arial"/>
          <w:color w:val="auto"/>
          <w:sz w:val="28"/>
          <w:szCs w:val="28"/>
        </w:rPr>
      </w:pPr>
    </w:p>
    <w:p w14:paraId="7249B7D0" w14:textId="77777777" w:rsidR="00666EBE" w:rsidRPr="00666EBE" w:rsidRDefault="00666EBE" w:rsidP="00666EBE">
      <w:pPr>
        <w:rPr>
          <w:rFonts w:ascii="Arial" w:eastAsia="標楷體" w:hAnsi="Arial" w:cs="Arial"/>
          <w:sz w:val="28"/>
          <w:szCs w:val="28"/>
        </w:rPr>
      </w:pPr>
      <w:r w:rsidRPr="00666EBE">
        <w:rPr>
          <w:rFonts w:ascii="Arial" w:eastAsia="標楷體" w:hAnsi="Arial" w:cs="Arial"/>
          <w:sz w:val="28"/>
          <w:szCs w:val="28"/>
        </w:rPr>
        <w:t>Respectfully submitted to:</w:t>
      </w:r>
    </w:p>
    <w:p w14:paraId="14BEAA51" w14:textId="111D8D71" w:rsidR="00A955A2" w:rsidRPr="003A03D5" w:rsidRDefault="00666EBE" w:rsidP="00666EBE">
      <w:pPr>
        <w:rPr>
          <w:rFonts w:ascii="Arial" w:eastAsia="標楷體" w:hAnsi="Arial" w:cs="Arial"/>
          <w:sz w:val="28"/>
          <w:szCs w:val="28"/>
        </w:rPr>
      </w:pPr>
      <w:r w:rsidRPr="00666EBE">
        <w:rPr>
          <w:rFonts w:ascii="Arial" w:eastAsia="標楷體" w:hAnsi="Arial" w:cs="Arial"/>
          <w:sz w:val="28"/>
          <w:szCs w:val="28"/>
        </w:rPr>
        <w:t>Department of Economic Development, Taipei City Government</w:t>
      </w:r>
    </w:p>
    <w:p w14:paraId="7198A5A3" w14:textId="77777777" w:rsidR="00A955A2" w:rsidRPr="003A03D5" w:rsidRDefault="00A955A2" w:rsidP="00A955A2">
      <w:pPr>
        <w:rPr>
          <w:rFonts w:ascii="Arial" w:eastAsia="標楷體" w:hAnsi="Arial" w:cs="Arial"/>
          <w:sz w:val="28"/>
          <w:szCs w:val="28"/>
        </w:rPr>
      </w:pPr>
    </w:p>
    <w:p w14:paraId="0817519C" w14:textId="46320F7D" w:rsidR="00A955A2" w:rsidRPr="003A03D5" w:rsidRDefault="00666EBE" w:rsidP="00A955A2">
      <w:pPr>
        <w:rPr>
          <w:rFonts w:ascii="Arial" w:eastAsia="標楷體" w:hAnsi="Arial" w:cs="Arial"/>
          <w:sz w:val="28"/>
          <w:szCs w:val="28"/>
        </w:rPr>
      </w:pPr>
      <w:r w:rsidRPr="00666EBE">
        <w:rPr>
          <w:rFonts w:ascii="Arial" w:eastAsia="標楷體" w:hAnsi="Arial" w:cs="Arial"/>
          <w:sz w:val="28"/>
          <w:szCs w:val="28"/>
        </w:rPr>
        <w:t>Applicant &amp; Responsible Person’s Seal / Signature:</w:t>
      </w:r>
      <w:r w:rsidR="00A955A2" w:rsidRPr="003A03D5">
        <w:rPr>
          <w:rFonts w:ascii="Arial" w:eastAsia="標楷體" w:hAnsi="Arial" w:cs="Arial"/>
          <w:sz w:val="28"/>
          <w:szCs w:val="28"/>
        </w:rPr>
        <w:t xml:space="preserve"> </w:t>
      </w:r>
    </w:p>
    <w:p w14:paraId="01A276A9" w14:textId="03D9A6E6" w:rsidR="00A955A2" w:rsidRPr="003A03D5" w:rsidRDefault="009D162D" w:rsidP="00A955A2">
      <w:pPr>
        <w:rPr>
          <w:rFonts w:ascii="Arial" w:eastAsia="標楷體" w:hAnsi="Arial" w:cs="Arial"/>
          <w:sz w:val="28"/>
          <w:szCs w:val="28"/>
        </w:rPr>
      </w:pPr>
      <w:r w:rsidRPr="009D162D">
        <w:rPr>
          <w:rFonts w:ascii="Arial" w:eastAsia="標楷體" w:hAnsi="Arial" w:cs="Arial"/>
          <w:sz w:val="28"/>
          <w:szCs w:val="28"/>
        </w:rPr>
        <w:t>Unified Business No.</w:t>
      </w:r>
      <w:r>
        <w:rPr>
          <w:rFonts w:ascii="Arial" w:eastAsia="標楷體" w:hAnsi="Arial" w:cs="Arial" w:hint="eastAsia"/>
          <w:sz w:val="28"/>
          <w:szCs w:val="28"/>
        </w:rPr>
        <w:t>:</w:t>
      </w:r>
      <w:r w:rsidR="00A955A2" w:rsidRPr="003A03D5">
        <w:rPr>
          <w:rFonts w:ascii="Arial" w:eastAsia="標楷體" w:hAnsi="Arial" w:cs="Arial"/>
          <w:sz w:val="28"/>
          <w:szCs w:val="28"/>
        </w:rPr>
        <w:t xml:space="preserve"> </w:t>
      </w:r>
    </w:p>
    <w:p w14:paraId="50AEF295" w14:textId="55BB89C0" w:rsidR="00A955A2" w:rsidRPr="003A03D5" w:rsidRDefault="00666EBE" w:rsidP="00A955A2">
      <w:pPr>
        <w:rPr>
          <w:rFonts w:ascii="Arial" w:eastAsia="標楷體" w:hAnsi="Arial" w:cs="Arial"/>
          <w:sz w:val="28"/>
          <w:szCs w:val="28"/>
        </w:rPr>
      </w:pPr>
      <w:r w:rsidRPr="00666EBE">
        <w:rPr>
          <w:rFonts w:ascii="Arial" w:eastAsia="標楷體" w:hAnsi="Arial" w:cs="Arial"/>
          <w:sz w:val="28"/>
          <w:szCs w:val="28"/>
        </w:rPr>
        <w:t>Applicant’s Registered Address:</w:t>
      </w:r>
    </w:p>
    <w:p w14:paraId="629D1904" w14:textId="77777777" w:rsidR="00A955A2" w:rsidRPr="003A03D5" w:rsidRDefault="00A955A2" w:rsidP="00A955A2">
      <w:pPr>
        <w:rPr>
          <w:rFonts w:ascii="Arial" w:eastAsia="標楷體" w:hAnsi="Arial" w:cs="Arial"/>
        </w:rPr>
      </w:pPr>
    </w:p>
    <w:p w14:paraId="3FD5A06B" w14:textId="77777777" w:rsidR="00A955A2" w:rsidRPr="003A03D5" w:rsidRDefault="00A955A2" w:rsidP="00A955A2">
      <w:pPr>
        <w:rPr>
          <w:rFonts w:ascii="Arial" w:eastAsia="標楷體" w:hAnsi="Arial" w:cs="Arial"/>
        </w:rPr>
      </w:pPr>
    </w:p>
    <w:p w14:paraId="01780D47" w14:textId="0E71670B" w:rsidR="00A955A2" w:rsidRPr="003A03D5" w:rsidRDefault="00666EBE" w:rsidP="00A955A2">
      <w:pPr>
        <w:jc w:val="distribute"/>
        <w:rPr>
          <w:rFonts w:ascii="Arial" w:eastAsia="標楷體" w:hAnsi="Arial" w:cs="Arial"/>
        </w:rPr>
      </w:pPr>
      <w:r w:rsidRPr="00666EBE">
        <w:rPr>
          <w:rFonts w:ascii="Arial" w:eastAsia="標楷體" w:hAnsi="Arial" w:cs="Arial"/>
        </w:rPr>
        <w:t>Date: ___ Year ___ Month ___ Day</w:t>
      </w:r>
      <w:r w:rsidR="00A955A2" w:rsidRPr="003A03D5">
        <w:rPr>
          <w:rFonts w:ascii="Arial" w:eastAsia="標楷體" w:hAnsi="Arial" w:cs="Arial"/>
        </w:rPr>
        <w:br w:type="page"/>
      </w:r>
    </w:p>
    <w:p w14:paraId="3F0F9DCE" w14:textId="13C05CF0" w:rsidR="001F3441" w:rsidRPr="003A03D5" w:rsidRDefault="001F3441" w:rsidP="001F3441">
      <w:pPr>
        <w:snapToGrid w:val="0"/>
        <w:spacing w:line="480" w:lineRule="exact"/>
        <w:outlineLvl w:val="1"/>
        <w:rPr>
          <w:rFonts w:ascii="Arial" w:eastAsia="標楷體" w:hAnsi="Arial" w:cs="Arial"/>
          <w:sz w:val="28"/>
          <w:szCs w:val="28"/>
        </w:rPr>
      </w:pPr>
      <w:r w:rsidRPr="003A03D5">
        <w:rPr>
          <w:rFonts w:ascii="Arial" w:eastAsia="標楷體" w:hAnsi="Arial" w:cs="Arial"/>
          <w:sz w:val="28"/>
          <w:szCs w:val="28"/>
        </w:rPr>
        <w:lastRenderedPageBreak/>
        <w:t>Appendix 1-3</w:t>
      </w:r>
    </w:p>
    <w:p w14:paraId="67A15E5B" w14:textId="072A1A28" w:rsidR="00A955A2" w:rsidRDefault="00506375" w:rsidP="00A955A2">
      <w:pPr>
        <w:tabs>
          <w:tab w:val="left" w:pos="9148"/>
        </w:tabs>
        <w:jc w:val="center"/>
        <w:rPr>
          <w:rFonts w:ascii="Arial" w:eastAsia="標楷體" w:hAnsi="Arial" w:cs="Arial"/>
          <w:b/>
          <w:bCs/>
          <w:sz w:val="28"/>
          <w:szCs w:val="28"/>
        </w:rPr>
      </w:pPr>
      <w:r w:rsidRPr="003A03D5">
        <w:rPr>
          <w:rFonts w:ascii="Arial" w:eastAsia="標楷體" w:hAnsi="Arial" w:cs="Arial"/>
          <w:b/>
          <w:bCs/>
          <w:sz w:val="28"/>
          <w:szCs w:val="28"/>
        </w:rPr>
        <w:t>Personal Data Collection Notice and Consent Form</w:t>
      </w:r>
    </w:p>
    <w:p w14:paraId="753A285A" w14:textId="77777777" w:rsidR="00474083" w:rsidRPr="003A03D5" w:rsidRDefault="00474083" w:rsidP="00A955A2">
      <w:pPr>
        <w:tabs>
          <w:tab w:val="left" w:pos="9148"/>
        </w:tabs>
        <w:jc w:val="center"/>
        <w:rPr>
          <w:rFonts w:ascii="Arial" w:eastAsia="標楷體" w:hAnsi="Arial" w:cs="Arial"/>
          <w:b/>
          <w:bCs/>
          <w:sz w:val="28"/>
          <w:szCs w:val="28"/>
        </w:rPr>
      </w:pPr>
    </w:p>
    <w:p w14:paraId="34ADB149" w14:textId="532AEAE6" w:rsidR="00A955A2" w:rsidRDefault="00B91F7E" w:rsidP="00474083">
      <w:pPr>
        <w:ind w:rightChars="-47" w:right="-103"/>
        <w:rPr>
          <w:rFonts w:ascii="Arial" w:eastAsia="標楷體" w:hAnsi="Arial" w:cs="Arial"/>
          <w:b/>
          <w:spacing w:val="-3"/>
          <w:sz w:val="24"/>
          <w:szCs w:val="24"/>
        </w:rPr>
      </w:pPr>
      <w:bookmarkStart w:id="12" w:name="_Hlk214366791"/>
      <w:r w:rsidRPr="00ED3233">
        <w:rPr>
          <w:rFonts w:ascii="Arial" w:eastAsia="標楷體" w:hAnsi="Arial" w:cs="Arial"/>
          <w:b/>
          <w:spacing w:val="-3"/>
          <w:sz w:val="24"/>
          <w:szCs w:val="24"/>
        </w:rPr>
        <w:t>Notice on the Collection of Personal Data</w:t>
      </w:r>
    </w:p>
    <w:p w14:paraId="30824A1B" w14:textId="77777777" w:rsidR="00474083" w:rsidRPr="00ED3233" w:rsidRDefault="00474083" w:rsidP="00474083">
      <w:pPr>
        <w:ind w:rightChars="-47" w:right="-103"/>
        <w:rPr>
          <w:rFonts w:ascii="Arial" w:eastAsia="標楷體" w:hAnsi="Arial" w:cs="Arial"/>
          <w:b/>
          <w:sz w:val="24"/>
          <w:szCs w:val="24"/>
        </w:rPr>
      </w:pPr>
    </w:p>
    <w:p w14:paraId="06770A66" w14:textId="6097C35E" w:rsidR="00A955A2" w:rsidRPr="00ED3233" w:rsidRDefault="00B91F7E" w:rsidP="00474083">
      <w:pPr>
        <w:ind w:rightChars="-47" w:right="-103"/>
        <w:rPr>
          <w:rFonts w:ascii="Arial" w:eastAsia="標楷體" w:hAnsi="Arial" w:cs="Arial"/>
          <w:sz w:val="24"/>
          <w:szCs w:val="24"/>
        </w:rPr>
      </w:pPr>
      <w:r w:rsidRPr="00ED3233">
        <w:rPr>
          <w:rFonts w:ascii="Arial" w:eastAsia="標楷體" w:hAnsi="Arial" w:cs="Arial"/>
          <w:spacing w:val="-2"/>
          <w:sz w:val="24"/>
          <w:szCs w:val="24"/>
        </w:rPr>
        <w:t>The InnoPad Taipei Operations Team (hereinafter referred to as the “Operations Team”) provides the following notice in accordance with the Personal Data Protection Act (PDPA) before you provide any personal data:</w:t>
      </w:r>
    </w:p>
    <w:p w14:paraId="1FD6AC78" w14:textId="3F211246" w:rsidR="00A955A2" w:rsidRPr="00ED3233" w:rsidRDefault="00D16064" w:rsidP="00960EAC">
      <w:pPr>
        <w:pStyle w:val="a7"/>
        <w:numPr>
          <w:ilvl w:val="0"/>
          <w:numId w:val="75"/>
        </w:numPr>
        <w:spacing w:before="0"/>
        <w:ind w:rightChars="-47" w:right="-103"/>
        <w:rPr>
          <w:rFonts w:ascii="Arial" w:eastAsia="標楷體" w:hAnsi="Arial" w:cs="Arial"/>
        </w:rPr>
      </w:pPr>
      <w:r w:rsidRPr="00ED3233">
        <w:rPr>
          <w:rFonts w:ascii="Arial" w:eastAsia="標楷體" w:hAnsi="Arial" w:cs="Arial"/>
          <w:spacing w:val="-4"/>
        </w:rPr>
        <w:t>The Operations Team collects the following categories of personal data from you for specific purposes, including industry guidance, education or training administration, industry-academia collaboration, policy promotion, and related activities: name and contact information (including but not limited to phone number, email, residential or work address), or any other information that can directly or indirectly identify you.</w:t>
      </w:r>
    </w:p>
    <w:p w14:paraId="09A34107" w14:textId="2BF39D88" w:rsidR="00A955A2" w:rsidRPr="00ED3233" w:rsidRDefault="00D1606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The Operations Team shall collect, process, and utilize your personal data in accordance with the PDPA, other applicable laws, and the Operations Team’s privacy policy.</w:t>
      </w:r>
    </w:p>
    <w:p w14:paraId="57025D51" w14:textId="64BDFAB2" w:rsidR="00A955A2" w:rsidRPr="00ED3233" w:rsidRDefault="00D1606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The Operations Team will reasonably use your personal data during the duration of the purpose for which it was collected.</w:t>
      </w:r>
    </w:p>
    <w:p w14:paraId="10C2D9F9" w14:textId="398DC258" w:rsidR="00A955A2" w:rsidRPr="00ED3233" w:rsidRDefault="00D1606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Except for purposes involving international business or activities, your personal data will only be used within the territory of the Republic of China (Taiwan).</w:t>
      </w:r>
    </w:p>
    <w:p w14:paraId="1E30EE5D" w14:textId="65060A52" w:rsidR="00A955A2" w:rsidRPr="00ED3233" w:rsidRDefault="00D1606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The Operations Team may reasonably use your personal data for purposes beyond the original collection, including promotion, advocacy, and guidance in the industry, as well as upon request from the Department of Economic Development, Taipei City Government, for administrative assistance.</w:t>
      </w:r>
    </w:p>
    <w:p w14:paraId="2B30B2C2" w14:textId="6F2A9A08" w:rsidR="00D16064" w:rsidRPr="00ED3233" w:rsidRDefault="00D1606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In accordance with Article 3 of the PDPA, you may exercise the following rights regarding your personal data:</w:t>
      </w:r>
    </w:p>
    <w:p w14:paraId="107435DB" w14:textId="77777777" w:rsidR="00782F2E" w:rsidRPr="00ED3233" w:rsidRDefault="00D16064" w:rsidP="00960EAC">
      <w:pPr>
        <w:pStyle w:val="a7"/>
        <w:numPr>
          <w:ilvl w:val="0"/>
          <w:numId w:val="76"/>
        </w:numPr>
        <w:spacing w:before="0"/>
        <w:ind w:left="709" w:rightChars="-47" w:right="-103" w:hanging="284"/>
        <w:rPr>
          <w:rFonts w:ascii="Arial" w:eastAsia="標楷體" w:hAnsi="Arial" w:cs="Arial"/>
          <w:spacing w:val="-9"/>
        </w:rPr>
      </w:pPr>
      <w:r w:rsidRPr="00ED3233">
        <w:rPr>
          <w:rFonts w:ascii="Arial" w:eastAsia="標楷體" w:hAnsi="Arial" w:cs="Arial"/>
          <w:spacing w:val="-9"/>
        </w:rPr>
        <w:t>Access or request to review your personal data.</w:t>
      </w:r>
    </w:p>
    <w:p w14:paraId="67BD01E6" w14:textId="77777777" w:rsidR="00782F2E" w:rsidRPr="00ED3233" w:rsidRDefault="00D16064" w:rsidP="00960EAC">
      <w:pPr>
        <w:pStyle w:val="a7"/>
        <w:numPr>
          <w:ilvl w:val="0"/>
          <w:numId w:val="76"/>
        </w:numPr>
        <w:spacing w:before="0"/>
        <w:ind w:left="709" w:rightChars="-47" w:right="-103" w:hanging="284"/>
        <w:rPr>
          <w:rFonts w:ascii="Arial" w:eastAsia="標楷體" w:hAnsi="Arial" w:cs="Arial"/>
          <w:spacing w:val="-9"/>
        </w:rPr>
      </w:pPr>
      <w:r w:rsidRPr="00ED3233">
        <w:rPr>
          <w:rFonts w:ascii="Arial" w:eastAsia="標楷體" w:hAnsi="Arial" w:cs="Arial"/>
          <w:spacing w:val="-9"/>
        </w:rPr>
        <w:t>Request a copy of your personal data.</w:t>
      </w:r>
    </w:p>
    <w:p w14:paraId="5C8E2FEC" w14:textId="77777777" w:rsidR="00782F2E" w:rsidRPr="00ED3233" w:rsidRDefault="00D16064" w:rsidP="00960EAC">
      <w:pPr>
        <w:pStyle w:val="a7"/>
        <w:numPr>
          <w:ilvl w:val="0"/>
          <w:numId w:val="76"/>
        </w:numPr>
        <w:spacing w:before="0"/>
        <w:ind w:left="709" w:rightChars="-47" w:right="-103" w:hanging="284"/>
        <w:rPr>
          <w:rFonts w:ascii="Arial" w:eastAsia="標楷體" w:hAnsi="Arial" w:cs="Arial"/>
          <w:spacing w:val="-9"/>
        </w:rPr>
      </w:pPr>
      <w:r w:rsidRPr="00ED3233">
        <w:rPr>
          <w:rFonts w:ascii="Arial" w:eastAsia="標楷體" w:hAnsi="Arial" w:cs="Arial"/>
          <w:spacing w:val="-9"/>
        </w:rPr>
        <w:t>Request supplementation or correction of your personal data.</w:t>
      </w:r>
    </w:p>
    <w:p w14:paraId="128FA34A" w14:textId="77777777" w:rsidR="00782F2E" w:rsidRPr="00ED3233" w:rsidRDefault="00D16064" w:rsidP="00960EAC">
      <w:pPr>
        <w:pStyle w:val="a7"/>
        <w:numPr>
          <w:ilvl w:val="0"/>
          <w:numId w:val="76"/>
        </w:numPr>
        <w:spacing w:before="0"/>
        <w:ind w:left="709" w:rightChars="-47" w:right="-103" w:hanging="284"/>
        <w:rPr>
          <w:rFonts w:ascii="Arial" w:eastAsia="標楷體" w:hAnsi="Arial" w:cs="Arial"/>
          <w:spacing w:val="-9"/>
        </w:rPr>
      </w:pPr>
      <w:r w:rsidRPr="00ED3233">
        <w:rPr>
          <w:rFonts w:ascii="Arial" w:eastAsia="標楷體" w:hAnsi="Arial" w:cs="Arial"/>
          <w:spacing w:val="-9"/>
        </w:rPr>
        <w:t>Request cessation of collection, processing, or use of your personal data.</w:t>
      </w:r>
    </w:p>
    <w:p w14:paraId="7FB2ABFD" w14:textId="77777777" w:rsidR="00782F2E" w:rsidRPr="00ED3233" w:rsidRDefault="00D16064" w:rsidP="00960EAC">
      <w:pPr>
        <w:pStyle w:val="a7"/>
        <w:numPr>
          <w:ilvl w:val="0"/>
          <w:numId w:val="76"/>
        </w:numPr>
        <w:spacing w:before="0"/>
        <w:ind w:left="709" w:rightChars="-47" w:right="-103" w:hanging="284"/>
        <w:rPr>
          <w:rFonts w:ascii="Arial" w:eastAsia="標楷體" w:hAnsi="Arial" w:cs="Arial"/>
          <w:spacing w:val="-9"/>
        </w:rPr>
      </w:pPr>
      <w:r w:rsidRPr="00ED3233">
        <w:rPr>
          <w:rFonts w:ascii="Arial" w:eastAsia="標楷體" w:hAnsi="Arial" w:cs="Arial"/>
          <w:spacing w:val="-9"/>
        </w:rPr>
        <w:t>Request deletion of your personal data.</w:t>
      </w:r>
    </w:p>
    <w:p w14:paraId="00E6EA06" w14:textId="047D1734" w:rsidR="00A955A2" w:rsidRPr="00ED3233" w:rsidRDefault="00D16064" w:rsidP="00474083">
      <w:pPr>
        <w:ind w:leftChars="193" w:left="425" w:rightChars="-47" w:right="-103"/>
        <w:rPr>
          <w:rFonts w:ascii="Arial" w:eastAsia="標楷體" w:hAnsi="Arial" w:cs="Arial"/>
          <w:spacing w:val="-9"/>
          <w:sz w:val="24"/>
          <w:szCs w:val="24"/>
        </w:rPr>
      </w:pPr>
      <w:r w:rsidRPr="00ED3233">
        <w:rPr>
          <w:rFonts w:ascii="Arial" w:eastAsia="標楷體" w:hAnsi="Arial" w:cs="Arial"/>
          <w:spacing w:val="-9"/>
          <w:sz w:val="24"/>
          <w:szCs w:val="24"/>
        </w:rPr>
        <w:t>The Operations Team shall not be liable for any loss or damage resulting from your exercise of the above rights. In addition, under Article 14 of the PDPA, the Operations Team may charge administrative fees as appropriate.</w:t>
      </w:r>
    </w:p>
    <w:p w14:paraId="7E09F85B" w14:textId="59598958" w:rsidR="007A31A4" w:rsidRPr="00ED3233" w:rsidRDefault="007A31A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If you fail to provide accurate personal data, the Operations Team will be unable to provide services related to the specific purposes.</w:t>
      </w:r>
    </w:p>
    <w:p w14:paraId="5F89AA07" w14:textId="06922C95" w:rsidR="007A31A4" w:rsidRPr="00ED3233" w:rsidRDefault="007A31A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When the Operations Team entrusts other agencies to process your personal data due to operational needs, it shall exercise supervisory responsibility.</w:t>
      </w:r>
    </w:p>
    <w:p w14:paraId="1936407D" w14:textId="3F9740EE" w:rsidR="00B1242C" w:rsidRPr="00474083" w:rsidRDefault="007A31A4" w:rsidP="00960EAC">
      <w:pPr>
        <w:pStyle w:val="a7"/>
        <w:numPr>
          <w:ilvl w:val="0"/>
          <w:numId w:val="75"/>
        </w:numPr>
        <w:spacing w:before="0"/>
        <w:ind w:rightChars="-47" w:right="-103"/>
        <w:rPr>
          <w:rFonts w:ascii="Arial" w:eastAsia="標楷體" w:hAnsi="Arial" w:cs="Arial"/>
          <w:spacing w:val="-4"/>
        </w:rPr>
      </w:pPr>
      <w:r w:rsidRPr="00ED3233">
        <w:rPr>
          <w:rFonts w:ascii="Arial" w:eastAsia="標楷體" w:hAnsi="Arial" w:cs="Arial"/>
          <w:spacing w:val="-4"/>
        </w:rPr>
        <w:t xml:space="preserve">You acknowledge that this consent form complies with the PDPA and related </w:t>
      </w:r>
      <w:r w:rsidRPr="00ED3233">
        <w:rPr>
          <w:rFonts w:ascii="Arial" w:eastAsia="標楷體" w:hAnsi="Arial" w:cs="Arial"/>
          <w:spacing w:val="-4"/>
        </w:rPr>
        <w:lastRenderedPageBreak/>
        <w:t>regulations, and you agree that the Operations Team may retain this consent form for future reference and verification.</w:t>
      </w:r>
    </w:p>
    <w:p w14:paraId="21C13C1D" w14:textId="77777777" w:rsidR="00B1242C" w:rsidRPr="00B1242C" w:rsidRDefault="00B1242C" w:rsidP="00474083">
      <w:pPr>
        <w:widowControl/>
        <w:autoSpaceDE/>
        <w:autoSpaceDN/>
        <w:adjustRightInd/>
        <w:rPr>
          <w:rFonts w:ascii="Arial" w:eastAsia="標楷體" w:hAnsi="Arial" w:cs="Arial"/>
          <w:spacing w:val="-4"/>
          <w:sz w:val="24"/>
          <w:szCs w:val="24"/>
        </w:rPr>
      </w:pPr>
      <w:r w:rsidRPr="00B1242C">
        <w:rPr>
          <w:rFonts w:ascii="Arial" w:eastAsia="標楷體" w:hAnsi="Arial" w:cs="Arial"/>
          <w:spacing w:val="-4"/>
          <w:sz w:val="24"/>
          <w:szCs w:val="24"/>
        </w:rPr>
        <w:t>Consent to Provide Personal Data</w:t>
      </w:r>
    </w:p>
    <w:p w14:paraId="0D2BE6DA" w14:textId="77777777" w:rsidR="00B1242C" w:rsidRPr="00B1242C" w:rsidRDefault="00B1242C" w:rsidP="00960EAC">
      <w:pPr>
        <w:widowControl/>
        <w:numPr>
          <w:ilvl w:val="0"/>
          <w:numId w:val="77"/>
        </w:numPr>
        <w:autoSpaceDE/>
        <w:autoSpaceDN/>
        <w:adjustRightInd/>
        <w:rPr>
          <w:rFonts w:ascii="Arial" w:eastAsia="標楷體" w:hAnsi="Arial" w:cs="Arial"/>
          <w:spacing w:val="-4"/>
          <w:sz w:val="24"/>
          <w:szCs w:val="24"/>
        </w:rPr>
      </w:pPr>
      <w:r w:rsidRPr="00B1242C">
        <w:rPr>
          <w:rFonts w:ascii="Arial" w:eastAsia="標楷體" w:hAnsi="Arial" w:cs="Arial"/>
          <w:spacing w:val="-4"/>
          <w:sz w:val="24"/>
          <w:szCs w:val="24"/>
        </w:rPr>
        <w:t>I acknowledge that I have been fully informed of the above matters by the Operations Team.</w:t>
      </w:r>
    </w:p>
    <w:p w14:paraId="6843E327" w14:textId="77777777" w:rsidR="00B1242C" w:rsidRPr="00B1242C" w:rsidRDefault="00B1242C" w:rsidP="00960EAC">
      <w:pPr>
        <w:widowControl/>
        <w:numPr>
          <w:ilvl w:val="0"/>
          <w:numId w:val="77"/>
        </w:numPr>
        <w:autoSpaceDE/>
        <w:autoSpaceDN/>
        <w:adjustRightInd/>
        <w:rPr>
          <w:rFonts w:ascii="Arial" w:eastAsia="標楷體" w:hAnsi="Arial" w:cs="Arial"/>
          <w:spacing w:val="-4"/>
          <w:sz w:val="24"/>
          <w:szCs w:val="24"/>
        </w:rPr>
      </w:pPr>
      <w:r w:rsidRPr="00B1242C">
        <w:rPr>
          <w:rFonts w:ascii="Arial" w:eastAsia="標楷體" w:hAnsi="Arial" w:cs="Arial"/>
          <w:spacing w:val="-4"/>
          <w:sz w:val="24"/>
          <w:szCs w:val="24"/>
        </w:rPr>
        <w:t>I agree that the Operations Team may collect, process, and use my personal data, including providing it for purposes requested by the Department of Economic Development, Taipei City Government, for administrative assistance.</w:t>
      </w:r>
    </w:p>
    <w:p w14:paraId="5A1F3EA9" w14:textId="0C688BA0" w:rsidR="00A955A2" w:rsidRPr="00ED3233" w:rsidRDefault="00A955A2" w:rsidP="00474083">
      <w:pPr>
        <w:pStyle w:val="a7"/>
        <w:spacing w:before="0"/>
        <w:ind w:left="480" w:rightChars="-47" w:right="-103" w:firstLine="0"/>
        <w:rPr>
          <w:rFonts w:ascii="Arial" w:eastAsia="標楷體" w:hAnsi="Arial" w:cs="Arial"/>
          <w:spacing w:val="-4"/>
        </w:rPr>
      </w:pPr>
    </w:p>
    <w:p w14:paraId="7BB3CF67" w14:textId="77777777" w:rsidR="00A955A2" w:rsidRPr="00ED3233" w:rsidRDefault="00A955A2" w:rsidP="00474083">
      <w:pPr>
        <w:ind w:left="406" w:rightChars="-47" w:right="-103" w:hangingChars="169" w:hanging="406"/>
        <w:rPr>
          <w:rFonts w:ascii="Arial" w:eastAsia="標楷體" w:hAnsi="Arial" w:cs="Arial"/>
          <w:sz w:val="24"/>
          <w:szCs w:val="24"/>
        </w:rPr>
      </w:pPr>
    </w:p>
    <w:p w14:paraId="3C28A5D8" w14:textId="5DB2D05A" w:rsidR="00A955A2" w:rsidRPr="00ED3233" w:rsidRDefault="00ED3233" w:rsidP="00474083">
      <w:pPr>
        <w:tabs>
          <w:tab w:val="left" w:pos="6354"/>
        </w:tabs>
        <w:ind w:rightChars="-47" w:right="-103"/>
        <w:rPr>
          <w:rFonts w:ascii="Arial" w:eastAsia="標楷體" w:hAnsi="Arial" w:cs="Arial"/>
          <w:sz w:val="24"/>
          <w:szCs w:val="24"/>
        </w:rPr>
      </w:pPr>
      <w:r w:rsidRPr="00ED3233">
        <w:rPr>
          <w:rFonts w:ascii="Arial" w:eastAsia="標楷體" w:hAnsi="Arial" w:cs="Arial"/>
          <w:spacing w:val="-2"/>
          <w:sz w:val="24"/>
          <w:szCs w:val="24"/>
          <w:u w:val="single"/>
        </w:rPr>
        <w:t>Signatory</w:t>
      </w:r>
      <w:r w:rsidR="00A955A2" w:rsidRPr="00ED3233">
        <w:rPr>
          <w:rFonts w:ascii="Arial" w:eastAsia="標楷體" w:hAnsi="Arial" w:cs="Arial"/>
          <w:sz w:val="24"/>
          <w:szCs w:val="24"/>
          <w:u w:val="single"/>
        </w:rPr>
        <w:tab/>
      </w:r>
    </w:p>
    <w:bookmarkEnd w:id="12"/>
    <w:p w14:paraId="7E6F1A05" w14:textId="6C2DFB15" w:rsidR="00A955A2" w:rsidRPr="00ED3233" w:rsidRDefault="00ED3233" w:rsidP="00474083">
      <w:pPr>
        <w:jc w:val="distribute"/>
        <w:rPr>
          <w:rFonts w:ascii="Arial" w:eastAsia="標楷體" w:hAnsi="Arial" w:cs="Arial"/>
          <w:sz w:val="24"/>
          <w:szCs w:val="24"/>
        </w:rPr>
      </w:pPr>
      <w:r w:rsidRPr="00ED3233">
        <w:rPr>
          <w:rFonts w:ascii="Arial" w:eastAsia="標楷體" w:hAnsi="Arial" w:cs="Arial"/>
          <w:sz w:val="24"/>
          <w:szCs w:val="24"/>
        </w:rPr>
        <w:t>Date: ___ Year ___ Month ___ Day</w:t>
      </w:r>
    </w:p>
    <w:p w14:paraId="074627C2" w14:textId="77777777" w:rsidR="00A955A2" w:rsidRPr="003A03D5" w:rsidRDefault="00A955A2" w:rsidP="00A955A2">
      <w:pPr>
        <w:widowControl/>
        <w:rPr>
          <w:rFonts w:ascii="Arial" w:eastAsia="標楷體" w:hAnsi="Arial" w:cs="Arial"/>
        </w:rPr>
      </w:pPr>
    </w:p>
    <w:p w14:paraId="296FED5C" w14:textId="52EB48E6" w:rsidR="00A955A2" w:rsidRPr="003A03D5" w:rsidRDefault="00A955A2" w:rsidP="005D47E2">
      <w:pPr>
        <w:snapToGrid w:val="0"/>
        <w:spacing w:line="480" w:lineRule="exact"/>
        <w:outlineLvl w:val="1"/>
        <w:rPr>
          <w:rFonts w:ascii="Arial" w:eastAsia="標楷體" w:hAnsi="Arial" w:cs="Arial"/>
          <w:sz w:val="28"/>
          <w:szCs w:val="28"/>
        </w:rPr>
      </w:pPr>
      <w:r w:rsidRPr="003A03D5">
        <w:rPr>
          <w:rFonts w:ascii="Arial" w:eastAsia="標楷體" w:hAnsi="Arial" w:cs="Arial"/>
        </w:rPr>
        <w:br w:type="page"/>
      </w:r>
      <w:r w:rsidR="005D47E2" w:rsidRPr="003A03D5">
        <w:rPr>
          <w:rFonts w:ascii="Arial" w:eastAsia="標楷體" w:hAnsi="Arial" w:cs="Arial"/>
          <w:sz w:val="28"/>
          <w:szCs w:val="28"/>
        </w:rPr>
        <w:lastRenderedPageBreak/>
        <w:t>Appendix 1-4</w:t>
      </w:r>
    </w:p>
    <w:p w14:paraId="45F19885" w14:textId="0910F91E" w:rsidR="00A955A2" w:rsidRPr="003A03D5" w:rsidRDefault="00506375" w:rsidP="00A955A2">
      <w:pPr>
        <w:tabs>
          <w:tab w:val="left" w:pos="9148"/>
        </w:tabs>
        <w:jc w:val="center"/>
        <w:rPr>
          <w:rFonts w:ascii="Arial" w:eastAsia="標楷體" w:hAnsi="Arial" w:cs="Arial"/>
          <w:b/>
          <w:bCs/>
          <w:sz w:val="28"/>
          <w:szCs w:val="28"/>
        </w:rPr>
      </w:pPr>
      <w:bookmarkStart w:id="13" w:name="_Hlk214366804"/>
      <w:r w:rsidRPr="003A03D5">
        <w:rPr>
          <w:rFonts w:ascii="Arial" w:eastAsia="標楷體" w:hAnsi="Arial" w:cs="Arial"/>
          <w:b/>
          <w:bCs/>
          <w:sz w:val="28"/>
          <w:szCs w:val="28"/>
        </w:rPr>
        <w:t>Declaration of Compliance with the Act on Recusal of Public Officials Due to Conflicts of Interest</w:t>
      </w:r>
    </w:p>
    <w:p w14:paraId="607505B3" w14:textId="77777777" w:rsidR="00A955A2" w:rsidRPr="003A03D5" w:rsidRDefault="00A955A2" w:rsidP="00A955A2">
      <w:pPr>
        <w:suppressAutoHyphens/>
        <w:snapToGrid w:val="0"/>
        <w:jc w:val="center"/>
        <w:textAlignment w:val="baseline"/>
        <w:rPr>
          <w:rFonts w:ascii="Arial" w:eastAsia="標楷體" w:hAnsi="Arial" w:cs="Arial"/>
          <w:kern w:val="3"/>
          <w:sz w:val="28"/>
          <w:szCs w:val="28"/>
        </w:rPr>
      </w:pPr>
    </w:p>
    <w:p w14:paraId="046886A3" w14:textId="3A19C3D2" w:rsidR="00A955A2" w:rsidRPr="00FD153D" w:rsidRDefault="00907D9B" w:rsidP="00960EAC">
      <w:pPr>
        <w:pStyle w:val="a7"/>
        <w:numPr>
          <w:ilvl w:val="0"/>
          <w:numId w:val="78"/>
        </w:numPr>
        <w:suppressAutoHyphens/>
        <w:snapToGrid w:val="0"/>
        <w:jc w:val="both"/>
        <w:textAlignment w:val="baseline"/>
        <w:rPr>
          <w:rFonts w:ascii="Arial" w:eastAsia="標楷體" w:hAnsi="Arial" w:cs="Arial"/>
          <w:kern w:val="3"/>
          <w:sz w:val="28"/>
          <w:szCs w:val="28"/>
        </w:rPr>
      </w:pPr>
      <w:r w:rsidRPr="00FD153D">
        <w:rPr>
          <w:rFonts w:ascii="Arial" w:eastAsia="標楷體" w:hAnsi="Arial" w:cs="Arial" w:hint="eastAsia"/>
          <w:kern w:val="3"/>
          <w:sz w:val="28"/>
          <w:szCs w:val="28"/>
        </w:rPr>
        <w:t xml:space="preserve">Applicant Name (e.g., Taipei </w:t>
      </w:r>
      <w:r w:rsidRPr="00FD153D">
        <w:rPr>
          <w:rFonts w:ascii="Arial" w:eastAsia="標楷體" w:hAnsi="Arial" w:cs="Arial" w:hint="eastAsia"/>
          <w:kern w:val="3"/>
          <w:sz w:val="28"/>
          <w:szCs w:val="28"/>
        </w:rPr>
        <w:t>○○</w:t>
      </w:r>
      <w:r w:rsidRPr="00FD153D">
        <w:rPr>
          <w:rFonts w:ascii="Arial" w:eastAsia="標楷體" w:hAnsi="Arial" w:cs="Arial" w:hint="eastAsia"/>
          <w:kern w:val="3"/>
          <w:sz w:val="28"/>
          <w:szCs w:val="28"/>
        </w:rPr>
        <w:t xml:space="preserve"> Development Association) applying for the </w:t>
      </w:r>
      <w:r w:rsidRPr="00FD153D">
        <w:rPr>
          <w:rFonts w:ascii="Arial" w:eastAsia="標楷體" w:hAnsi="Arial" w:cs="Arial" w:hint="eastAsia"/>
          <w:kern w:val="3"/>
          <w:sz w:val="28"/>
          <w:szCs w:val="28"/>
        </w:rPr>
        <w:t>“</w:t>
      </w:r>
      <w:r w:rsidRPr="00FD153D">
        <w:rPr>
          <w:rFonts w:ascii="Arial" w:eastAsia="標楷體" w:hAnsi="Arial" w:cs="Arial" w:hint="eastAsia"/>
          <w:kern w:val="3"/>
          <w:sz w:val="28"/>
          <w:szCs w:val="28"/>
        </w:rPr>
        <w:t>InnoPad Taipei Startup Accelerator Subsidy Program</w:t>
      </w:r>
      <w:r w:rsidRPr="00FD153D">
        <w:rPr>
          <w:rFonts w:ascii="Arial" w:eastAsia="標楷體" w:hAnsi="Arial" w:cs="Arial" w:hint="eastAsia"/>
          <w:kern w:val="3"/>
          <w:sz w:val="28"/>
          <w:szCs w:val="28"/>
        </w:rPr>
        <w:t>”</w:t>
      </w:r>
      <w:r w:rsidRPr="00FD153D">
        <w:rPr>
          <w:rFonts w:ascii="Arial" w:eastAsia="標楷體" w:hAnsi="Arial" w:cs="Arial" w:hint="eastAsia"/>
          <w:kern w:val="3"/>
          <w:sz w:val="28"/>
          <w:szCs w:val="28"/>
        </w:rPr>
        <w:t xml:space="preserve"> for the </w:t>
      </w:r>
      <w:r w:rsidRPr="00FD153D">
        <w:rPr>
          <w:rFonts w:ascii="Arial" w:eastAsia="標楷體" w:hAnsi="Arial" w:cs="Arial" w:hint="eastAsia"/>
          <w:kern w:val="3"/>
          <w:sz w:val="28"/>
          <w:szCs w:val="28"/>
        </w:rPr>
        <w:t>○○○</w:t>
      </w:r>
      <w:r w:rsidRPr="00FD153D">
        <w:rPr>
          <w:rFonts w:ascii="Arial" w:eastAsia="標楷體" w:hAnsi="Arial" w:cs="Arial" w:hint="eastAsia"/>
          <w:kern w:val="3"/>
          <w:sz w:val="28"/>
          <w:szCs w:val="28"/>
        </w:rPr>
        <w:t xml:space="preserve"> fiscal year:</w:t>
      </w:r>
    </w:p>
    <w:p w14:paraId="3901D031" w14:textId="7DE877E1" w:rsidR="00A955A2" w:rsidRPr="00FD153D" w:rsidRDefault="00A955A2" w:rsidP="00A955A2">
      <w:pPr>
        <w:suppressAutoHyphens/>
        <w:snapToGrid w:val="0"/>
        <w:ind w:left="1418" w:hanging="1418"/>
        <w:jc w:val="both"/>
        <w:textAlignment w:val="baseline"/>
        <w:rPr>
          <w:rFonts w:ascii="Arial" w:hAnsi="Arial" w:cs="Arial"/>
          <w:kern w:val="3"/>
          <w:sz w:val="28"/>
          <w:szCs w:val="28"/>
        </w:rPr>
      </w:pPr>
      <w:r w:rsidRPr="00FD153D">
        <w:rPr>
          <w:rFonts w:ascii="Arial" w:eastAsia="標楷體" w:hAnsi="Arial" w:cs="Arial"/>
          <w:kern w:val="3"/>
          <w:sz w:val="28"/>
          <w:szCs w:val="28"/>
        </w:rPr>
        <w:t xml:space="preserve">       □</w:t>
      </w:r>
      <w:r w:rsidR="00907D9B" w:rsidRPr="00FD153D">
        <w:rPr>
          <w:rFonts w:ascii="Arial" w:eastAsia="標楷體" w:hAnsi="Arial" w:cs="Arial"/>
          <w:kern w:val="3"/>
          <w:sz w:val="28"/>
          <w:szCs w:val="28"/>
        </w:rPr>
        <w:t>Not a public official under Article 2 or related person under Article 3 of the Public Officials Conflict of Interest Avoidance Act.</w:t>
      </w:r>
    </w:p>
    <w:p w14:paraId="159CAB64" w14:textId="09554669" w:rsidR="00A955A2" w:rsidRPr="00FD153D" w:rsidRDefault="00A955A2" w:rsidP="00A955A2">
      <w:pPr>
        <w:suppressAutoHyphens/>
        <w:snapToGrid w:val="0"/>
        <w:ind w:left="1400" w:hanging="1400"/>
        <w:jc w:val="both"/>
        <w:textAlignment w:val="baseline"/>
        <w:rPr>
          <w:rFonts w:ascii="Arial" w:hAnsi="Arial" w:cs="Arial"/>
          <w:kern w:val="3"/>
          <w:sz w:val="28"/>
          <w:szCs w:val="28"/>
        </w:rPr>
      </w:pPr>
      <w:r w:rsidRPr="00FD153D">
        <w:rPr>
          <w:rFonts w:ascii="Arial" w:eastAsia="標楷體" w:hAnsi="Arial" w:cs="Arial"/>
          <w:kern w:val="3"/>
          <w:sz w:val="28"/>
          <w:szCs w:val="28"/>
        </w:rPr>
        <w:t xml:space="preserve">       □</w:t>
      </w:r>
      <w:r w:rsidR="00907D9B" w:rsidRPr="00FD153D">
        <w:rPr>
          <w:rFonts w:ascii="Arial" w:eastAsia="標楷體" w:hAnsi="Arial" w:cs="Arial"/>
          <w:kern w:val="3"/>
          <w:sz w:val="28"/>
          <w:szCs w:val="28"/>
        </w:rPr>
        <w:t>A public official under Article 2 or a related person under Article 3 of the Public Officials Conflict of Interest Avoidance Act, and has completed the attached “Disclosure Form of Public Officials and Related Persons” as required.</w:t>
      </w:r>
    </w:p>
    <w:p w14:paraId="3667C8A9" w14:textId="77777777" w:rsidR="00A955A2" w:rsidRPr="00FD153D" w:rsidRDefault="00A955A2" w:rsidP="00A955A2">
      <w:pPr>
        <w:suppressAutoHyphens/>
        <w:snapToGrid w:val="0"/>
        <w:ind w:left="1400" w:hanging="1400"/>
        <w:jc w:val="both"/>
        <w:textAlignment w:val="baseline"/>
        <w:rPr>
          <w:rFonts w:ascii="Arial" w:eastAsia="標楷體" w:hAnsi="Arial" w:cs="Arial"/>
          <w:kern w:val="3"/>
          <w:sz w:val="28"/>
          <w:szCs w:val="28"/>
        </w:rPr>
      </w:pPr>
    </w:p>
    <w:bookmarkEnd w:id="13"/>
    <w:p w14:paraId="30281795" w14:textId="3D4F255F" w:rsidR="00A955A2" w:rsidRPr="00FD153D" w:rsidRDefault="00FD153D" w:rsidP="00960EAC">
      <w:pPr>
        <w:pStyle w:val="a7"/>
        <w:numPr>
          <w:ilvl w:val="0"/>
          <w:numId w:val="78"/>
        </w:numPr>
        <w:suppressAutoHyphens/>
        <w:snapToGrid w:val="0"/>
        <w:jc w:val="both"/>
        <w:textAlignment w:val="baseline"/>
        <w:rPr>
          <w:rFonts w:ascii="Arial" w:eastAsia="標楷體" w:hAnsi="Arial" w:cs="Arial"/>
          <w:kern w:val="3"/>
          <w:sz w:val="28"/>
          <w:szCs w:val="28"/>
        </w:rPr>
      </w:pPr>
      <w:r w:rsidRPr="00FD153D">
        <w:rPr>
          <w:rFonts w:ascii="Arial" w:eastAsia="標楷體" w:hAnsi="Arial" w:cs="Arial"/>
          <w:kern w:val="3"/>
          <w:sz w:val="28"/>
          <w:szCs w:val="28"/>
        </w:rPr>
        <w:t>Violation of Article 14, Paragraph 2 of the Public Officials Conflict of Interest Avoidance Act, by failing to proactively disclose relationships, shall be subject to a fine of NTD 50,000 to 500,000, and may be imposed repeatedly per occurrence.</w:t>
      </w:r>
    </w:p>
    <w:p w14:paraId="0D1D8500" w14:textId="77777777" w:rsidR="00A955A2" w:rsidRPr="00FD153D" w:rsidRDefault="00A955A2" w:rsidP="00A955A2">
      <w:pPr>
        <w:suppressAutoHyphens/>
        <w:snapToGrid w:val="0"/>
        <w:spacing w:before="360"/>
        <w:ind w:left="1120" w:hanging="1120"/>
        <w:jc w:val="both"/>
        <w:textAlignment w:val="baseline"/>
        <w:rPr>
          <w:rFonts w:ascii="Arial" w:eastAsia="標楷體" w:hAnsi="Arial" w:cs="Arial"/>
          <w:kern w:val="3"/>
          <w:sz w:val="28"/>
          <w:szCs w:val="28"/>
        </w:rPr>
      </w:pPr>
    </w:p>
    <w:p w14:paraId="40840A9F" w14:textId="77777777" w:rsidR="00A955A2" w:rsidRPr="00FD153D" w:rsidRDefault="00A955A2" w:rsidP="00A955A2">
      <w:pPr>
        <w:suppressAutoHyphens/>
        <w:snapToGrid w:val="0"/>
        <w:jc w:val="both"/>
        <w:textAlignment w:val="baseline"/>
        <w:rPr>
          <w:rFonts w:ascii="Arial" w:eastAsia="標楷體" w:hAnsi="Arial" w:cs="Arial"/>
          <w:kern w:val="3"/>
          <w:sz w:val="28"/>
          <w:szCs w:val="28"/>
        </w:rPr>
      </w:pPr>
    </w:p>
    <w:p w14:paraId="4490B57D" w14:textId="77777777" w:rsidR="00FD153D" w:rsidRPr="00FD153D" w:rsidRDefault="00FD153D" w:rsidP="00FD153D">
      <w:pPr>
        <w:suppressAutoHyphens/>
        <w:snapToGrid w:val="0"/>
        <w:textAlignment w:val="baseline"/>
        <w:rPr>
          <w:rFonts w:ascii="Arial" w:eastAsia="標楷體" w:hAnsi="Arial" w:cs="Arial"/>
          <w:kern w:val="3"/>
          <w:sz w:val="28"/>
          <w:szCs w:val="28"/>
        </w:rPr>
      </w:pPr>
      <w:r w:rsidRPr="00FD153D">
        <w:rPr>
          <w:rFonts w:ascii="Arial" w:eastAsia="標楷體" w:hAnsi="Arial" w:cs="Arial"/>
          <w:kern w:val="3"/>
          <w:sz w:val="28"/>
          <w:szCs w:val="28"/>
        </w:rPr>
        <w:t>Respectfully submitted to:</w:t>
      </w:r>
    </w:p>
    <w:p w14:paraId="005E0DB4" w14:textId="7E8F6588" w:rsidR="00A955A2" w:rsidRPr="00FD153D" w:rsidRDefault="00FD153D" w:rsidP="00FD153D">
      <w:pPr>
        <w:suppressAutoHyphens/>
        <w:snapToGrid w:val="0"/>
        <w:textAlignment w:val="baseline"/>
        <w:rPr>
          <w:rFonts w:ascii="Arial" w:hAnsi="Arial" w:cs="Arial"/>
          <w:kern w:val="3"/>
          <w:sz w:val="28"/>
          <w:szCs w:val="28"/>
        </w:rPr>
      </w:pPr>
      <w:r w:rsidRPr="00FD153D">
        <w:rPr>
          <w:rFonts w:ascii="Arial" w:eastAsia="標楷體" w:hAnsi="Arial" w:cs="Arial"/>
          <w:kern w:val="3"/>
          <w:sz w:val="28"/>
          <w:szCs w:val="28"/>
        </w:rPr>
        <w:t>Department of Economic Development, Taipei City Government</w:t>
      </w:r>
    </w:p>
    <w:p w14:paraId="3340529C" w14:textId="77777777" w:rsidR="00A955A2" w:rsidRPr="003A03D5" w:rsidRDefault="00A955A2" w:rsidP="00A955A2">
      <w:pPr>
        <w:suppressAutoHyphens/>
        <w:snapToGrid w:val="0"/>
        <w:textAlignment w:val="baseline"/>
        <w:rPr>
          <w:rFonts w:ascii="Arial" w:eastAsia="標楷體" w:hAnsi="Arial" w:cs="Arial"/>
          <w:kern w:val="3"/>
          <w:sz w:val="28"/>
          <w:szCs w:val="28"/>
        </w:rPr>
      </w:pPr>
    </w:p>
    <w:p w14:paraId="45AE088F" w14:textId="77777777" w:rsidR="00A955A2" w:rsidRPr="003A03D5" w:rsidRDefault="00A955A2" w:rsidP="00A955A2">
      <w:pPr>
        <w:suppressAutoHyphens/>
        <w:snapToGrid w:val="0"/>
        <w:textAlignment w:val="baseline"/>
        <w:rPr>
          <w:rFonts w:ascii="Arial" w:eastAsia="標楷體" w:hAnsi="Arial" w:cs="Arial"/>
          <w:kern w:val="3"/>
          <w:sz w:val="28"/>
          <w:szCs w:val="28"/>
        </w:rPr>
      </w:pPr>
    </w:p>
    <w:p w14:paraId="408B2EAA" w14:textId="77777777" w:rsidR="00A955A2" w:rsidRPr="003A03D5" w:rsidRDefault="00A955A2" w:rsidP="00A955A2">
      <w:pPr>
        <w:suppressAutoHyphens/>
        <w:snapToGrid w:val="0"/>
        <w:spacing w:before="120" w:after="120"/>
        <w:textAlignment w:val="baseline"/>
        <w:rPr>
          <w:rFonts w:ascii="Arial" w:eastAsia="標楷體" w:hAnsi="Arial" w:cs="Arial"/>
          <w:sz w:val="28"/>
          <w:szCs w:val="28"/>
        </w:rPr>
      </w:pPr>
    </w:p>
    <w:p w14:paraId="368A0BFF" w14:textId="1753F0F5" w:rsidR="00A955A2" w:rsidRPr="00FD153D" w:rsidRDefault="00FD153D" w:rsidP="00A955A2">
      <w:pPr>
        <w:suppressAutoHyphens/>
        <w:snapToGrid w:val="0"/>
        <w:spacing w:before="120" w:after="120"/>
        <w:textAlignment w:val="baseline"/>
        <w:rPr>
          <w:rFonts w:ascii="Arial" w:eastAsia="標楷體" w:hAnsi="Arial" w:cs="Arial"/>
          <w:kern w:val="3"/>
          <w:sz w:val="28"/>
          <w:szCs w:val="28"/>
        </w:rPr>
      </w:pPr>
      <w:r w:rsidRPr="00FD153D">
        <w:rPr>
          <w:rFonts w:ascii="Arial" w:eastAsia="標楷體" w:hAnsi="Arial" w:cs="Arial"/>
          <w:kern w:val="3"/>
          <w:sz w:val="28"/>
          <w:szCs w:val="28"/>
        </w:rPr>
        <w:t>Declarant:</w:t>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r w:rsidR="00A955A2" w:rsidRPr="00FD153D">
        <w:rPr>
          <w:rFonts w:ascii="Arial" w:eastAsia="標楷體" w:hAnsi="Arial" w:cs="Arial"/>
          <w:kern w:val="3"/>
          <w:sz w:val="28"/>
          <w:szCs w:val="28"/>
        </w:rPr>
        <w:tab/>
      </w:r>
    </w:p>
    <w:p w14:paraId="68FB001D" w14:textId="28372AE2" w:rsidR="00A955A2" w:rsidRPr="00FD153D" w:rsidRDefault="00FD153D" w:rsidP="00A955A2">
      <w:pPr>
        <w:suppressAutoHyphens/>
        <w:snapToGrid w:val="0"/>
        <w:spacing w:before="120" w:after="120"/>
        <w:textAlignment w:val="baseline"/>
        <w:rPr>
          <w:rFonts w:ascii="Arial" w:eastAsia="標楷體" w:hAnsi="Arial" w:cs="Arial"/>
          <w:kern w:val="3"/>
          <w:sz w:val="28"/>
          <w:szCs w:val="28"/>
        </w:rPr>
      </w:pPr>
      <w:r w:rsidRPr="00FD153D">
        <w:rPr>
          <w:rFonts w:ascii="Arial" w:eastAsia="標楷體" w:hAnsi="Arial" w:cs="Arial"/>
          <w:kern w:val="3"/>
          <w:sz w:val="28"/>
          <w:szCs w:val="28"/>
        </w:rPr>
        <w:t>Responsible Person (Seal/Signature):</w:t>
      </w:r>
    </w:p>
    <w:p w14:paraId="00404782" w14:textId="7E787123" w:rsidR="00A955A2" w:rsidRPr="00FD153D" w:rsidRDefault="00FD153D" w:rsidP="00A955A2">
      <w:pPr>
        <w:suppressAutoHyphens/>
        <w:snapToGrid w:val="0"/>
        <w:spacing w:before="120" w:after="120"/>
        <w:textAlignment w:val="baseline"/>
        <w:rPr>
          <w:rFonts w:ascii="Arial" w:eastAsia="標楷體" w:hAnsi="Arial" w:cs="Arial"/>
          <w:kern w:val="3"/>
          <w:sz w:val="28"/>
          <w:szCs w:val="28"/>
        </w:rPr>
      </w:pPr>
      <w:r w:rsidRPr="00FD153D">
        <w:rPr>
          <w:rFonts w:ascii="Arial" w:eastAsia="標楷體" w:hAnsi="Arial" w:cs="Arial"/>
          <w:kern w:val="3"/>
          <w:sz w:val="28"/>
          <w:szCs w:val="28"/>
        </w:rPr>
        <w:t>Unified Business No. / ID No.:</w:t>
      </w:r>
    </w:p>
    <w:p w14:paraId="3D03FA14" w14:textId="77777777" w:rsidR="00A955A2" w:rsidRPr="00FD153D" w:rsidRDefault="00A955A2" w:rsidP="00A955A2">
      <w:pPr>
        <w:suppressAutoHyphens/>
        <w:snapToGrid w:val="0"/>
        <w:spacing w:before="120" w:after="120"/>
        <w:textAlignment w:val="baseline"/>
        <w:rPr>
          <w:rFonts w:ascii="Arial" w:eastAsia="標楷體" w:hAnsi="Arial" w:cs="Arial"/>
          <w:sz w:val="28"/>
          <w:szCs w:val="28"/>
        </w:rPr>
      </w:pPr>
      <w:r w:rsidRPr="00FD153D">
        <w:rPr>
          <w:rFonts w:ascii="Arial" w:eastAsia="標楷體" w:hAnsi="Arial" w:cs="Arial"/>
          <w:sz w:val="28"/>
          <w:szCs w:val="28"/>
        </w:rPr>
        <w:tab/>
      </w:r>
      <w:r w:rsidRPr="00FD153D">
        <w:rPr>
          <w:rFonts w:ascii="Arial" w:eastAsia="標楷體" w:hAnsi="Arial" w:cs="Arial"/>
          <w:sz w:val="28"/>
          <w:szCs w:val="28"/>
        </w:rPr>
        <w:tab/>
      </w:r>
      <w:r w:rsidRPr="00FD153D">
        <w:rPr>
          <w:rFonts w:ascii="Arial" w:eastAsia="標楷體" w:hAnsi="Arial" w:cs="Arial"/>
          <w:sz w:val="28"/>
          <w:szCs w:val="28"/>
        </w:rPr>
        <w:tab/>
      </w:r>
      <w:r w:rsidRPr="00FD153D">
        <w:rPr>
          <w:rFonts w:ascii="Arial" w:eastAsia="標楷體" w:hAnsi="Arial" w:cs="Arial"/>
          <w:sz w:val="28"/>
          <w:szCs w:val="28"/>
        </w:rPr>
        <w:tab/>
      </w:r>
      <w:r w:rsidRPr="00FD153D">
        <w:rPr>
          <w:rFonts w:ascii="Arial" w:eastAsia="標楷體" w:hAnsi="Arial" w:cs="Arial"/>
          <w:sz w:val="28"/>
          <w:szCs w:val="28"/>
        </w:rPr>
        <w:tab/>
      </w:r>
      <w:r w:rsidRPr="00FD153D">
        <w:rPr>
          <w:rFonts w:ascii="Arial" w:eastAsia="標楷體" w:hAnsi="Arial" w:cs="Arial"/>
          <w:sz w:val="28"/>
          <w:szCs w:val="28"/>
        </w:rPr>
        <w:tab/>
      </w:r>
    </w:p>
    <w:p w14:paraId="5C9D9F6A" w14:textId="77777777" w:rsidR="00A955A2" w:rsidRPr="00FD153D" w:rsidRDefault="00A955A2" w:rsidP="00A955A2">
      <w:pPr>
        <w:suppressAutoHyphens/>
        <w:snapToGrid w:val="0"/>
        <w:spacing w:before="120" w:after="120"/>
        <w:textAlignment w:val="baseline"/>
        <w:rPr>
          <w:rFonts w:ascii="Arial" w:eastAsia="標楷體" w:hAnsi="Arial" w:cs="Arial"/>
          <w:sz w:val="28"/>
          <w:szCs w:val="28"/>
        </w:rPr>
      </w:pPr>
    </w:p>
    <w:p w14:paraId="25F99F0B" w14:textId="2291CED9" w:rsidR="00A955A2" w:rsidRPr="008349C6" w:rsidRDefault="008349C6" w:rsidP="00A955A2">
      <w:pPr>
        <w:suppressAutoHyphens/>
        <w:snapToGrid w:val="0"/>
        <w:spacing w:before="120" w:after="120"/>
        <w:textAlignment w:val="baseline"/>
        <w:rPr>
          <w:rFonts w:ascii="Arial" w:eastAsia="標楷體" w:hAnsi="Arial" w:cs="Arial"/>
          <w:kern w:val="3"/>
          <w:sz w:val="28"/>
          <w:szCs w:val="28"/>
        </w:rPr>
      </w:pPr>
      <w:r w:rsidRPr="008349C6">
        <w:rPr>
          <w:rFonts w:ascii="Arial" w:eastAsia="標楷體" w:hAnsi="Arial" w:cs="Arial"/>
          <w:kern w:val="3"/>
          <w:sz w:val="28"/>
          <w:szCs w:val="28"/>
        </w:rPr>
        <w:t>Address:</w:t>
      </w:r>
    </w:p>
    <w:p w14:paraId="7457344C" w14:textId="36876050" w:rsidR="00A955A2" w:rsidRDefault="008349C6" w:rsidP="00A955A2">
      <w:pPr>
        <w:suppressAutoHyphens/>
        <w:snapToGrid w:val="0"/>
        <w:spacing w:before="120" w:after="120"/>
        <w:textAlignment w:val="baseline"/>
        <w:rPr>
          <w:rFonts w:ascii="Arial" w:eastAsia="標楷體" w:hAnsi="Arial" w:cs="Arial"/>
          <w:kern w:val="3"/>
          <w:sz w:val="28"/>
          <w:szCs w:val="28"/>
        </w:rPr>
      </w:pPr>
      <w:r w:rsidRPr="008349C6">
        <w:rPr>
          <w:rFonts w:ascii="Arial" w:eastAsia="標楷體" w:hAnsi="Arial" w:cs="Arial"/>
          <w:kern w:val="3"/>
          <w:sz w:val="28"/>
          <w:szCs w:val="28"/>
        </w:rPr>
        <w:t>Phone:</w:t>
      </w:r>
    </w:p>
    <w:p w14:paraId="0286A73F" w14:textId="77777777" w:rsidR="008349C6" w:rsidRPr="008349C6" w:rsidRDefault="008349C6" w:rsidP="00A955A2">
      <w:pPr>
        <w:suppressAutoHyphens/>
        <w:snapToGrid w:val="0"/>
        <w:spacing w:before="120" w:after="120"/>
        <w:textAlignment w:val="baseline"/>
        <w:rPr>
          <w:rFonts w:ascii="Arial" w:eastAsia="標楷體" w:hAnsi="Arial" w:cs="Arial"/>
          <w:kern w:val="3"/>
          <w:sz w:val="28"/>
          <w:szCs w:val="28"/>
        </w:rPr>
      </w:pPr>
    </w:p>
    <w:p w14:paraId="0589AFA4" w14:textId="77777777" w:rsidR="008349C6" w:rsidRPr="00ED3233" w:rsidRDefault="008349C6" w:rsidP="008349C6">
      <w:pPr>
        <w:jc w:val="distribute"/>
        <w:rPr>
          <w:rFonts w:ascii="Arial" w:eastAsia="標楷體" w:hAnsi="Arial" w:cs="Arial"/>
          <w:sz w:val="24"/>
          <w:szCs w:val="24"/>
        </w:rPr>
      </w:pPr>
      <w:r w:rsidRPr="00ED3233">
        <w:rPr>
          <w:rFonts w:ascii="Arial" w:eastAsia="標楷體" w:hAnsi="Arial" w:cs="Arial"/>
          <w:sz w:val="24"/>
          <w:szCs w:val="24"/>
        </w:rPr>
        <w:t>Date: ___ Year ___ Month ___ Day</w:t>
      </w:r>
    </w:p>
    <w:p w14:paraId="11F80B2C" w14:textId="77777777" w:rsidR="008349C6" w:rsidRDefault="008349C6">
      <w:pPr>
        <w:widowControl/>
        <w:autoSpaceDE/>
        <w:autoSpaceDN/>
        <w:adjustRightInd/>
        <w:rPr>
          <w:rFonts w:ascii="Arial" w:eastAsia="標楷體" w:hAnsi="Arial" w:cs="Arial"/>
          <w:sz w:val="28"/>
          <w:szCs w:val="28"/>
        </w:rPr>
      </w:pPr>
      <w:r>
        <w:rPr>
          <w:rFonts w:ascii="Arial" w:eastAsia="標楷體" w:hAnsi="Arial" w:cs="Arial"/>
          <w:sz w:val="28"/>
          <w:szCs w:val="28"/>
        </w:rPr>
        <w:br w:type="page"/>
      </w:r>
    </w:p>
    <w:p w14:paraId="7A4EB670" w14:textId="0E23E43F" w:rsidR="005D47E2" w:rsidRPr="003A03D5" w:rsidRDefault="005D47E2" w:rsidP="005D47E2">
      <w:pPr>
        <w:snapToGrid w:val="0"/>
        <w:spacing w:line="480" w:lineRule="exact"/>
        <w:outlineLvl w:val="1"/>
        <w:rPr>
          <w:rFonts w:ascii="Arial" w:eastAsia="標楷體" w:hAnsi="Arial" w:cs="Arial"/>
          <w:sz w:val="28"/>
          <w:szCs w:val="28"/>
        </w:rPr>
      </w:pPr>
      <w:r w:rsidRPr="003A03D5">
        <w:rPr>
          <w:rFonts w:ascii="Arial" w:eastAsia="標楷體" w:hAnsi="Arial" w:cs="Arial"/>
          <w:sz w:val="28"/>
          <w:szCs w:val="28"/>
        </w:rPr>
        <w:lastRenderedPageBreak/>
        <w:t xml:space="preserve">Appendix 1-5: </w:t>
      </w:r>
    </w:p>
    <w:p w14:paraId="0752C3D4" w14:textId="2EF8CFF1" w:rsidR="00A955A2" w:rsidRPr="003A03D5" w:rsidRDefault="00BA77F3" w:rsidP="00BA77F3">
      <w:pPr>
        <w:spacing w:line="360" w:lineRule="exact"/>
        <w:ind w:left="2" w:right="27" w:hanging="428"/>
        <w:jc w:val="center"/>
        <w:rPr>
          <w:rFonts w:ascii="Arial" w:eastAsia="標楷體" w:hAnsi="Arial" w:cs="Arial"/>
          <w:b/>
          <w:sz w:val="28"/>
          <w:szCs w:val="28"/>
        </w:rPr>
      </w:pPr>
      <w:bookmarkStart w:id="14" w:name="_Hlk214366823"/>
      <w:r w:rsidRPr="003A03D5">
        <w:rPr>
          <w:rFonts w:ascii="Arial" w:eastAsia="標楷體" w:hAnsi="Arial" w:cs="Arial"/>
          <w:b/>
          <w:sz w:val="28"/>
          <w:szCs w:val="28"/>
        </w:rPr>
        <w:t>Disclosure Statement of Relationships of Public Officials and Related Persons (pursuant to Article 14, Paragraph 2 of the Act on Recusal of Public Officials Due to Conflicts of Interest)</w:t>
      </w:r>
    </w:p>
    <w:p w14:paraId="0D2F4947" w14:textId="368D3DC9" w:rsidR="00A955A2" w:rsidRPr="0011604C" w:rsidRDefault="00757549" w:rsidP="000770EE">
      <w:pPr>
        <w:pStyle w:val="a7"/>
        <w:spacing w:before="0"/>
        <w:ind w:leftChars="-295" w:left="-167" w:rightChars="-295" w:right="-649"/>
        <w:rPr>
          <w:rFonts w:ascii="Arial" w:eastAsia="標楷體" w:hAnsi="Arial" w:cs="Arial"/>
          <w:sz w:val="20"/>
          <w:szCs w:val="20"/>
        </w:rPr>
      </w:pPr>
      <w:r w:rsidRPr="0011604C">
        <w:rPr>
          <w:rFonts w:ascii="Arial" w:eastAsia="標楷體" w:hAnsi="Arial" w:cs="Arial" w:hint="eastAsia"/>
          <w:sz w:val="20"/>
          <w:szCs w:val="20"/>
        </w:rPr>
        <w:t>(</w:t>
      </w:r>
      <w:r w:rsidRPr="0011604C">
        <w:rPr>
          <w:rFonts w:ascii="Arial" w:eastAsia="標楷體" w:hAnsi="Arial" w:cs="Arial"/>
          <w:sz w:val="20"/>
          <w:szCs w:val="20"/>
        </w:rPr>
        <w:t>Public officials or their relatives must declare their relationship with relevant agencies in all subsidy or bid applications.</w:t>
      </w:r>
      <w:r w:rsidRPr="0011604C">
        <w:rPr>
          <w:rFonts w:ascii="Arial" w:eastAsia="標楷體" w:hAnsi="Arial" w:cs="Arial" w:hint="eastAsia"/>
          <w:sz w:val="20"/>
          <w:szCs w:val="20"/>
        </w:rPr>
        <w:t>)</w:t>
      </w:r>
    </w:p>
    <w:p w14:paraId="6A1AD12D" w14:textId="47DD4386" w:rsidR="00A955A2" w:rsidRPr="0011604C" w:rsidRDefault="00A955A2" w:rsidP="000770EE">
      <w:pPr>
        <w:pStyle w:val="a7"/>
        <w:spacing w:before="0"/>
        <w:ind w:leftChars="-295" w:left="-167" w:rightChars="-295" w:right="-649"/>
        <w:rPr>
          <w:rFonts w:ascii="Arial" w:eastAsia="標楷體" w:hAnsi="Arial" w:cs="Arial"/>
          <w:sz w:val="20"/>
          <w:szCs w:val="20"/>
        </w:rPr>
      </w:pPr>
      <w:r w:rsidRPr="0011604C">
        <w:rPr>
          <w:rFonts w:ascii="新細明體" w:eastAsia="新細明體" w:hAnsi="新細明體" w:cs="新細明體" w:hint="eastAsia"/>
          <w:b/>
          <w:sz w:val="20"/>
          <w:szCs w:val="20"/>
          <w:shd w:val="clear" w:color="auto" w:fill="FFFFFF"/>
        </w:rPr>
        <w:t>※</w:t>
      </w:r>
      <w:r w:rsidR="00757549" w:rsidRPr="0011604C">
        <w:rPr>
          <w:rFonts w:ascii="Arial" w:eastAsia="標楷體" w:hAnsi="Arial" w:cs="Arial"/>
          <w:b/>
          <w:sz w:val="20"/>
          <w:szCs w:val="20"/>
          <w:shd w:val="clear" w:color="auto" w:fill="FFFFFF"/>
        </w:rPr>
        <w:t>This form must be completed if the transaction or subsidy recipient is a public official or a related person. If not, this form is not required.</w:t>
      </w:r>
    </w:p>
    <w:p w14:paraId="21D7A7E1" w14:textId="3DDE9A14" w:rsidR="00A955A2" w:rsidRPr="00CB3CCF" w:rsidRDefault="00A955A2" w:rsidP="000770EE">
      <w:pPr>
        <w:ind w:left="-371" w:right="-758" w:hanging="620"/>
        <w:rPr>
          <w:rFonts w:ascii="Arial" w:eastAsia="標楷體" w:hAnsi="Arial" w:cs="Arial"/>
          <w:sz w:val="18"/>
          <w:szCs w:val="18"/>
        </w:rPr>
      </w:pPr>
      <w:r w:rsidRPr="007236DE">
        <w:rPr>
          <w:rFonts w:ascii="Arial" w:eastAsia="標楷體" w:hAnsi="Arial" w:cs="Arial"/>
          <w:sz w:val="20"/>
          <w:szCs w:val="20"/>
        </w:rPr>
        <w:t xml:space="preserve">  </w:t>
      </w:r>
      <w:r w:rsidRPr="00CB3CCF">
        <w:rPr>
          <w:rFonts w:ascii="Arial" w:eastAsia="標楷體" w:hAnsi="Arial" w:cs="Arial"/>
          <w:sz w:val="18"/>
          <w:szCs w:val="18"/>
        </w:rPr>
        <w:t xml:space="preserve"> </w:t>
      </w:r>
      <w:r w:rsidR="00967432" w:rsidRPr="00CB3CCF">
        <w:rPr>
          <w:rFonts w:ascii="Arial" w:eastAsia="標楷體" w:hAnsi="Arial" w:cs="Arial"/>
          <w:sz w:val="18"/>
          <w:szCs w:val="18"/>
        </w:rPr>
        <w:t>Form</w:t>
      </w:r>
      <w:r w:rsidR="00757549" w:rsidRPr="00CB3CCF">
        <w:rPr>
          <w:rFonts w:ascii="Arial" w:eastAsia="標楷體" w:hAnsi="Arial" w:cs="Arial"/>
          <w:sz w:val="18"/>
          <w:szCs w:val="18"/>
        </w:rPr>
        <w:t xml:space="preserve"> </w:t>
      </w:r>
      <w:r w:rsidRPr="00CB3CCF">
        <w:rPr>
          <w:rFonts w:ascii="Arial" w:eastAsia="標楷體" w:hAnsi="Arial" w:cs="Arial"/>
          <w:sz w:val="18"/>
          <w:szCs w:val="18"/>
        </w:rPr>
        <w:t>1</w:t>
      </w:r>
      <w:r w:rsidRPr="00CB3CCF">
        <w:rPr>
          <w:rFonts w:ascii="Arial" w:eastAsia="標楷體" w:hAnsi="Arial" w:cs="Arial"/>
          <w:sz w:val="18"/>
          <w:szCs w:val="18"/>
        </w:rPr>
        <w:t>：</w:t>
      </w:r>
    </w:p>
    <w:tbl>
      <w:tblPr>
        <w:tblW w:w="10776" w:type="dxa"/>
        <w:jc w:val="center"/>
        <w:tblCellMar>
          <w:left w:w="10" w:type="dxa"/>
          <w:right w:w="10" w:type="dxa"/>
        </w:tblCellMar>
        <w:tblLook w:val="04A0" w:firstRow="1" w:lastRow="0" w:firstColumn="1" w:lastColumn="0" w:noHBand="0" w:noVBand="1"/>
      </w:tblPr>
      <w:tblGrid>
        <w:gridCol w:w="6309"/>
        <w:gridCol w:w="4467"/>
      </w:tblGrid>
      <w:tr w:rsidR="00A955A2" w:rsidRPr="00CB3CCF" w14:paraId="5D05636B" w14:textId="77777777" w:rsidTr="00D801FF">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950383B" w14:textId="6AC6808D" w:rsidR="00A955A2" w:rsidRPr="00CB3CCF" w:rsidRDefault="00967432" w:rsidP="000770EE">
            <w:pPr>
              <w:ind w:right="-758"/>
              <w:jc w:val="both"/>
              <w:rPr>
                <w:rFonts w:ascii="Arial" w:eastAsia="標楷體" w:hAnsi="Arial" w:cs="Arial"/>
                <w:sz w:val="18"/>
                <w:szCs w:val="18"/>
              </w:rPr>
            </w:pPr>
            <w:r w:rsidRPr="00CB3CCF">
              <w:rPr>
                <w:rFonts w:ascii="Arial" w:hAnsi="Arial" w:cs="Arial"/>
                <w:sz w:val="18"/>
                <w:szCs w:val="18"/>
              </w:rPr>
              <w:t>Name of the Transaction or Subsidy Case</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58A12F0" w14:textId="4BB57F06" w:rsidR="00A955A2" w:rsidRPr="00CB3CCF" w:rsidRDefault="00967432" w:rsidP="000770EE">
            <w:pPr>
              <w:ind w:right="-758"/>
              <w:jc w:val="both"/>
              <w:rPr>
                <w:rFonts w:ascii="Arial" w:hAnsi="Arial" w:cs="Arial"/>
                <w:sz w:val="18"/>
                <w:szCs w:val="18"/>
              </w:rPr>
            </w:pPr>
            <w:r w:rsidRPr="00CB3CCF">
              <w:rPr>
                <w:rFonts w:ascii="Arial" w:hAnsi="Arial" w:cs="Arial"/>
                <w:sz w:val="18"/>
                <w:szCs w:val="18"/>
              </w:rPr>
              <w:t>Case Number:</w:t>
            </w:r>
            <w:r w:rsidR="00A955A2" w:rsidRPr="00CB3CCF">
              <w:rPr>
                <w:rFonts w:ascii="Arial" w:eastAsia="標楷體" w:hAnsi="Arial" w:cs="Arial"/>
                <w:sz w:val="18"/>
                <w:szCs w:val="18"/>
              </w:rPr>
              <w:t xml:space="preserve">      </w:t>
            </w:r>
            <w:r w:rsidRPr="00CB3CCF">
              <w:rPr>
                <w:rFonts w:ascii="Arial" w:hAnsi="Arial" w:cs="Arial"/>
                <w:sz w:val="18"/>
                <w:szCs w:val="18"/>
              </w:rPr>
              <w:t>(Leave blank if none)</w:t>
            </w:r>
          </w:p>
        </w:tc>
      </w:tr>
      <w:tr w:rsidR="00A955A2" w:rsidRPr="00CB3CCF" w14:paraId="1F448420" w14:textId="77777777" w:rsidTr="00D801FF">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2C3DEBB" w14:textId="0C58DF37" w:rsidR="00A955A2" w:rsidRPr="00CB3CCF" w:rsidRDefault="00967432" w:rsidP="000770EE">
            <w:pPr>
              <w:ind w:right="-758"/>
              <w:jc w:val="both"/>
              <w:rPr>
                <w:rFonts w:ascii="Arial" w:eastAsia="標楷體" w:hAnsi="Arial" w:cs="Arial"/>
                <w:sz w:val="18"/>
                <w:szCs w:val="18"/>
              </w:rPr>
            </w:pPr>
            <w:r w:rsidRPr="00CB3CCF">
              <w:rPr>
                <w:rFonts w:ascii="Arial" w:eastAsia="標楷體" w:hAnsi="Arial" w:cs="Arial"/>
                <w:sz w:val="18"/>
                <w:szCs w:val="18"/>
              </w:rPr>
              <w:t>The recipient of this subsidy or transaction is a public official or a related person:</w:t>
            </w:r>
          </w:p>
        </w:tc>
      </w:tr>
      <w:tr w:rsidR="00A955A2" w:rsidRPr="00CB3CCF" w14:paraId="3CA9A402" w14:textId="77777777" w:rsidTr="00CB3CCF">
        <w:trPr>
          <w:trHeight w:val="355"/>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8D9173" w14:textId="343C64CE" w:rsidR="00A955A2" w:rsidRPr="00CB3CCF" w:rsidRDefault="00A955A2" w:rsidP="006211B6">
            <w:pPr>
              <w:spacing w:line="240" w:lineRule="exact"/>
              <w:rPr>
                <w:rFonts w:ascii="Arial" w:hAnsi="Arial" w:cs="Arial"/>
                <w:sz w:val="18"/>
                <w:szCs w:val="18"/>
              </w:rPr>
            </w:pPr>
            <w:r w:rsidRPr="00CB3CCF">
              <w:rPr>
                <w:rFonts w:ascii="Arial" w:hAnsi="Arial" w:cs="Arial"/>
                <w:sz w:val="18"/>
                <w:szCs w:val="18"/>
              </w:rPr>
              <w:t>□</w:t>
            </w:r>
            <w:r w:rsidR="00967432" w:rsidRPr="00CB3CCF">
              <w:rPr>
                <w:rFonts w:ascii="Arial" w:hAnsi="Arial" w:cs="Arial"/>
                <w:sz w:val="18"/>
                <w:szCs w:val="18"/>
              </w:rPr>
              <w:t>Public Official</w:t>
            </w:r>
            <w:r w:rsidRPr="006211B6">
              <w:rPr>
                <w:rFonts w:ascii="Arial" w:hAnsi="Arial" w:cs="Arial"/>
                <w:sz w:val="18"/>
                <w:szCs w:val="18"/>
              </w:rPr>
              <w:t>（</w:t>
            </w:r>
            <w:r w:rsidR="00967432" w:rsidRPr="006211B6">
              <w:rPr>
                <w:rFonts w:ascii="Arial" w:hAnsi="Arial" w:cs="Arial"/>
                <w:sz w:val="18"/>
                <w:szCs w:val="18"/>
              </w:rPr>
              <w:t>If checked, Form 2 is not required</w:t>
            </w:r>
            <w:r w:rsidRPr="006211B6">
              <w:rPr>
                <w:rFonts w:ascii="Arial" w:hAnsi="Arial" w:cs="Arial"/>
                <w:sz w:val="18"/>
                <w:szCs w:val="18"/>
              </w:rPr>
              <w:t>）</w:t>
            </w:r>
          </w:p>
          <w:p w14:paraId="2C11A9BE" w14:textId="126842C8" w:rsidR="00A955A2" w:rsidRPr="00CB3CCF" w:rsidRDefault="006211B6" w:rsidP="006211B6">
            <w:pPr>
              <w:spacing w:line="240" w:lineRule="exact"/>
              <w:rPr>
                <w:rFonts w:ascii="Arial" w:hAnsi="Arial" w:cs="Arial"/>
                <w:sz w:val="18"/>
                <w:szCs w:val="18"/>
              </w:rPr>
            </w:pPr>
            <w:r>
              <w:rPr>
                <w:rFonts w:ascii="Arial" w:hAnsi="Arial" w:cs="Arial" w:hint="eastAsia"/>
                <w:sz w:val="18"/>
                <w:szCs w:val="18"/>
              </w:rPr>
              <w:t xml:space="preserve"> </w:t>
            </w:r>
            <w:r w:rsidRPr="00CB3CCF">
              <w:rPr>
                <w:rFonts w:ascii="Arial" w:hAnsi="Arial" w:cs="Arial"/>
                <w:sz w:val="18"/>
                <w:szCs w:val="18"/>
              </w:rPr>
              <w:t>Name:</w:t>
            </w:r>
            <w:r w:rsidRPr="00CB3CCF">
              <w:rPr>
                <w:rFonts w:ascii="Arial" w:eastAsia="標楷體" w:hAnsi="Arial" w:cs="Arial"/>
                <w:sz w:val="18"/>
                <w:szCs w:val="18"/>
                <w:u w:val="single"/>
              </w:rPr>
              <w:t xml:space="preserve">        </w:t>
            </w:r>
            <w:r w:rsidRPr="00CB3CCF">
              <w:rPr>
                <w:rFonts w:ascii="Arial" w:hAnsi="Arial" w:cs="Arial"/>
                <w:sz w:val="18"/>
                <w:szCs w:val="18"/>
              </w:rPr>
              <w:t>Agency / Organization:</w:t>
            </w:r>
            <w:r w:rsidRPr="00CB3CCF">
              <w:rPr>
                <w:rFonts w:ascii="Arial" w:eastAsia="標楷體" w:hAnsi="Arial" w:cs="Arial"/>
                <w:sz w:val="18"/>
                <w:szCs w:val="18"/>
                <w:u w:val="single"/>
              </w:rPr>
              <w:t xml:space="preserve">        </w:t>
            </w:r>
            <w:r w:rsidRPr="00CB3CCF">
              <w:rPr>
                <w:rFonts w:ascii="Arial" w:hAnsi="Arial" w:cs="Arial"/>
                <w:sz w:val="18"/>
                <w:szCs w:val="18"/>
              </w:rPr>
              <w:t>Position / Title:</w:t>
            </w:r>
            <w:r w:rsidRPr="00CB3CCF">
              <w:rPr>
                <w:rFonts w:ascii="Arial" w:eastAsia="標楷體" w:hAnsi="Arial" w:cs="Arial"/>
                <w:sz w:val="18"/>
                <w:szCs w:val="18"/>
                <w:u w:val="single"/>
              </w:rPr>
              <w:t xml:space="preserve">       </w:t>
            </w:r>
          </w:p>
        </w:tc>
      </w:tr>
      <w:tr w:rsidR="00A955A2" w:rsidRPr="00CB3CCF" w14:paraId="1BD3755F" w14:textId="77777777" w:rsidTr="00D801FF">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05AD3A" w14:textId="45582ABE" w:rsidR="00A955A2" w:rsidRPr="00CB3CCF" w:rsidRDefault="00A955A2" w:rsidP="000770EE">
            <w:pPr>
              <w:ind w:left="-125" w:firstLine="123"/>
              <w:jc w:val="both"/>
              <w:rPr>
                <w:rFonts w:ascii="Arial" w:hAnsi="Arial" w:cs="Arial"/>
                <w:sz w:val="18"/>
                <w:szCs w:val="18"/>
              </w:rPr>
            </w:pPr>
            <w:r w:rsidRPr="00CB3CCF">
              <w:rPr>
                <w:rFonts w:ascii="Arial" w:eastAsia="標楷體" w:hAnsi="Arial" w:cs="Arial"/>
                <w:sz w:val="18"/>
                <w:szCs w:val="18"/>
              </w:rPr>
              <w:t>□</w:t>
            </w:r>
            <w:r w:rsidR="00967432" w:rsidRPr="00CB3CCF">
              <w:rPr>
                <w:rFonts w:ascii="Arial" w:hAnsi="Arial" w:cs="Arial"/>
                <w:sz w:val="18"/>
                <w:szCs w:val="18"/>
              </w:rPr>
              <w:t>Related Person of a Public Official</w:t>
            </w:r>
            <w:r w:rsidRPr="00CB3CCF">
              <w:rPr>
                <w:rFonts w:ascii="Arial" w:eastAsia="標楷體" w:hAnsi="Arial" w:cs="Arial"/>
                <w:sz w:val="18"/>
                <w:szCs w:val="18"/>
              </w:rPr>
              <w:t>（</w:t>
            </w:r>
            <w:r w:rsidR="00967432" w:rsidRPr="00CB3CCF">
              <w:rPr>
                <w:rFonts w:ascii="Arial" w:hAnsi="Arial" w:cs="Arial"/>
                <w:sz w:val="18"/>
                <w:szCs w:val="18"/>
              </w:rPr>
              <w:t>If checked, please continue to complete Form 2)</w:t>
            </w:r>
            <w:r w:rsidRPr="00CB3CCF">
              <w:rPr>
                <w:rFonts w:ascii="Arial" w:eastAsia="標楷體" w:hAnsi="Arial" w:cs="Arial"/>
                <w:sz w:val="18"/>
                <w:szCs w:val="18"/>
              </w:rPr>
              <w:t>）</w:t>
            </w:r>
          </w:p>
        </w:tc>
      </w:tr>
    </w:tbl>
    <w:p w14:paraId="1A4A7530" w14:textId="182BE2E5" w:rsidR="00A955A2" w:rsidRPr="00CB3CCF" w:rsidRDefault="00A955A2" w:rsidP="000770EE">
      <w:pPr>
        <w:ind w:left="-371" w:hanging="620"/>
        <w:rPr>
          <w:rFonts w:ascii="Arial" w:eastAsia="標楷體" w:hAnsi="Arial" w:cs="Arial"/>
          <w:sz w:val="18"/>
          <w:szCs w:val="18"/>
        </w:rPr>
      </w:pPr>
      <w:r w:rsidRPr="00CB3CCF">
        <w:rPr>
          <w:rFonts w:ascii="Arial" w:eastAsia="標楷體" w:hAnsi="Arial" w:cs="Arial"/>
          <w:sz w:val="18"/>
          <w:szCs w:val="18"/>
        </w:rPr>
        <w:t xml:space="preserve">   </w:t>
      </w:r>
      <w:r w:rsidR="00967432" w:rsidRPr="00CB3CCF">
        <w:rPr>
          <w:rFonts w:ascii="Arial" w:eastAsia="標楷體" w:hAnsi="Arial" w:cs="Arial"/>
          <w:sz w:val="18"/>
          <w:szCs w:val="18"/>
        </w:rPr>
        <w:t>Form</w:t>
      </w:r>
      <w:r w:rsidR="00757549" w:rsidRPr="00CB3CCF">
        <w:rPr>
          <w:rFonts w:ascii="Arial" w:eastAsia="標楷體" w:hAnsi="Arial" w:cs="Arial"/>
          <w:sz w:val="18"/>
          <w:szCs w:val="18"/>
        </w:rPr>
        <w:t xml:space="preserve"> </w:t>
      </w:r>
      <w:r w:rsidRPr="00CB3CCF">
        <w:rPr>
          <w:rFonts w:ascii="Arial" w:eastAsia="標楷體" w:hAnsi="Arial" w:cs="Arial"/>
          <w:sz w:val="18"/>
          <w:szCs w:val="18"/>
        </w:rPr>
        <w:t>2</w:t>
      </w:r>
      <w:r w:rsidRPr="00CB3CCF">
        <w:rPr>
          <w:rFonts w:ascii="Arial" w:eastAsia="標楷體" w:hAnsi="Arial" w:cs="Arial"/>
          <w:sz w:val="18"/>
          <w:szCs w:val="18"/>
        </w:rPr>
        <w:t>：</w:t>
      </w:r>
    </w:p>
    <w:tbl>
      <w:tblPr>
        <w:tblW w:w="10773" w:type="dxa"/>
        <w:jc w:val="center"/>
        <w:tblCellMar>
          <w:left w:w="10" w:type="dxa"/>
          <w:right w:w="10" w:type="dxa"/>
        </w:tblCellMar>
        <w:tblLook w:val="04A0" w:firstRow="1" w:lastRow="0" w:firstColumn="1" w:lastColumn="0" w:noHBand="0" w:noVBand="1"/>
      </w:tblPr>
      <w:tblGrid>
        <w:gridCol w:w="1129"/>
        <w:gridCol w:w="2410"/>
        <w:gridCol w:w="3119"/>
        <w:gridCol w:w="1560"/>
        <w:gridCol w:w="2555"/>
      </w:tblGrid>
      <w:tr w:rsidR="00A955A2" w:rsidRPr="00CB3CCF" w14:paraId="371FA3E6" w14:textId="77777777" w:rsidTr="00D801FF">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1E8A186C" w14:textId="77777777" w:rsidR="0069722E" w:rsidRPr="00CB3CCF" w:rsidRDefault="0069722E" w:rsidP="006211B6">
            <w:pPr>
              <w:spacing w:line="240" w:lineRule="exact"/>
              <w:ind w:right="-758"/>
              <w:jc w:val="both"/>
              <w:rPr>
                <w:rFonts w:ascii="Arial" w:hAnsi="Arial" w:cs="Arial"/>
                <w:sz w:val="18"/>
                <w:szCs w:val="18"/>
              </w:rPr>
            </w:pPr>
            <w:r w:rsidRPr="00CB3CCF">
              <w:rPr>
                <w:rFonts w:ascii="Arial" w:hAnsi="Arial" w:cs="Arial"/>
                <w:sz w:val="18"/>
                <w:szCs w:val="18"/>
              </w:rPr>
              <w:t>Public Official</w:t>
            </w:r>
            <w:r w:rsidRPr="00CB3CCF">
              <w:rPr>
                <w:rFonts w:ascii="Arial" w:eastAsia="標楷體" w:hAnsi="Arial" w:cs="Arial"/>
                <w:sz w:val="18"/>
                <w:szCs w:val="18"/>
              </w:rPr>
              <w:t>（</w:t>
            </w:r>
            <w:r w:rsidRPr="00CB3CCF">
              <w:rPr>
                <w:rFonts w:ascii="Arial" w:eastAsia="標楷體" w:hAnsi="Arial" w:cs="Arial"/>
                <w:sz w:val="18"/>
                <w:szCs w:val="18"/>
              </w:rPr>
              <w:t>If checked, Form 2 is not required</w:t>
            </w:r>
            <w:r w:rsidRPr="00CB3CCF">
              <w:rPr>
                <w:rFonts w:ascii="Arial" w:eastAsia="標楷體" w:hAnsi="Arial" w:cs="Arial"/>
                <w:sz w:val="18"/>
                <w:szCs w:val="18"/>
              </w:rPr>
              <w:t>）</w:t>
            </w:r>
          </w:p>
          <w:p w14:paraId="4CDC3665" w14:textId="468D1A72" w:rsidR="00A955A2" w:rsidRPr="00CB3CCF" w:rsidRDefault="0069722E" w:rsidP="006211B6">
            <w:pPr>
              <w:spacing w:line="240" w:lineRule="exact"/>
              <w:rPr>
                <w:rFonts w:ascii="Arial" w:hAnsi="Arial" w:cs="Arial"/>
                <w:sz w:val="18"/>
                <w:szCs w:val="18"/>
              </w:rPr>
            </w:pPr>
            <w:r w:rsidRPr="00CB3CCF">
              <w:rPr>
                <w:rFonts w:ascii="Arial" w:hAnsi="Arial" w:cs="Arial"/>
                <w:sz w:val="18"/>
                <w:szCs w:val="18"/>
              </w:rPr>
              <w:t>Name:</w:t>
            </w:r>
            <w:r w:rsidRPr="00CB3CCF">
              <w:rPr>
                <w:rFonts w:ascii="Arial" w:eastAsia="標楷體" w:hAnsi="Arial" w:cs="Arial"/>
                <w:sz w:val="18"/>
                <w:szCs w:val="18"/>
                <w:u w:val="single"/>
              </w:rPr>
              <w:t xml:space="preserve">        </w:t>
            </w:r>
            <w:r w:rsidRPr="00CB3CCF">
              <w:rPr>
                <w:rFonts w:ascii="Arial" w:hAnsi="Arial" w:cs="Arial"/>
                <w:sz w:val="18"/>
                <w:szCs w:val="18"/>
              </w:rPr>
              <w:t>Agency / Organization:</w:t>
            </w:r>
            <w:r w:rsidRPr="00CB3CCF">
              <w:rPr>
                <w:rFonts w:ascii="Arial" w:eastAsia="標楷體" w:hAnsi="Arial" w:cs="Arial"/>
                <w:sz w:val="18"/>
                <w:szCs w:val="18"/>
                <w:u w:val="single"/>
              </w:rPr>
              <w:t xml:space="preserve">        </w:t>
            </w:r>
            <w:r w:rsidRPr="00CB3CCF">
              <w:rPr>
                <w:rFonts w:ascii="Arial" w:hAnsi="Arial" w:cs="Arial"/>
                <w:sz w:val="18"/>
                <w:szCs w:val="18"/>
              </w:rPr>
              <w:t>Position / Title:</w:t>
            </w:r>
            <w:r w:rsidRPr="00CB3CCF">
              <w:rPr>
                <w:rFonts w:ascii="Arial" w:eastAsia="標楷體" w:hAnsi="Arial" w:cs="Arial"/>
                <w:sz w:val="18"/>
                <w:szCs w:val="18"/>
                <w:u w:val="single"/>
              </w:rPr>
              <w:t xml:space="preserve">       </w:t>
            </w:r>
          </w:p>
        </w:tc>
      </w:tr>
      <w:tr w:rsidR="00A955A2" w:rsidRPr="00CB3CCF" w14:paraId="69D758DA" w14:textId="77777777" w:rsidTr="00D801FF">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53DF74E9" w14:textId="0852CE87" w:rsidR="00A955A2" w:rsidRPr="00CB3CCF" w:rsidRDefault="009456FD" w:rsidP="006211B6">
            <w:pPr>
              <w:spacing w:line="240" w:lineRule="exact"/>
              <w:ind w:right="-758"/>
              <w:jc w:val="both"/>
              <w:rPr>
                <w:rFonts w:ascii="Arial" w:eastAsia="標楷體" w:hAnsi="Arial" w:cs="Arial"/>
                <w:sz w:val="18"/>
                <w:szCs w:val="18"/>
              </w:rPr>
            </w:pPr>
            <w:r w:rsidRPr="00CB3CCF">
              <w:rPr>
                <w:rFonts w:ascii="Arial" w:eastAsia="標楷體" w:hAnsi="Arial" w:cs="Arial"/>
                <w:sz w:val="18"/>
                <w:szCs w:val="18"/>
              </w:rPr>
              <w:t xml:space="preserve">If the related person is a natural person: </w:t>
            </w:r>
            <w:r w:rsidR="00940AE2" w:rsidRPr="00CB3CCF">
              <w:rPr>
                <w:rFonts w:ascii="Arial" w:eastAsia="標楷體" w:hAnsi="Arial" w:cs="Arial"/>
                <w:sz w:val="18"/>
                <w:szCs w:val="18"/>
              </w:rPr>
              <w:t xml:space="preserve"> </w:t>
            </w:r>
            <w:r w:rsidRPr="00CB3CCF">
              <w:rPr>
                <w:rFonts w:ascii="Arial" w:eastAsia="標楷體" w:hAnsi="Arial" w:cs="Arial"/>
                <w:sz w:val="18"/>
                <w:szCs w:val="18"/>
              </w:rPr>
              <w:t>Name:</w:t>
            </w:r>
            <w:r w:rsidR="00A955A2" w:rsidRPr="00CB3CCF">
              <w:rPr>
                <w:rFonts w:ascii="Arial" w:eastAsia="標楷體" w:hAnsi="Arial" w:cs="Arial"/>
                <w:sz w:val="18"/>
                <w:szCs w:val="18"/>
                <w:u w:val="single"/>
              </w:rPr>
              <w:t xml:space="preserve">        </w:t>
            </w:r>
          </w:p>
          <w:p w14:paraId="3E94FDFD" w14:textId="48304110" w:rsidR="00A955A2" w:rsidRPr="00CB3CCF" w:rsidRDefault="009456FD" w:rsidP="006211B6">
            <w:pPr>
              <w:spacing w:line="240" w:lineRule="exact"/>
              <w:ind w:right="-758"/>
              <w:jc w:val="both"/>
              <w:rPr>
                <w:rFonts w:ascii="Arial" w:eastAsia="標楷體" w:hAnsi="Arial" w:cs="Arial"/>
                <w:sz w:val="18"/>
                <w:szCs w:val="18"/>
              </w:rPr>
            </w:pPr>
            <w:r w:rsidRPr="00CB3CCF">
              <w:rPr>
                <w:rFonts w:ascii="Arial" w:eastAsia="標楷體" w:hAnsi="Arial" w:cs="Arial"/>
                <w:sz w:val="18"/>
                <w:szCs w:val="18"/>
              </w:rPr>
              <w:t>If the related person is a business entity, non-profit legal person, or unincorporated organization:</w:t>
            </w:r>
          </w:p>
          <w:p w14:paraId="74E0A999" w14:textId="6C53F4CD" w:rsidR="00A955A2" w:rsidRPr="00CB3CCF" w:rsidRDefault="009456FD" w:rsidP="006211B6">
            <w:pPr>
              <w:spacing w:line="240" w:lineRule="exact"/>
              <w:ind w:right="-758"/>
              <w:jc w:val="both"/>
              <w:rPr>
                <w:rFonts w:ascii="Arial" w:eastAsia="標楷體" w:hAnsi="Arial" w:cs="Arial"/>
                <w:sz w:val="18"/>
                <w:szCs w:val="18"/>
              </w:rPr>
            </w:pPr>
            <w:r w:rsidRPr="00CB3CCF">
              <w:rPr>
                <w:rFonts w:ascii="Arial" w:eastAsia="標楷體" w:hAnsi="Arial" w:cs="Arial"/>
                <w:sz w:val="18"/>
                <w:szCs w:val="18"/>
              </w:rPr>
              <w:t>Name:</w:t>
            </w:r>
            <w:r w:rsidR="00A955A2" w:rsidRPr="00CB3CCF">
              <w:rPr>
                <w:rFonts w:ascii="Arial" w:eastAsia="標楷體" w:hAnsi="Arial" w:cs="Arial"/>
                <w:sz w:val="18"/>
                <w:szCs w:val="18"/>
              </w:rPr>
              <w:t xml:space="preserve"> </w:t>
            </w:r>
            <w:r w:rsidR="00A955A2" w:rsidRPr="00CB3CCF">
              <w:rPr>
                <w:rFonts w:ascii="Arial" w:eastAsia="標楷體" w:hAnsi="Arial" w:cs="Arial"/>
                <w:sz w:val="18"/>
                <w:szCs w:val="18"/>
                <w:u w:val="single"/>
              </w:rPr>
              <w:t xml:space="preserve">         </w:t>
            </w:r>
            <w:r w:rsidRPr="00CB3CCF">
              <w:rPr>
                <w:rFonts w:ascii="Arial" w:eastAsia="標楷體" w:hAnsi="Arial" w:cs="Arial"/>
                <w:sz w:val="18"/>
                <w:szCs w:val="18"/>
              </w:rPr>
              <w:t>Unified Business No.:</w:t>
            </w:r>
            <w:r w:rsidR="00A955A2" w:rsidRPr="00CB3CCF">
              <w:rPr>
                <w:rFonts w:ascii="Arial" w:eastAsia="標楷體" w:hAnsi="Arial" w:cs="Arial"/>
                <w:sz w:val="18"/>
                <w:szCs w:val="18"/>
                <w:u w:val="single"/>
              </w:rPr>
              <w:t xml:space="preserve">         </w:t>
            </w:r>
            <w:r w:rsidRPr="00CB3CCF">
              <w:rPr>
                <w:rFonts w:ascii="Arial" w:eastAsia="標楷體" w:hAnsi="Arial" w:cs="Arial"/>
                <w:sz w:val="18"/>
                <w:szCs w:val="18"/>
              </w:rPr>
              <w:t>Representative / Manager Name:</w:t>
            </w:r>
            <w:r w:rsidR="00A955A2" w:rsidRPr="00CB3CCF">
              <w:rPr>
                <w:rFonts w:ascii="Arial" w:eastAsia="標楷體" w:hAnsi="Arial" w:cs="Arial"/>
                <w:sz w:val="18"/>
                <w:szCs w:val="18"/>
                <w:u w:val="single"/>
              </w:rPr>
              <w:t xml:space="preserve">             </w:t>
            </w:r>
            <w:r w:rsidR="00A955A2" w:rsidRPr="00CB3CCF">
              <w:rPr>
                <w:rFonts w:ascii="Arial" w:eastAsia="標楷體" w:hAnsi="Arial" w:cs="Arial"/>
                <w:sz w:val="18"/>
                <w:szCs w:val="18"/>
              </w:rPr>
              <w:t xml:space="preserve">                                            </w:t>
            </w:r>
          </w:p>
        </w:tc>
      </w:tr>
      <w:tr w:rsidR="00A955A2" w:rsidRPr="000770EE" w14:paraId="52DF41F3" w14:textId="77777777" w:rsidTr="00210EBA">
        <w:trPr>
          <w:trHeight w:val="400"/>
          <w:jc w:val="center"/>
        </w:trPr>
        <w:tc>
          <w:tcPr>
            <w:tcW w:w="1129"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5789038" w14:textId="77777777" w:rsidR="00A955A2" w:rsidRPr="00BD329C" w:rsidRDefault="00A955A2" w:rsidP="000770EE">
            <w:pPr>
              <w:ind w:right="-758"/>
              <w:jc w:val="center"/>
              <w:rPr>
                <w:rFonts w:ascii="Arial" w:hAnsi="Arial" w:cs="Arial"/>
                <w:b/>
                <w:bCs/>
                <w:sz w:val="18"/>
                <w:szCs w:val="18"/>
              </w:rPr>
            </w:pPr>
          </w:p>
        </w:tc>
        <w:tc>
          <w:tcPr>
            <w:tcW w:w="9644"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7D4172D5" w14:textId="7EBA4815" w:rsidR="00A955A2" w:rsidRPr="00BD329C" w:rsidRDefault="00940AE2" w:rsidP="00E16807">
            <w:pPr>
              <w:ind w:right="-758"/>
              <w:jc w:val="center"/>
              <w:rPr>
                <w:rFonts w:ascii="Arial" w:hAnsi="Arial" w:cs="Arial"/>
                <w:b/>
                <w:bCs/>
                <w:sz w:val="18"/>
                <w:szCs w:val="18"/>
              </w:rPr>
            </w:pPr>
            <w:r w:rsidRPr="00BD329C">
              <w:rPr>
                <w:rFonts w:ascii="Arial" w:hAnsi="Arial" w:cs="Arial"/>
                <w:b/>
                <w:bCs/>
                <w:sz w:val="18"/>
                <w:szCs w:val="18"/>
              </w:rPr>
              <w:t>Relationship with the public official as defined in Article 3, Paragraph 1</w:t>
            </w:r>
          </w:p>
        </w:tc>
      </w:tr>
      <w:tr w:rsidR="00A955A2" w:rsidRPr="000770EE" w14:paraId="0361A448" w14:textId="77777777" w:rsidTr="00E16807">
        <w:trPr>
          <w:trHeight w:val="319"/>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9F1E8C2" w14:textId="5D3687AD" w:rsidR="00A955A2" w:rsidRPr="000770EE" w:rsidRDefault="00A955A2" w:rsidP="000770EE">
            <w:pPr>
              <w:ind w:right="-758"/>
              <w:jc w:val="both"/>
              <w:rPr>
                <w:rFonts w:ascii="Arial" w:hAnsi="Arial" w:cs="Arial"/>
                <w:sz w:val="24"/>
                <w:szCs w:val="24"/>
              </w:rPr>
            </w:pPr>
            <w:r w:rsidRPr="000770EE">
              <w:rPr>
                <w:rFonts w:ascii="Arial" w:hAnsi="Arial" w:cs="Arial"/>
                <w:sz w:val="24"/>
                <w:szCs w:val="24"/>
              </w:rPr>
              <w:t>□</w:t>
            </w:r>
            <w:r w:rsidR="00FC600E" w:rsidRPr="000770EE">
              <w:rPr>
                <w:rFonts w:ascii="Arial" w:hAnsi="Arial" w:cs="Arial"/>
                <w:b/>
                <w:bCs/>
              </w:rPr>
              <w:t>Item 1</w:t>
            </w:r>
          </w:p>
        </w:tc>
        <w:tc>
          <w:tcPr>
            <w:tcW w:w="9644"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07B4061" w14:textId="0C823447" w:rsidR="00A955A2" w:rsidRPr="00E16807" w:rsidRDefault="00FC600E" w:rsidP="000770EE">
            <w:pPr>
              <w:ind w:right="-758"/>
              <w:jc w:val="both"/>
              <w:rPr>
                <w:rFonts w:ascii="Arial" w:hAnsi="Arial" w:cs="Arial"/>
                <w:sz w:val="18"/>
                <w:szCs w:val="18"/>
              </w:rPr>
            </w:pPr>
            <w:r w:rsidRPr="00E16807">
              <w:rPr>
                <w:rFonts w:ascii="Arial" w:hAnsi="Arial" w:cs="Arial"/>
                <w:sz w:val="18"/>
                <w:szCs w:val="18"/>
              </w:rPr>
              <w:t>Spouse or cohabiting family members of the public official</w:t>
            </w:r>
          </w:p>
        </w:tc>
      </w:tr>
      <w:tr w:rsidR="00A955A2" w:rsidRPr="000770EE" w14:paraId="6234F3EE" w14:textId="77777777" w:rsidTr="00CB141F">
        <w:trPr>
          <w:trHeight w:val="225"/>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53E805DE" w14:textId="5BA3718A" w:rsidR="00A955A2" w:rsidRPr="000770EE" w:rsidRDefault="00A955A2" w:rsidP="000770EE">
            <w:pPr>
              <w:ind w:right="-758"/>
              <w:jc w:val="both"/>
              <w:rPr>
                <w:rFonts w:ascii="Arial" w:hAnsi="Arial" w:cs="Arial"/>
                <w:sz w:val="24"/>
                <w:szCs w:val="24"/>
              </w:rPr>
            </w:pPr>
            <w:r w:rsidRPr="000770EE">
              <w:rPr>
                <w:rFonts w:ascii="Arial" w:hAnsi="Arial" w:cs="Arial"/>
                <w:sz w:val="24"/>
                <w:szCs w:val="24"/>
              </w:rPr>
              <w:t>□</w:t>
            </w:r>
            <w:r w:rsidR="00FC600E" w:rsidRPr="000770EE">
              <w:rPr>
                <w:rFonts w:ascii="Arial" w:hAnsi="Arial" w:cs="Arial"/>
                <w:b/>
                <w:bCs/>
              </w:rPr>
              <w:t>Item 2</w:t>
            </w:r>
          </w:p>
        </w:tc>
        <w:tc>
          <w:tcPr>
            <w:tcW w:w="552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35F9D5" w14:textId="4D5C06FC" w:rsidR="00A955A2" w:rsidRPr="005963A1" w:rsidRDefault="00FC600E" w:rsidP="000770EE">
            <w:pPr>
              <w:ind w:right="-758"/>
              <w:jc w:val="both"/>
              <w:rPr>
                <w:rFonts w:ascii="Arial" w:hAnsi="Arial" w:cs="Arial"/>
                <w:sz w:val="18"/>
                <w:szCs w:val="18"/>
              </w:rPr>
            </w:pPr>
            <w:r w:rsidRPr="005963A1">
              <w:rPr>
                <w:rFonts w:ascii="Arial" w:hAnsi="Arial" w:cs="Arial"/>
                <w:sz w:val="18"/>
                <w:szCs w:val="18"/>
              </w:rPr>
              <w:t>Relatives within the second degree of kinship of the public official</w:t>
            </w:r>
          </w:p>
        </w:tc>
        <w:tc>
          <w:tcPr>
            <w:tcW w:w="4115"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3CBE0E3C" w14:textId="2D57AEBA" w:rsidR="00A955A2" w:rsidRPr="00E16807" w:rsidRDefault="00FC600E" w:rsidP="000770EE">
            <w:pPr>
              <w:ind w:right="-758"/>
              <w:jc w:val="both"/>
              <w:rPr>
                <w:rFonts w:ascii="Arial" w:hAnsi="Arial" w:cs="Arial"/>
                <w:sz w:val="18"/>
                <w:szCs w:val="18"/>
              </w:rPr>
            </w:pPr>
            <w:r w:rsidRPr="00E16807">
              <w:rPr>
                <w:rFonts w:ascii="Arial" w:hAnsi="Arial" w:cs="Arial"/>
                <w:sz w:val="18"/>
                <w:szCs w:val="18"/>
              </w:rPr>
              <w:t>Title / Salutation:</w:t>
            </w:r>
          </w:p>
        </w:tc>
      </w:tr>
      <w:tr w:rsidR="00A955A2" w:rsidRPr="000770EE" w14:paraId="13CD90C5" w14:textId="77777777" w:rsidTr="00CB141F">
        <w:trPr>
          <w:trHeight w:val="273"/>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47ECD06" w14:textId="6ABAFBEB" w:rsidR="00A955A2" w:rsidRPr="000770EE" w:rsidRDefault="00A955A2" w:rsidP="000770EE">
            <w:pPr>
              <w:ind w:right="-758"/>
              <w:jc w:val="both"/>
              <w:rPr>
                <w:rFonts w:ascii="Arial" w:hAnsi="Arial" w:cs="Arial"/>
                <w:sz w:val="24"/>
                <w:szCs w:val="24"/>
              </w:rPr>
            </w:pPr>
            <w:r w:rsidRPr="000770EE">
              <w:rPr>
                <w:rFonts w:ascii="Arial" w:hAnsi="Arial" w:cs="Arial"/>
                <w:sz w:val="24"/>
                <w:szCs w:val="24"/>
              </w:rPr>
              <w:t>□</w:t>
            </w:r>
            <w:r w:rsidR="00FC600E" w:rsidRPr="000770EE">
              <w:rPr>
                <w:rFonts w:ascii="Arial" w:hAnsi="Arial" w:cs="Arial"/>
                <w:b/>
                <w:bCs/>
              </w:rPr>
              <w:t>Item 3</w:t>
            </w:r>
          </w:p>
        </w:tc>
        <w:tc>
          <w:tcPr>
            <w:tcW w:w="5529"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vAlign w:val="center"/>
          </w:tcPr>
          <w:p w14:paraId="2F8C37AC" w14:textId="03F1421B" w:rsidR="00A955A2" w:rsidRPr="005963A1" w:rsidRDefault="00FC600E" w:rsidP="000770EE">
            <w:pPr>
              <w:ind w:right="-758"/>
              <w:jc w:val="both"/>
              <w:rPr>
                <w:rFonts w:ascii="Arial" w:hAnsi="Arial" w:cs="Arial"/>
                <w:sz w:val="18"/>
                <w:szCs w:val="18"/>
              </w:rPr>
            </w:pPr>
            <w:r w:rsidRPr="005963A1">
              <w:rPr>
                <w:rFonts w:ascii="Arial" w:hAnsi="Arial" w:cs="Arial"/>
                <w:sz w:val="18"/>
                <w:szCs w:val="18"/>
              </w:rPr>
              <w:t>Trustee of assets entrusted by the public official or their spouse</w:t>
            </w:r>
          </w:p>
        </w:tc>
        <w:tc>
          <w:tcPr>
            <w:tcW w:w="4115"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vAlign w:val="center"/>
          </w:tcPr>
          <w:p w14:paraId="314088D1" w14:textId="196A382A" w:rsidR="00A955A2" w:rsidRPr="00E16807" w:rsidRDefault="00FC600E" w:rsidP="000770EE">
            <w:pPr>
              <w:ind w:right="-758"/>
              <w:jc w:val="both"/>
              <w:rPr>
                <w:rFonts w:ascii="Arial" w:hAnsi="Arial" w:cs="Arial"/>
                <w:sz w:val="18"/>
                <w:szCs w:val="18"/>
              </w:rPr>
            </w:pPr>
            <w:r w:rsidRPr="00E16807">
              <w:rPr>
                <w:rFonts w:ascii="Arial" w:hAnsi="Arial" w:cs="Arial"/>
                <w:sz w:val="18"/>
                <w:szCs w:val="18"/>
              </w:rPr>
              <w:t>Name of Trustee:</w:t>
            </w:r>
            <w:r w:rsidR="00A955A2" w:rsidRPr="00E16807">
              <w:rPr>
                <w:rFonts w:ascii="Arial" w:hAnsi="Arial" w:cs="Arial"/>
                <w:sz w:val="18"/>
                <w:szCs w:val="18"/>
              </w:rPr>
              <w:t xml:space="preserve">         </w:t>
            </w:r>
          </w:p>
        </w:tc>
      </w:tr>
      <w:tr w:rsidR="00A955A2" w:rsidRPr="000770EE" w14:paraId="6A98B3FF" w14:textId="77777777" w:rsidTr="00632071">
        <w:trPr>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0379D0C" w14:textId="7E3E8BEB" w:rsidR="00A955A2" w:rsidRPr="000770EE" w:rsidRDefault="00A955A2" w:rsidP="000770EE">
            <w:pPr>
              <w:ind w:right="-758"/>
              <w:jc w:val="both"/>
              <w:rPr>
                <w:rFonts w:ascii="Arial" w:hAnsi="Arial" w:cs="Arial"/>
                <w:sz w:val="24"/>
                <w:szCs w:val="24"/>
              </w:rPr>
            </w:pPr>
            <w:r w:rsidRPr="000770EE">
              <w:rPr>
                <w:rFonts w:ascii="Arial" w:hAnsi="Arial" w:cs="Arial"/>
                <w:sz w:val="24"/>
                <w:szCs w:val="24"/>
              </w:rPr>
              <w:t>□</w:t>
            </w:r>
            <w:r w:rsidR="00FC600E" w:rsidRPr="000770EE">
              <w:rPr>
                <w:rFonts w:ascii="Arial" w:hAnsi="Arial" w:cs="Arial"/>
                <w:b/>
                <w:bCs/>
              </w:rPr>
              <w:t>Item 4</w:t>
            </w:r>
          </w:p>
          <w:p w14:paraId="0090BA24" w14:textId="287EDD86" w:rsidR="00A955A2" w:rsidRPr="000770EE" w:rsidRDefault="00FC600E" w:rsidP="00E16807">
            <w:pPr>
              <w:ind w:right="39"/>
              <w:rPr>
                <w:rFonts w:ascii="Arial" w:hAnsi="Arial" w:cs="Arial"/>
                <w:sz w:val="24"/>
                <w:szCs w:val="24"/>
              </w:rPr>
            </w:pPr>
            <w:r w:rsidRPr="00BD329C">
              <w:rPr>
                <w:rFonts w:ascii="Arial" w:hAnsi="Arial" w:cs="Arial"/>
                <w:sz w:val="18"/>
                <w:szCs w:val="18"/>
              </w:rPr>
              <w:t>(Fill in columns A–C)</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B41B651" w14:textId="07D885D3" w:rsidR="00A955A2" w:rsidRPr="00BD329C" w:rsidRDefault="00A955A2" w:rsidP="00632071">
            <w:pPr>
              <w:spacing w:line="240" w:lineRule="exact"/>
              <w:rPr>
                <w:rFonts w:ascii="Arial" w:hAnsi="Arial" w:cs="Arial"/>
                <w:sz w:val="18"/>
                <w:szCs w:val="18"/>
              </w:rPr>
            </w:pPr>
            <w:r w:rsidRPr="00BD329C">
              <w:rPr>
                <w:rFonts w:ascii="Arial" w:hAnsi="Arial" w:cs="Arial"/>
                <w:sz w:val="18"/>
                <w:szCs w:val="18"/>
              </w:rPr>
              <w:t>a.</w:t>
            </w:r>
            <w:r w:rsidR="00210EBA" w:rsidRPr="00BD329C">
              <w:rPr>
                <w:rFonts w:ascii="Arial" w:hAnsi="Arial" w:cs="Arial"/>
                <w:sz w:val="18"/>
                <w:szCs w:val="18"/>
              </w:rPr>
              <w:t xml:space="preserve"> Please indicate the type of the related person:</w:t>
            </w:r>
          </w:p>
          <w:p w14:paraId="32FC26F5" w14:textId="1FDC7379" w:rsidR="00A955A2" w:rsidRPr="00BD329C" w:rsidRDefault="00A955A2" w:rsidP="00632071">
            <w:pPr>
              <w:spacing w:line="240" w:lineRule="exact"/>
              <w:rPr>
                <w:rFonts w:ascii="Arial" w:hAnsi="Arial" w:cs="Arial"/>
                <w:sz w:val="18"/>
                <w:szCs w:val="18"/>
              </w:rPr>
            </w:pPr>
            <w:r w:rsidRPr="00BD329C">
              <w:rPr>
                <w:rFonts w:ascii="Arial" w:hAnsi="Arial" w:cs="Arial"/>
                <w:sz w:val="18"/>
                <w:szCs w:val="18"/>
              </w:rPr>
              <w:t>□</w:t>
            </w:r>
            <w:r w:rsidR="00210EBA" w:rsidRPr="00BD329C">
              <w:rPr>
                <w:rFonts w:ascii="Arial" w:hAnsi="Arial" w:cs="Arial"/>
                <w:sz w:val="18"/>
                <w:szCs w:val="18"/>
              </w:rPr>
              <w:t>For-profit Business</w:t>
            </w:r>
          </w:p>
          <w:p w14:paraId="0E6F48AB" w14:textId="7C9703E3" w:rsidR="00A955A2" w:rsidRPr="00BD329C" w:rsidRDefault="00A955A2" w:rsidP="00632071">
            <w:pPr>
              <w:spacing w:line="240" w:lineRule="exact"/>
              <w:rPr>
                <w:rFonts w:ascii="Arial" w:hAnsi="Arial" w:cs="Arial"/>
                <w:sz w:val="18"/>
                <w:szCs w:val="18"/>
              </w:rPr>
            </w:pPr>
            <w:r w:rsidRPr="00BD329C">
              <w:rPr>
                <w:rFonts w:ascii="Arial" w:hAnsi="Arial" w:cs="Arial"/>
                <w:sz w:val="18"/>
                <w:szCs w:val="18"/>
              </w:rPr>
              <w:t>□</w:t>
            </w:r>
            <w:r w:rsidR="00210EBA" w:rsidRPr="00BD329C">
              <w:rPr>
                <w:rFonts w:ascii="Arial" w:hAnsi="Arial" w:cs="Arial"/>
                <w:sz w:val="18"/>
                <w:szCs w:val="18"/>
              </w:rPr>
              <w:t>Non-profit Legal Person</w:t>
            </w:r>
          </w:p>
          <w:p w14:paraId="5E437C6B" w14:textId="3A7D3C52" w:rsidR="00A955A2" w:rsidRPr="00BD329C" w:rsidRDefault="00A955A2" w:rsidP="00632071">
            <w:pPr>
              <w:spacing w:line="240" w:lineRule="exact"/>
              <w:rPr>
                <w:rFonts w:ascii="Arial" w:hAnsi="Arial" w:cs="Arial"/>
                <w:sz w:val="18"/>
                <w:szCs w:val="18"/>
              </w:rPr>
            </w:pPr>
            <w:r w:rsidRPr="00BD329C">
              <w:rPr>
                <w:rFonts w:ascii="Arial" w:hAnsi="Arial" w:cs="Arial"/>
                <w:sz w:val="18"/>
                <w:szCs w:val="18"/>
              </w:rPr>
              <w:t>□</w:t>
            </w:r>
            <w:r w:rsidR="00210EBA" w:rsidRPr="00BD329C">
              <w:rPr>
                <w:rFonts w:ascii="Arial" w:hAnsi="Arial" w:cs="Arial"/>
                <w:sz w:val="18"/>
                <w:szCs w:val="18"/>
              </w:rPr>
              <w:t>Unincorporated Organization</w:t>
            </w:r>
          </w:p>
        </w:tc>
        <w:tc>
          <w:tcPr>
            <w:tcW w:w="467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70FE662" w14:textId="77777777" w:rsidR="000770EE" w:rsidRPr="00BD329C" w:rsidRDefault="00210EBA" w:rsidP="00632071">
            <w:pPr>
              <w:spacing w:line="240" w:lineRule="exact"/>
              <w:ind w:right="40"/>
              <w:rPr>
                <w:rFonts w:ascii="Arial" w:hAnsi="Arial" w:cs="Arial"/>
                <w:sz w:val="18"/>
                <w:szCs w:val="18"/>
              </w:rPr>
            </w:pPr>
            <w:r w:rsidRPr="00BD329C">
              <w:rPr>
                <w:rFonts w:ascii="Arial" w:hAnsi="Arial" w:cs="Arial"/>
                <w:sz w:val="18"/>
                <w:szCs w:val="18"/>
              </w:rPr>
              <w:t>b. Please indicate the position of the related person:</w:t>
            </w:r>
          </w:p>
          <w:p w14:paraId="1C3E19CD" w14:textId="5868D92B" w:rsidR="00A955A2" w:rsidRPr="00BD329C" w:rsidRDefault="00A955A2" w:rsidP="00632071">
            <w:pPr>
              <w:spacing w:line="240" w:lineRule="exact"/>
              <w:ind w:right="40"/>
              <w:rPr>
                <w:rFonts w:ascii="Arial" w:hAnsi="Arial" w:cs="Arial"/>
                <w:sz w:val="18"/>
                <w:szCs w:val="18"/>
              </w:rPr>
            </w:pPr>
            <w:r w:rsidRPr="00BD329C">
              <w:rPr>
                <w:rFonts w:ascii="Arial" w:hAnsi="Arial" w:cs="Arial"/>
                <w:sz w:val="18"/>
                <w:szCs w:val="18"/>
              </w:rPr>
              <w:t>□</w:t>
            </w:r>
            <w:r w:rsidR="000770EE" w:rsidRPr="00BD329C">
              <w:rPr>
                <w:rFonts w:ascii="Arial" w:hAnsi="Arial" w:cs="Arial"/>
                <w:sz w:val="18"/>
                <w:szCs w:val="18"/>
              </w:rPr>
              <w:t>The public official themselves</w:t>
            </w:r>
          </w:p>
          <w:p w14:paraId="15709FD2" w14:textId="5EA2DB0D" w:rsidR="00A955A2" w:rsidRPr="00BD329C" w:rsidRDefault="00A955A2" w:rsidP="00632071">
            <w:pPr>
              <w:spacing w:line="240" w:lineRule="exact"/>
              <w:ind w:right="40"/>
              <w:rPr>
                <w:rFonts w:ascii="Arial" w:hAnsi="Arial" w:cs="Arial"/>
                <w:sz w:val="18"/>
                <w:szCs w:val="18"/>
              </w:rPr>
            </w:pPr>
            <w:r w:rsidRPr="00BD329C">
              <w:rPr>
                <w:rFonts w:ascii="Arial" w:hAnsi="Arial" w:cs="Arial"/>
                <w:sz w:val="18"/>
                <w:szCs w:val="18"/>
              </w:rPr>
              <w:t>□</w:t>
            </w:r>
            <w:r w:rsidR="000770EE" w:rsidRPr="00BD329C">
              <w:rPr>
                <w:rFonts w:ascii="Arial" w:hAnsi="Arial" w:cs="Arial"/>
                <w:sz w:val="18"/>
                <w:szCs w:val="18"/>
              </w:rPr>
              <w:t>Spouse or cohabiting family member of the public official</w:t>
            </w:r>
            <w:r w:rsidR="005963A1" w:rsidRPr="00BD329C">
              <w:rPr>
                <w:rFonts w:ascii="Arial" w:hAnsi="Arial" w:cs="Arial" w:hint="eastAsia"/>
                <w:sz w:val="18"/>
                <w:szCs w:val="18"/>
              </w:rPr>
              <w:t xml:space="preserve"> </w:t>
            </w:r>
            <w:r w:rsidR="005963A1" w:rsidRPr="00BD329C">
              <w:rPr>
                <w:rFonts w:ascii="Arial" w:hAnsi="Arial" w:cs="Arial"/>
                <w:sz w:val="18"/>
                <w:szCs w:val="18"/>
              </w:rPr>
              <w:t xml:space="preserve"> </w:t>
            </w:r>
            <w:r w:rsidR="000770EE" w:rsidRPr="00BD329C">
              <w:rPr>
                <w:rFonts w:ascii="Arial" w:hAnsi="Arial" w:cs="Arial"/>
                <w:sz w:val="18"/>
                <w:szCs w:val="18"/>
              </w:rPr>
              <w:t>Name:</w:t>
            </w:r>
            <w:r w:rsidR="00F66DCB" w:rsidRPr="00BD329C">
              <w:rPr>
                <w:rFonts w:ascii="Arial" w:hAnsi="Arial" w:cs="Arial"/>
                <w:sz w:val="18"/>
                <w:szCs w:val="18"/>
              </w:rPr>
              <w:t>__________</w:t>
            </w:r>
          </w:p>
          <w:p w14:paraId="568D3961" w14:textId="77777777" w:rsidR="00E96714" w:rsidRPr="00BD329C" w:rsidRDefault="00A955A2" w:rsidP="00632071">
            <w:pPr>
              <w:spacing w:line="240" w:lineRule="exact"/>
              <w:ind w:right="40"/>
              <w:rPr>
                <w:rFonts w:ascii="Arial" w:hAnsi="Arial" w:cs="Arial"/>
                <w:sz w:val="18"/>
                <w:szCs w:val="18"/>
              </w:rPr>
            </w:pPr>
            <w:r w:rsidRPr="00BD329C">
              <w:rPr>
                <w:rFonts w:ascii="Arial" w:hAnsi="Arial" w:cs="Arial"/>
                <w:sz w:val="18"/>
                <w:szCs w:val="18"/>
              </w:rPr>
              <w:t>□</w:t>
            </w:r>
            <w:r w:rsidR="000770EE" w:rsidRPr="00BD329C">
              <w:rPr>
                <w:rFonts w:ascii="Arial" w:hAnsi="Arial" w:cs="Arial"/>
                <w:sz w:val="18"/>
                <w:szCs w:val="18"/>
              </w:rPr>
              <w:t>Relative within the second degree of kinship of the public official</w:t>
            </w:r>
          </w:p>
          <w:p w14:paraId="0826432A" w14:textId="77777777" w:rsidR="00CB141F" w:rsidRDefault="00E96714" w:rsidP="00632071">
            <w:pPr>
              <w:spacing w:line="240" w:lineRule="exact"/>
              <w:ind w:right="40"/>
              <w:rPr>
                <w:rFonts w:ascii="Arial" w:hAnsi="Arial" w:cs="Arial"/>
                <w:sz w:val="18"/>
                <w:szCs w:val="18"/>
              </w:rPr>
            </w:pPr>
            <w:r w:rsidRPr="00BD329C">
              <w:rPr>
                <w:rFonts w:ascii="Arial" w:hAnsi="Arial" w:cs="Arial"/>
                <w:sz w:val="18"/>
                <w:szCs w:val="18"/>
              </w:rPr>
              <w:t>Relationship: (e.g.,daughter-in-law,son-in-law, brother’s wife, sister’s wife, co-brother-in-law, co-sister-in-law)</w:t>
            </w:r>
            <w:r w:rsidR="00F66DCB" w:rsidRPr="00BD329C">
              <w:rPr>
                <w:rFonts w:ascii="Arial" w:hAnsi="Arial" w:cs="Arial" w:hint="eastAsia"/>
                <w:sz w:val="18"/>
                <w:szCs w:val="18"/>
              </w:rPr>
              <w:t xml:space="preserve"> </w:t>
            </w:r>
            <w:r w:rsidR="00F66DCB" w:rsidRPr="00BD329C">
              <w:rPr>
                <w:rFonts w:ascii="Arial" w:hAnsi="Arial" w:cs="Arial"/>
                <w:sz w:val="18"/>
                <w:szCs w:val="18"/>
              </w:rPr>
              <w:t xml:space="preserve"> </w:t>
            </w:r>
          </w:p>
          <w:p w14:paraId="2137ABE3" w14:textId="16BA67A1" w:rsidR="00A955A2" w:rsidRPr="00BD329C" w:rsidRDefault="00E96714" w:rsidP="00632071">
            <w:pPr>
              <w:spacing w:line="240" w:lineRule="exact"/>
              <w:ind w:right="40"/>
              <w:rPr>
                <w:rFonts w:ascii="Arial" w:hAnsi="Arial" w:cs="Arial"/>
                <w:sz w:val="18"/>
                <w:szCs w:val="18"/>
              </w:rPr>
            </w:pPr>
            <w:r w:rsidRPr="00BD329C">
              <w:rPr>
                <w:rFonts w:ascii="Arial" w:hAnsi="Arial" w:cs="Arial"/>
                <w:sz w:val="18"/>
                <w:szCs w:val="18"/>
              </w:rPr>
              <w:t>Name: __________</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FC9F61C" w14:textId="1A1F5725" w:rsidR="00A955A2" w:rsidRPr="00BD329C" w:rsidRDefault="007236DE" w:rsidP="00632071">
            <w:pPr>
              <w:spacing w:line="240" w:lineRule="exact"/>
              <w:ind w:right="178"/>
              <w:rPr>
                <w:rFonts w:ascii="Arial" w:hAnsi="Arial" w:cs="Arial"/>
                <w:sz w:val="18"/>
                <w:szCs w:val="18"/>
              </w:rPr>
            </w:pPr>
            <w:r w:rsidRPr="00BD329C">
              <w:rPr>
                <w:rFonts w:ascii="Arial" w:hAnsi="Arial" w:cs="Arial"/>
                <w:sz w:val="18"/>
                <w:szCs w:val="18"/>
              </w:rPr>
              <w:t>c. Please indicate the position/title held:</w:t>
            </w:r>
          </w:p>
          <w:p w14:paraId="31F3776D" w14:textId="03EF08A2" w:rsidR="00A955A2" w:rsidRPr="00BD329C" w:rsidRDefault="00A955A2" w:rsidP="00CB141F">
            <w:pPr>
              <w:spacing w:line="240" w:lineRule="exact"/>
              <w:ind w:right="36"/>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Responsible Person / Head</w:t>
            </w:r>
          </w:p>
          <w:p w14:paraId="64394FC3" w14:textId="1EB7D049" w:rsidR="00A955A2" w:rsidRPr="00BD329C" w:rsidRDefault="00A955A2" w:rsidP="00CB141F">
            <w:pPr>
              <w:spacing w:line="240" w:lineRule="exact"/>
              <w:ind w:right="-758"/>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Director</w:t>
            </w:r>
          </w:p>
          <w:p w14:paraId="05B5CA67" w14:textId="259509D5" w:rsidR="00A955A2" w:rsidRPr="00BD329C" w:rsidRDefault="00A955A2" w:rsidP="00CB141F">
            <w:pPr>
              <w:spacing w:line="240" w:lineRule="exact"/>
              <w:ind w:right="-758"/>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Independent Director</w:t>
            </w:r>
          </w:p>
          <w:p w14:paraId="2A228DBD" w14:textId="0941F35B" w:rsidR="00A955A2" w:rsidRPr="00BD329C" w:rsidRDefault="00A955A2" w:rsidP="00CB141F">
            <w:pPr>
              <w:spacing w:line="240" w:lineRule="exact"/>
              <w:ind w:right="-758"/>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Supervisor / Auditor</w:t>
            </w:r>
          </w:p>
          <w:p w14:paraId="0AA4479B" w14:textId="75644567" w:rsidR="00A955A2" w:rsidRPr="00BD329C" w:rsidRDefault="00A955A2" w:rsidP="00CB141F">
            <w:pPr>
              <w:spacing w:line="240" w:lineRule="exact"/>
              <w:ind w:right="-758"/>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Manager / Executive</w:t>
            </w:r>
          </w:p>
          <w:p w14:paraId="5B5BC4C6" w14:textId="6F3D99B1" w:rsidR="00A955A2" w:rsidRPr="00BD329C" w:rsidRDefault="00A955A2" w:rsidP="00CB141F">
            <w:pPr>
              <w:spacing w:line="240" w:lineRule="exact"/>
              <w:ind w:right="-758"/>
              <w:rPr>
                <w:rFonts w:ascii="Arial" w:hAnsi="Arial" w:cs="Arial"/>
                <w:sz w:val="18"/>
                <w:szCs w:val="18"/>
              </w:rPr>
            </w:pPr>
            <w:r w:rsidRPr="00BD329C">
              <w:rPr>
                <w:rFonts w:ascii="Arial" w:hAnsi="Arial" w:cs="Arial"/>
                <w:sz w:val="18"/>
                <w:szCs w:val="18"/>
              </w:rPr>
              <w:t>□</w:t>
            </w:r>
            <w:r w:rsidR="005963A1" w:rsidRPr="00BD329C">
              <w:rPr>
                <w:rFonts w:ascii="Arial" w:hAnsi="Arial" w:cs="Arial"/>
                <w:sz w:val="18"/>
                <w:szCs w:val="18"/>
              </w:rPr>
              <w:t>Other Similar Position:</w:t>
            </w:r>
            <w:r w:rsidRPr="00BD329C">
              <w:rPr>
                <w:rFonts w:ascii="Arial" w:hAnsi="Arial" w:cs="Arial"/>
                <w:sz w:val="18"/>
                <w:szCs w:val="18"/>
              </w:rPr>
              <w:t xml:space="preserve">    </w:t>
            </w:r>
          </w:p>
        </w:tc>
      </w:tr>
      <w:tr w:rsidR="00A955A2" w:rsidRPr="003A03D5" w14:paraId="2E81741E" w14:textId="77777777" w:rsidTr="00632071">
        <w:trPr>
          <w:trHeight w:val="394"/>
          <w:jc w:val="center"/>
        </w:trPr>
        <w:tc>
          <w:tcPr>
            <w:tcW w:w="1129"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F3E3631" w14:textId="63439FCF" w:rsidR="00A955A2" w:rsidRPr="003A03D5" w:rsidRDefault="00A955A2" w:rsidP="000770EE">
            <w:pPr>
              <w:jc w:val="both"/>
              <w:rPr>
                <w:rFonts w:ascii="Arial" w:eastAsia="標楷體" w:hAnsi="Arial" w:cs="Arial"/>
              </w:rPr>
            </w:pPr>
            <w:r w:rsidRPr="003A03D5">
              <w:rPr>
                <w:rFonts w:ascii="Arial" w:eastAsia="標楷體" w:hAnsi="Arial" w:cs="Arial"/>
              </w:rPr>
              <w:t>□</w:t>
            </w:r>
            <w:r w:rsidR="00F66DCB" w:rsidRPr="000770EE">
              <w:rPr>
                <w:rFonts w:ascii="Arial" w:hAnsi="Arial" w:cs="Arial"/>
                <w:b/>
                <w:bCs/>
              </w:rPr>
              <w:t xml:space="preserve">Item </w:t>
            </w:r>
            <w:r w:rsidR="00F66DCB">
              <w:rPr>
                <w:rFonts w:ascii="Arial" w:hAnsi="Arial" w:cs="Arial"/>
                <w:b/>
                <w:bCs/>
              </w:rPr>
              <w:t>5</w:t>
            </w:r>
          </w:p>
        </w:tc>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B1FFF9" w14:textId="5232610D" w:rsidR="00A955A2" w:rsidRPr="00CB3CCF" w:rsidRDefault="00BC1CC0" w:rsidP="00632071">
            <w:pPr>
              <w:spacing w:line="240" w:lineRule="exact"/>
              <w:ind w:right="-104"/>
              <w:rPr>
                <w:rFonts w:ascii="Arial" w:hAnsi="Arial" w:cs="Arial"/>
                <w:sz w:val="18"/>
                <w:szCs w:val="18"/>
              </w:rPr>
            </w:pPr>
            <w:r w:rsidRPr="00632071">
              <w:rPr>
                <w:rFonts w:ascii="Arial" w:hAnsi="Arial" w:cs="Arial"/>
                <w:sz w:val="18"/>
                <w:szCs w:val="18"/>
              </w:rPr>
              <w:t>Staff Appointed by a Public Official (Confidential Staff)</w:t>
            </w:r>
          </w:p>
        </w:tc>
        <w:tc>
          <w:tcPr>
            <w:tcW w:w="7234"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E1E4E1A" w14:textId="77777777" w:rsidR="00BC1CC0" w:rsidRPr="00632071" w:rsidRDefault="00BC1CC0" w:rsidP="00632071">
            <w:pPr>
              <w:spacing w:line="240" w:lineRule="exact"/>
              <w:ind w:right="-758"/>
              <w:jc w:val="both"/>
              <w:rPr>
                <w:rFonts w:ascii="Arial" w:hAnsi="Arial" w:cs="Arial"/>
                <w:sz w:val="18"/>
                <w:szCs w:val="18"/>
              </w:rPr>
            </w:pPr>
            <w:r w:rsidRPr="00632071">
              <w:rPr>
                <w:rFonts w:ascii="Arial" w:hAnsi="Arial" w:cs="Arial"/>
                <w:sz w:val="18"/>
                <w:szCs w:val="18"/>
              </w:rPr>
              <w:t>Name of Government Agency / Institution Served:</w:t>
            </w:r>
            <w:r w:rsidR="00A955A2" w:rsidRPr="00632071">
              <w:rPr>
                <w:rFonts w:ascii="Arial" w:hAnsi="Arial" w:cs="Arial"/>
                <w:sz w:val="18"/>
                <w:szCs w:val="18"/>
              </w:rPr>
              <w:t xml:space="preserve">        </w:t>
            </w:r>
          </w:p>
          <w:p w14:paraId="17B5A4D6" w14:textId="6C1E3684" w:rsidR="00A955A2" w:rsidRPr="00CB3CCF" w:rsidRDefault="00BC1CC0" w:rsidP="00632071">
            <w:pPr>
              <w:spacing w:line="240" w:lineRule="exact"/>
              <w:ind w:right="-758"/>
              <w:jc w:val="both"/>
              <w:rPr>
                <w:rFonts w:ascii="Arial" w:hAnsi="Arial" w:cs="Arial"/>
                <w:sz w:val="18"/>
                <w:szCs w:val="18"/>
              </w:rPr>
            </w:pPr>
            <w:r w:rsidRPr="00632071">
              <w:rPr>
                <w:rFonts w:ascii="Arial" w:hAnsi="Arial" w:cs="Arial"/>
                <w:sz w:val="18"/>
                <w:szCs w:val="18"/>
              </w:rPr>
              <w:t>Position / Title:</w:t>
            </w:r>
            <w:r w:rsidR="00A955A2" w:rsidRPr="00632071">
              <w:rPr>
                <w:rFonts w:ascii="Arial" w:hAnsi="Arial" w:cs="Arial"/>
                <w:sz w:val="18"/>
                <w:szCs w:val="18"/>
              </w:rPr>
              <w:t xml:space="preserve">        </w:t>
            </w:r>
          </w:p>
        </w:tc>
      </w:tr>
      <w:tr w:rsidR="00A955A2" w:rsidRPr="003A03D5" w14:paraId="7161B2E2" w14:textId="77777777" w:rsidTr="00632071">
        <w:trPr>
          <w:trHeight w:val="413"/>
          <w:jc w:val="center"/>
        </w:trPr>
        <w:tc>
          <w:tcPr>
            <w:tcW w:w="1129"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37507C97" w14:textId="68F53AC6" w:rsidR="00A955A2" w:rsidRPr="003A03D5" w:rsidRDefault="00A955A2" w:rsidP="000770EE">
            <w:pPr>
              <w:jc w:val="both"/>
              <w:rPr>
                <w:rFonts w:ascii="Arial" w:eastAsia="標楷體" w:hAnsi="Arial" w:cs="Arial"/>
              </w:rPr>
            </w:pPr>
            <w:r w:rsidRPr="003A03D5">
              <w:rPr>
                <w:rFonts w:ascii="Arial" w:eastAsia="標楷體" w:hAnsi="Arial" w:cs="Arial"/>
              </w:rPr>
              <w:t>□</w:t>
            </w:r>
            <w:r w:rsidR="00F66DCB" w:rsidRPr="000770EE">
              <w:rPr>
                <w:rFonts w:ascii="Arial" w:hAnsi="Arial" w:cs="Arial"/>
                <w:b/>
                <w:bCs/>
              </w:rPr>
              <w:t xml:space="preserve">Item </w:t>
            </w:r>
            <w:r w:rsidR="00F66DCB">
              <w:rPr>
                <w:rFonts w:ascii="Arial" w:hAnsi="Arial" w:cs="Arial"/>
                <w:b/>
                <w:bCs/>
              </w:rPr>
              <w:t>6</w:t>
            </w:r>
          </w:p>
        </w:tc>
        <w:tc>
          <w:tcPr>
            <w:tcW w:w="2410"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5C87098" w14:textId="11E559A2" w:rsidR="00A955A2" w:rsidRPr="00CB3CCF" w:rsidRDefault="00BC1CC0" w:rsidP="00632071">
            <w:pPr>
              <w:spacing w:line="240" w:lineRule="exact"/>
              <w:ind w:right="-758"/>
              <w:rPr>
                <w:rFonts w:ascii="Arial" w:hAnsi="Arial" w:cs="Arial"/>
                <w:sz w:val="18"/>
                <w:szCs w:val="18"/>
              </w:rPr>
            </w:pPr>
            <w:r w:rsidRPr="00632071">
              <w:rPr>
                <w:rFonts w:ascii="Arial" w:hAnsi="Arial" w:cs="Arial"/>
                <w:sz w:val="18"/>
                <w:szCs w:val="18"/>
              </w:rPr>
              <w:t>Assistant to an Elected Representative (Legislative Assistant)</w:t>
            </w:r>
          </w:p>
        </w:tc>
        <w:tc>
          <w:tcPr>
            <w:tcW w:w="7234"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75E9EB1" w14:textId="2E2E6EC9" w:rsidR="004C775D" w:rsidRPr="00632071" w:rsidRDefault="004C775D" w:rsidP="00632071">
            <w:pPr>
              <w:spacing w:line="240" w:lineRule="exact"/>
              <w:ind w:right="-758"/>
              <w:jc w:val="both"/>
              <w:rPr>
                <w:rFonts w:ascii="Arial" w:hAnsi="Arial" w:cs="Arial"/>
                <w:sz w:val="18"/>
                <w:szCs w:val="18"/>
              </w:rPr>
            </w:pPr>
            <w:r w:rsidRPr="00632071">
              <w:rPr>
                <w:rFonts w:ascii="Arial" w:hAnsi="Arial" w:cs="Arial"/>
                <w:sz w:val="18"/>
                <w:szCs w:val="18"/>
              </w:rPr>
              <w:t>Name of Government Agency / Institution Served:</w:t>
            </w:r>
            <w:r w:rsidR="00BD329C" w:rsidRPr="00632071">
              <w:rPr>
                <w:rFonts w:ascii="Arial" w:hAnsi="Arial" w:cs="Arial"/>
                <w:sz w:val="18"/>
                <w:szCs w:val="18"/>
              </w:rPr>
              <w:t xml:space="preserve">       </w:t>
            </w:r>
          </w:p>
          <w:p w14:paraId="1594327D" w14:textId="4BCAE5B7" w:rsidR="00A955A2" w:rsidRPr="00CB3CCF" w:rsidRDefault="004C775D" w:rsidP="00632071">
            <w:pPr>
              <w:spacing w:line="240" w:lineRule="exact"/>
              <w:ind w:right="-758"/>
              <w:jc w:val="both"/>
              <w:rPr>
                <w:rFonts w:ascii="Arial" w:hAnsi="Arial" w:cs="Arial"/>
                <w:sz w:val="18"/>
                <w:szCs w:val="18"/>
              </w:rPr>
            </w:pPr>
            <w:r w:rsidRPr="00632071">
              <w:rPr>
                <w:rFonts w:ascii="Arial" w:hAnsi="Arial" w:cs="Arial"/>
                <w:sz w:val="18"/>
                <w:szCs w:val="18"/>
              </w:rPr>
              <w:t>Position / Title:</w:t>
            </w:r>
            <w:r w:rsidR="00BD329C" w:rsidRPr="00632071">
              <w:rPr>
                <w:rFonts w:ascii="Arial" w:hAnsi="Arial" w:cs="Arial"/>
                <w:sz w:val="18"/>
                <w:szCs w:val="18"/>
              </w:rPr>
              <w:t xml:space="preserve">        </w:t>
            </w:r>
          </w:p>
        </w:tc>
      </w:tr>
    </w:tbl>
    <w:p w14:paraId="7DE7CBE2" w14:textId="77777777" w:rsidR="0011604C" w:rsidRDefault="0011604C" w:rsidP="000770EE">
      <w:pPr>
        <w:ind w:left="118" w:hanging="826"/>
        <w:rPr>
          <w:rFonts w:ascii="Arial" w:eastAsia="標楷體" w:hAnsi="Arial" w:cs="Arial"/>
          <w:b/>
          <w:bCs/>
          <w:sz w:val="24"/>
          <w:szCs w:val="24"/>
        </w:rPr>
      </w:pPr>
    </w:p>
    <w:p w14:paraId="6323B63D" w14:textId="6D80B68A" w:rsidR="00A955A2" w:rsidRPr="0011604C" w:rsidRDefault="00A312F8" w:rsidP="000770EE">
      <w:pPr>
        <w:ind w:left="118" w:hanging="826"/>
        <w:rPr>
          <w:rFonts w:ascii="Arial" w:eastAsia="標楷體" w:hAnsi="Arial" w:cs="Arial"/>
          <w:b/>
          <w:bCs/>
          <w:sz w:val="24"/>
          <w:szCs w:val="24"/>
        </w:rPr>
      </w:pPr>
      <w:r w:rsidRPr="0011604C">
        <w:rPr>
          <w:rFonts w:ascii="Arial" w:eastAsia="標楷體" w:hAnsi="Arial" w:cs="Arial"/>
          <w:b/>
          <w:bCs/>
          <w:sz w:val="24"/>
          <w:szCs w:val="24"/>
        </w:rPr>
        <w:t>Signature or Seal of the Person Completing the Form:</w:t>
      </w:r>
    </w:p>
    <w:p w14:paraId="6C132643" w14:textId="408591C4" w:rsidR="00A955A2" w:rsidRDefault="00A312F8" w:rsidP="00A312F8">
      <w:pPr>
        <w:ind w:leftChars="-322" w:left="-707" w:rightChars="-165" w:right="-363" w:hanging="1"/>
        <w:rPr>
          <w:rFonts w:ascii="Arial" w:eastAsia="標楷體" w:hAnsi="Arial" w:cs="Arial"/>
          <w:sz w:val="18"/>
          <w:szCs w:val="18"/>
        </w:rPr>
      </w:pPr>
      <w:r w:rsidRPr="00A312F8">
        <w:rPr>
          <w:rFonts w:ascii="Arial" w:eastAsia="標楷體" w:hAnsi="Arial" w:cs="Arial"/>
          <w:sz w:val="18"/>
          <w:szCs w:val="18"/>
        </w:rPr>
        <w:t>(If the person completing the form represents a for-profit enterprise, non-profit legal entity, or unincorporated organization, both the entity/organization and the person in charge shall affix their seals.)</w:t>
      </w:r>
    </w:p>
    <w:p w14:paraId="5F35DEFF" w14:textId="77777777" w:rsidR="0011604C" w:rsidRPr="00A312F8" w:rsidRDefault="0011604C" w:rsidP="00A312F8">
      <w:pPr>
        <w:ind w:leftChars="-322" w:left="-707" w:rightChars="-165" w:right="-363" w:hanging="1"/>
        <w:rPr>
          <w:rFonts w:ascii="Arial" w:eastAsia="標楷體" w:hAnsi="Arial" w:cs="Arial"/>
          <w:sz w:val="18"/>
          <w:szCs w:val="18"/>
        </w:rPr>
      </w:pPr>
    </w:p>
    <w:p w14:paraId="35AFCBF5" w14:textId="0B60D212" w:rsidR="00A955A2" w:rsidRPr="0011604C" w:rsidRDefault="00777AB8" w:rsidP="000770EE">
      <w:pPr>
        <w:ind w:hanging="708"/>
        <w:rPr>
          <w:rFonts w:ascii="Arial" w:eastAsia="標楷體" w:hAnsi="Arial" w:cs="Arial"/>
          <w:sz w:val="24"/>
          <w:szCs w:val="24"/>
        </w:rPr>
      </w:pPr>
      <w:r w:rsidRPr="0011604C">
        <w:rPr>
          <w:rFonts w:ascii="Arial" w:eastAsia="標楷體" w:hAnsi="Arial" w:cs="Arial"/>
          <w:b/>
          <w:bCs/>
          <w:sz w:val="24"/>
          <w:szCs w:val="24"/>
        </w:rPr>
        <w:t>Date of Completion:</w:t>
      </w:r>
      <w:r w:rsidRPr="0011604C">
        <w:rPr>
          <w:rFonts w:ascii="Arial" w:eastAsia="標楷體" w:hAnsi="Arial" w:cs="Arial"/>
          <w:b/>
          <w:bCs/>
          <w:sz w:val="24"/>
          <w:szCs w:val="24"/>
        </w:rPr>
        <w:t xml:space="preserve"> </w:t>
      </w:r>
      <w:r w:rsidRPr="0011604C">
        <w:rPr>
          <w:rFonts w:ascii="Arial" w:eastAsia="標楷體" w:hAnsi="Arial" w:cs="Arial"/>
          <w:sz w:val="24"/>
          <w:szCs w:val="24"/>
        </w:rPr>
        <w:t>Year ______ Month ______ Day ______</w:t>
      </w:r>
    </w:p>
    <w:p w14:paraId="7751A40A" w14:textId="77777777" w:rsidR="00777AB8" w:rsidRPr="0011604C" w:rsidRDefault="00777AB8" w:rsidP="00777AB8">
      <w:pPr>
        <w:ind w:hanging="708"/>
        <w:rPr>
          <w:rFonts w:ascii="Arial" w:eastAsia="標楷體" w:hAnsi="Arial" w:cs="Arial"/>
          <w:b/>
          <w:bCs/>
          <w:sz w:val="24"/>
          <w:szCs w:val="24"/>
        </w:rPr>
      </w:pPr>
      <w:r w:rsidRPr="0011604C">
        <w:rPr>
          <w:rFonts w:ascii="Arial" w:eastAsia="標楷體" w:hAnsi="Arial" w:cs="Arial"/>
          <w:b/>
          <w:bCs/>
          <w:sz w:val="24"/>
          <w:szCs w:val="24"/>
        </w:rPr>
        <w:t>To:</w:t>
      </w:r>
    </w:p>
    <w:p w14:paraId="343033F8" w14:textId="120F0D18" w:rsidR="00A955A2" w:rsidRPr="00777AB8" w:rsidRDefault="00777AB8" w:rsidP="00777AB8">
      <w:pPr>
        <w:ind w:hanging="708"/>
        <w:rPr>
          <w:rFonts w:ascii="Arial" w:eastAsia="標楷體" w:hAnsi="Arial" w:cs="Arial"/>
          <w:sz w:val="18"/>
          <w:szCs w:val="18"/>
        </w:rPr>
      </w:pPr>
      <w:r w:rsidRPr="00777AB8">
        <w:rPr>
          <w:rFonts w:ascii="Arial" w:eastAsia="標楷體" w:hAnsi="Arial" w:cs="Arial"/>
          <w:sz w:val="18"/>
          <w:szCs w:val="18"/>
        </w:rPr>
        <w:t>(Name of the Competent Authority)</w:t>
      </w:r>
      <w:r w:rsidR="00A955A2" w:rsidRPr="00777AB8">
        <w:rPr>
          <w:rFonts w:ascii="Arial" w:eastAsia="標楷體" w:hAnsi="Arial" w:cs="Arial"/>
          <w:sz w:val="18"/>
          <w:szCs w:val="18"/>
        </w:rPr>
        <w:br w:type="page"/>
      </w:r>
    </w:p>
    <w:p w14:paraId="38469340" w14:textId="6BB69E3D" w:rsidR="00A955A2" w:rsidRPr="003A03D5" w:rsidRDefault="00B14A96" w:rsidP="00A955A2">
      <w:pPr>
        <w:spacing w:line="220" w:lineRule="exact"/>
        <w:ind w:left="-176" w:hanging="532"/>
        <w:rPr>
          <w:rFonts w:ascii="Arial" w:hAnsi="Arial" w:cs="Arial"/>
        </w:rPr>
      </w:pPr>
      <w:r>
        <w:rPr>
          <w:rFonts w:ascii="新細明體" w:eastAsia="新細明體" w:hAnsi="新細明體" w:cs="新細明體" w:hint="eastAsia"/>
          <w:b/>
          <w:sz w:val="18"/>
          <w:szCs w:val="18"/>
          <w:shd w:val="clear" w:color="auto" w:fill="FFFFFF"/>
        </w:rPr>
        <w:lastRenderedPageBreak/>
        <w:t>*</w:t>
      </w:r>
      <w:r w:rsidRPr="00B14A96">
        <w:rPr>
          <w:rFonts w:ascii="Arial" w:eastAsia="標楷體" w:hAnsi="Arial" w:cs="Arial"/>
          <w:b/>
          <w:sz w:val="18"/>
          <w:szCs w:val="18"/>
          <w:shd w:val="clear" w:color="auto" w:fill="FFFFFF"/>
        </w:rPr>
        <w:t>Instructions for Completion</w:t>
      </w:r>
    </w:p>
    <w:p w14:paraId="4CAD0B39" w14:textId="77777777" w:rsidR="00B14A96" w:rsidRDefault="00B14A96" w:rsidP="00960EAC">
      <w:pPr>
        <w:pStyle w:val="a7"/>
        <w:numPr>
          <w:ilvl w:val="0"/>
          <w:numId w:val="79"/>
        </w:numPr>
        <w:spacing w:before="0" w:line="220" w:lineRule="exact"/>
        <w:ind w:left="-283" w:right="-902" w:hanging="284"/>
        <w:rPr>
          <w:rFonts w:ascii="Arial" w:eastAsia="標楷體" w:hAnsi="Arial" w:cs="Arial"/>
          <w:sz w:val="18"/>
          <w:szCs w:val="18"/>
        </w:rPr>
      </w:pPr>
      <w:r w:rsidRPr="00B14A96">
        <w:rPr>
          <w:rFonts w:ascii="Arial" w:eastAsia="標楷體" w:hAnsi="Arial" w:cs="Arial"/>
          <w:sz w:val="18"/>
          <w:szCs w:val="18"/>
        </w:rPr>
        <w:t>Please complete Form 1 first and indicate whether the subsidy or transaction counterparty is a public official or a related person.</w:t>
      </w:r>
    </w:p>
    <w:p w14:paraId="22B7BEA8" w14:textId="77777777" w:rsidR="00B14A96" w:rsidRDefault="00B14A96" w:rsidP="00960EAC">
      <w:pPr>
        <w:pStyle w:val="a7"/>
        <w:numPr>
          <w:ilvl w:val="0"/>
          <w:numId w:val="79"/>
        </w:numPr>
        <w:spacing w:before="0" w:line="220" w:lineRule="exact"/>
        <w:ind w:left="-283" w:right="-902" w:hanging="284"/>
        <w:rPr>
          <w:rFonts w:ascii="Arial" w:eastAsia="標楷體" w:hAnsi="Arial" w:cs="Arial"/>
          <w:sz w:val="18"/>
          <w:szCs w:val="18"/>
        </w:rPr>
      </w:pPr>
      <w:r w:rsidRPr="00B14A96">
        <w:rPr>
          <w:rFonts w:ascii="Arial" w:eastAsia="標楷體" w:hAnsi="Arial" w:cs="Arial"/>
          <w:sz w:val="18"/>
          <w:szCs w:val="18"/>
        </w:rPr>
        <w:t>If the counterparty is a public official, completion of Form 2 is not required.</w:t>
      </w:r>
    </w:p>
    <w:p w14:paraId="4DA0DECF" w14:textId="77777777" w:rsidR="00B14A96" w:rsidRDefault="00B14A96" w:rsidP="00960EAC">
      <w:pPr>
        <w:pStyle w:val="a7"/>
        <w:numPr>
          <w:ilvl w:val="0"/>
          <w:numId w:val="79"/>
        </w:numPr>
        <w:spacing w:before="0" w:line="220" w:lineRule="exact"/>
        <w:ind w:left="-283" w:right="-902" w:hanging="284"/>
        <w:rPr>
          <w:rFonts w:ascii="Arial" w:eastAsia="標楷體" w:hAnsi="Arial" w:cs="Arial"/>
          <w:sz w:val="18"/>
          <w:szCs w:val="18"/>
        </w:rPr>
      </w:pPr>
      <w:r w:rsidRPr="00B14A96">
        <w:rPr>
          <w:rFonts w:ascii="Arial" w:eastAsia="標楷體" w:hAnsi="Arial" w:cs="Arial"/>
          <w:sz w:val="18"/>
          <w:szCs w:val="18"/>
        </w:rPr>
        <w:t>If the counterparty is a related person of a public official, Form 2 must be completed, including basic information and the applicable relationship category under Article 3, Paragraph 1.</w:t>
      </w:r>
    </w:p>
    <w:p w14:paraId="2846CE75" w14:textId="77777777" w:rsidR="00B14A96" w:rsidRDefault="00B14A96" w:rsidP="00960EAC">
      <w:pPr>
        <w:pStyle w:val="a7"/>
        <w:numPr>
          <w:ilvl w:val="0"/>
          <w:numId w:val="79"/>
        </w:numPr>
        <w:spacing w:before="0" w:line="220" w:lineRule="exact"/>
        <w:ind w:left="-283" w:right="-902" w:hanging="284"/>
        <w:rPr>
          <w:rFonts w:ascii="Arial" w:eastAsia="標楷體" w:hAnsi="Arial" w:cs="Arial"/>
          <w:sz w:val="18"/>
          <w:szCs w:val="18"/>
        </w:rPr>
      </w:pPr>
      <w:r w:rsidRPr="00B14A96">
        <w:rPr>
          <w:rFonts w:ascii="Arial" w:eastAsia="標楷體" w:hAnsi="Arial" w:cs="Arial"/>
          <w:sz w:val="18"/>
          <w:szCs w:val="18"/>
        </w:rPr>
        <w:t>Any additional information shall be stated in the Remarks section.</w:t>
      </w:r>
    </w:p>
    <w:p w14:paraId="7BC31ABA" w14:textId="241967A2" w:rsidR="00A955A2" w:rsidRPr="00B14A96" w:rsidRDefault="00B14A96" w:rsidP="00960EAC">
      <w:pPr>
        <w:pStyle w:val="a7"/>
        <w:numPr>
          <w:ilvl w:val="0"/>
          <w:numId w:val="79"/>
        </w:numPr>
        <w:spacing w:before="0" w:line="220" w:lineRule="exact"/>
        <w:ind w:left="-283" w:right="-902" w:hanging="284"/>
        <w:rPr>
          <w:rFonts w:ascii="Arial" w:eastAsia="標楷體" w:hAnsi="Arial" w:cs="Arial"/>
          <w:sz w:val="18"/>
          <w:szCs w:val="18"/>
        </w:rPr>
      </w:pPr>
      <w:r w:rsidRPr="00B14A96">
        <w:rPr>
          <w:rFonts w:ascii="Arial" w:eastAsia="標楷體" w:hAnsi="Arial" w:cs="Arial"/>
          <w:sz w:val="18"/>
          <w:szCs w:val="18"/>
        </w:rPr>
        <w:t>Please specify the name of the subsidy or transaction case.The person completing the form (public official or related person) shall sign or affix a seal, and indicate the date of completion.</w:t>
      </w:r>
    </w:p>
    <w:p w14:paraId="06E54E7B" w14:textId="77777777" w:rsidR="00A955A2" w:rsidRPr="003A03D5" w:rsidRDefault="00A955A2" w:rsidP="00A955A2">
      <w:pPr>
        <w:spacing w:line="220" w:lineRule="exact"/>
        <w:ind w:left="-582" w:right="-900" w:hanging="126"/>
        <w:rPr>
          <w:rFonts w:ascii="Arial" w:eastAsia="標楷體" w:hAnsi="Arial" w:cs="Arial"/>
          <w:b/>
          <w:sz w:val="18"/>
          <w:szCs w:val="18"/>
          <w:shd w:val="clear" w:color="auto" w:fill="FFFFFF"/>
        </w:rPr>
      </w:pPr>
      <w:r w:rsidRPr="003A03D5">
        <w:rPr>
          <w:rFonts w:ascii="新細明體" w:eastAsia="新細明體" w:hAnsi="新細明體" w:cs="新細明體" w:hint="eastAsia"/>
          <w:b/>
          <w:sz w:val="18"/>
          <w:szCs w:val="18"/>
          <w:shd w:val="clear" w:color="auto" w:fill="FFFFFF"/>
        </w:rPr>
        <w:t>※</w:t>
      </w:r>
      <w:r w:rsidRPr="003A03D5">
        <w:rPr>
          <w:rFonts w:ascii="Arial" w:eastAsia="標楷體" w:hAnsi="Arial" w:cs="Arial"/>
          <w:b/>
          <w:sz w:val="18"/>
          <w:szCs w:val="18"/>
          <w:shd w:val="clear" w:color="auto" w:fill="FFFFFF"/>
        </w:rPr>
        <w:t>相關法條：</w:t>
      </w:r>
    </w:p>
    <w:p w14:paraId="2600705E"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公職人員利益衝突迴避法</w:t>
      </w:r>
    </w:p>
    <w:p w14:paraId="79E39C03" w14:textId="77777777" w:rsidR="00A955A2" w:rsidRPr="00542299"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b/>
          <w:bCs/>
          <w:sz w:val="18"/>
          <w:szCs w:val="18"/>
        </w:rPr>
      </w:pPr>
      <w:r w:rsidRPr="00542299">
        <w:rPr>
          <w:rFonts w:ascii="Arial" w:eastAsia="標楷體" w:hAnsi="Arial" w:cs="Arial"/>
          <w:b/>
          <w:bCs/>
          <w:sz w:val="18"/>
          <w:szCs w:val="18"/>
        </w:rPr>
        <w:t>第</w:t>
      </w:r>
      <w:r w:rsidRPr="00542299">
        <w:rPr>
          <w:rFonts w:ascii="Arial" w:eastAsia="標楷體" w:hAnsi="Arial" w:cs="Arial"/>
          <w:b/>
          <w:bCs/>
          <w:sz w:val="18"/>
          <w:szCs w:val="18"/>
        </w:rPr>
        <w:t>2</w:t>
      </w:r>
      <w:r w:rsidRPr="00542299">
        <w:rPr>
          <w:rFonts w:ascii="Arial" w:eastAsia="標楷體" w:hAnsi="Arial" w:cs="Arial"/>
          <w:b/>
          <w:bCs/>
          <w:sz w:val="18"/>
          <w:szCs w:val="18"/>
        </w:rPr>
        <w:t>條</w:t>
      </w:r>
    </w:p>
    <w:p w14:paraId="2BE52570"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本法所稱公職人員，其範圍如下：</w:t>
      </w:r>
    </w:p>
    <w:p w14:paraId="10DA0764"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一、總統、副總統。</w:t>
      </w:r>
    </w:p>
    <w:p w14:paraId="175A48AB"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二、各級政府機關（構）、公營事業總、分支機構之首長、副首長、幕僚長、副幕僚長與該等職務之人。</w:t>
      </w:r>
    </w:p>
    <w:p w14:paraId="7DA28A94"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三、政務人員。</w:t>
      </w:r>
    </w:p>
    <w:p w14:paraId="5FAB5463"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四、各級公立學校、軍警院校、矯正學校校長、副校長；其設有附屬機構者，該機構之首長、副首長。</w:t>
      </w:r>
    </w:p>
    <w:p w14:paraId="4AD14749"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五、各級民意機關之民意代表。</w:t>
      </w:r>
    </w:p>
    <w:p w14:paraId="59A895E2"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六、代表政府或公股出任其出資、捐助之私法人之董事、監察人與該等職務之人。</w:t>
      </w:r>
    </w:p>
    <w:p w14:paraId="338ADB31"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七、公法人之董事、監察人、首長、執行長與該等職務之人。</w:t>
      </w:r>
    </w:p>
    <w:p w14:paraId="7107A357"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八、政府捐助之財團法人之董事長、執行長、秘書長與該等職務之人。</w:t>
      </w:r>
    </w:p>
    <w:p w14:paraId="4D1237D1"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九、法官、檢察官、戰時軍法官、行政執行官、司法事務官及檢察事務官。</w:t>
      </w:r>
    </w:p>
    <w:p w14:paraId="4EF42677"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十、各級軍事機關（構）及部隊上校編階以上之主官、副主官。</w:t>
      </w:r>
    </w:p>
    <w:p w14:paraId="07747F65"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十一、其他各級政府機關（構）、公營事業機構、各級公立學校、軍警院校、矯正學校及附屬機構辦理工務、建築管理、城鄉計畫、政風、會計、審計、採購業務之主管人員。</w:t>
      </w:r>
    </w:p>
    <w:p w14:paraId="1B480934"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十二、其他職務性質特殊，經行政院會同主管府、院核定適用本法之人員。</w:t>
      </w:r>
    </w:p>
    <w:p w14:paraId="3595DC9E" w14:textId="77777777" w:rsidR="00A955A2" w:rsidRPr="003A03D5" w:rsidRDefault="00A955A2" w:rsidP="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Arial" w:eastAsia="標楷體" w:hAnsi="Arial" w:cs="Arial"/>
          <w:sz w:val="18"/>
          <w:szCs w:val="18"/>
        </w:rPr>
      </w:pPr>
      <w:r w:rsidRPr="003A03D5">
        <w:rPr>
          <w:rFonts w:ascii="Arial" w:eastAsia="標楷體" w:hAnsi="Arial" w:cs="Arial"/>
          <w:sz w:val="18"/>
          <w:szCs w:val="18"/>
        </w:rPr>
        <w:t>依法代理執行前項公職人員職務之人員，於執行該職務期間亦屬本法之公職人員。</w:t>
      </w:r>
    </w:p>
    <w:p w14:paraId="29A65B68" w14:textId="26E55726" w:rsidR="001B4EA9" w:rsidRPr="00542299" w:rsidRDefault="001B4EA9" w:rsidP="00542299">
      <w:pPr>
        <w:spacing w:line="220" w:lineRule="exact"/>
        <w:ind w:right="-900"/>
        <w:jc w:val="both"/>
        <w:rPr>
          <w:rFonts w:ascii="Arial" w:eastAsia="標楷體" w:hAnsi="Arial" w:cs="Arial" w:hint="eastAsia"/>
          <w:sz w:val="18"/>
          <w:szCs w:val="18"/>
          <w:u w:val="single"/>
        </w:rPr>
      </w:pPr>
      <w:r w:rsidRPr="00542299">
        <w:rPr>
          <w:rFonts w:ascii="Arial" w:eastAsia="標楷體" w:hAnsi="Arial" w:cs="Arial"/>
          <w:sz w:val="18"/>
          <w:szCs w:val="18"/>
          <w:u w:val="single"/>
        </w:rPr>
        <w:t>Summary Version (For Reference Only)</w:t>
      </w:r>
    </w:p>
    <w:p w14:paraId="0B9FFD9A" w14:textId="25F92CFA" w:rsidR="001B4EA9" w:rsidRPr="00542299" w:rsidRDefault="001B4EA9" w:rsidP="00542299">
      <w:pPr>
        <w:spacing w:line="220" w:lineRule="exact"/>
        <w:ind w:right="-900"/>
        <w:jc w:val="both"/>
        <w:rPr>
          <w:rFonts w:ascii="Arial" w:eastAsia="標楷體" w:hAnsi="Arial" w:cs="Arial" w:hint="eastAsia"/>
          <w:b/>
          <w:bCs/>
          <w:sz w:val="18"/>
          <w:szCs w:val="18"/>
        </w:rPr>
      </w:pPr>
      <w:r w:rsidRPr="00542299">
        <w:rPr>
          <w:rFonts w:ascii="Arial" w:eastAsia="標楷體" w:hAnsi="Arial" w:cs="Arial"/>
          <w:b/>
          <w:bCs/>
          <w:sz w:val="18"/>
          <w:szCs w:val="18"/>
        </w:rPr>
        <w:t>Article 2 – Definition of Public Officials</w:t>
      </w:r>
    </w:p>
    <w:p w14:paraId="19EF6D18" w14:textId="04CAC9AD" w:rsidR="001B4EA9" w:rsidRDefault="001B4EA9" w:rsidP="00542299">
      <w:pPr>
        <w:spacing w:line="220" w:lineRule="exact"/>
        <w:ind w:right="-900"/>
        <w:jc w:val="both"/>
        <w:rPr>
          <w:rFonts w:ascii="Arial" w:eastAsia="標楷體" w:hAnsi="Arial" w:cs="Arial"/>
          <w:sz w:val="18"/>
          <w:szCs w:val="18"/>
        </w:rPr>
      </w:pPr>
      <w:r w:rsidRPr="001B4EA9">
        <w:rPr>
          <w:rFonts w:ascii="Arial" w:eastAsia="標楷體" w:hAnsi="Arial" w:cs="Arial" w:hint="eastAsia"/>
          <w:sz w:val="18"/>
          <w:szCs w:val="18"/>
        </w:rPr>
        <w:t>“</w:t>
      </w:r>
      <w:r w:rsidRPr="001B4EA9">
        <w:rPr>
          <w:rFonts w:ascii="Arial" w:eastAsia="標楷體" w:hAnsi="Arial" w:cs="Arial"/>
          <w:sz w:val="18"/>
          <w:szCs w:val="18"/>
        </w:rPr>
        <w:t>Public officials” refer to personnel as defined under Article 2 of the Act, including but not limited to senior government officials, elected representatives, judicial officers, military officers, executives of public institutions, and other personnel designated by law.</w:t>
      </w:r>
    </w:p>
    <w:p w14:paraId="72A7B55B" w14:textId="77777777" w:rsidR="00542299" w:rsidRDefault="00542299" w:rsidP="00542299">
      <w:pPr>
        <w:spacing w:line="220" w:lineRule="exact"/>
        <w:ind w:right="-900"/>
        <w:jc w:val="both"/>
        <w:rPr>
          <w:rFonts w:ascii="Arial" w:eastAsia="標楷體" w:hAnsi="Arial" w:cs="Arial"/>
          <w:sz w:val="18"/>
          <w:szCs w:val="18"/>
        </w:rPr>
      </w:pPr>
    </w:p>
    <w:p w14:paraId="3D7ABCD5" w14:textId="47E79296" w:rsidR="00A955A2" w:rsidRPr="003A03D5" w:rsidRDefault="00A955A2" w:rsidP="001B4EA9">
      <w:pPr>
        <w:spacing w:line="220" w:lineRule="exact"/>
        <w:ind w:left="-582" w:right="-900" w:hanging="126"/>
        <w:jc w:val="both"/>
        <w:rPr>
          <w:rFonts w:ascii="Arial" w:eastAsia="標楷體" w:hAnsi="Arial" w:cs="Arial"/>
          <w:sz w:val="18"/>
          <w:szCs w:val="18"/>
        </w:rPr>
      </w:pPr>
      <w:r w:rsidRPr="003A03D5">
        <w:rPr>
          <w:rFonts w:ascii="Arial" w:eastAsia="標楷體" w:hAnsi="Arial" w:cs="Arial"/>
          <w:sz w:val="18"/>
          <w:szCs w:val="18"/>
        </w:rPr>
        <w:t xml:space="preserve">       </w:t>
      </w:r>
      <w:r w:rsidRPr="003A03D5">
        <w:rPr>
          <w:rFonts w:ascii="Arial" w:eastAsia="標楷體" w:hAnsi="Arial" w:cs="Arial"/>
          <w:sz w:val="18"/>
          <w:szCs w:val="18"/>
        </w:rPr>
        <w:t>第</w:t>
      </w:r>
      <w:r w:rsidRPr="003A03D5">
        <w:rPr>
          <w:rFonts w:ascii="Arial" w:eastAsia="標楷體" w:hAnsi="Arial" w:cs="Arial"/>
          <w:sz w:val="18"/>
          <w:szCs w:val="18"/>
        </w:rPr>
        <w:t>3</w:t>
      </w:r>
      <w:r w:rsidRPr="003A03D5">
        <w:rPr>
          <w:rFonts w:ascii="Arial" w:eastAsia="標楷體" w:hAnsi="Arial" w:cs="Arial"/>
          <w:sz w:val="18"/>
          <w:szCs w:val="18"/>
        </w:rPr>
        <w:t>條</w:t>
      </w:r>
    </w:p>
    <w:p w14:paraId="28AB10C5"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本法所定公職人員之關係人，其範圍如下：</w:t>
      </w:r>
    </w:p>
    <w:p w14:paraId="45AF23CB"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一、公職人員之配偶或共同生活之家屬。</w:t>
      </w:r>
    </w:p>
    <w:p w14:paraId="6AFCEE7F"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二、公職人員之二親等以內親屬。</w:t>
      </w:r>
    </w:p>
    <w:p w14:paraId="0456707B"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三、公職人員或其配偶信託財產之受託人。但依法辦理強制信託時，不在此限。</w:t>
      </w:r>
    </w:p>
    <w:p w14:paraId="0325D95B" w14:textId="77777777" w:rsidR="00A955A2" w:rsidRPr="003A03D5" w:rsidRDefault="00A955A2" w:rsidP="00A955A2">
      <w:pPr>
        <w:pStyle w:val="HTML"/>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5E103426"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五、經公職人員進用之機要人員。</w:t>
      </w:r>
    </w:p>
    <w:p w14:paraId="2EAD8993"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六、各級民意代表之助理。</w:t>
      </w:r>
    </w:p>
    <w:p w14:paraId="528388DE"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前項第六款所稱之助理指各級民意代表之公費助理、其加入助理工會之助理及其他受其指揮監督之助理。</w:t>
      </w:r>
    </w:p>
    <w:p w14:paraId="550AB56C" w14:textId="77777777" w:rsidR="00542299" w:rsidRPr="00542299" w:rsidRDefault="00A955A2" w:rsidP="00542299">
      <w:pPr>
        <w:spacing w:line="220" w:lineRule="exact"/>
        <w:ind w:right="-900"/>
        <w:jc w:val="both"/>
        <w:rPr>
          <w:rFonts w:ascii="Arial" w:eastAsia="標楷體" w:hAnsi="Arial" w:cs="Arial" w:hint="eastAsia"/>
          <w:sz w:val="18"/>
          <w:szCs w:val="18"/>
          <w:u w:val="single"/>
        </w:rPr>
      </w:pPr>
      <w:r w:rsidRPr="003A03D5">
        <w:rPr>
          <w:rFonts w:ascii="Arial" w:eastAsia="標楷體" w:hAnsi="Arial" w:cs="Arial"/>
          <w:sz w:val="18"/>
          <w:szCs w:val="18"/>
        </w:rPr>
        <w:t xml:space="preserve"> </w:t>
      </w:r>
      <w:r w:rsidR="00542299" w:rsidRPr="00542299">
        <w:rPr>
          <w:rFonts w:ascii="Arial" w:eastAsia="標楷體" w:hAnsi="Arial" w:cs="Arial"/>
          <w:sz w:val="18"/>
          <w:szCs w:val="18"/>
          <w:u w:val="single"/>
        </w:rPr>
        <w:t>Summary Version (For Reference Only)</w:t>
      </w:r>
    </w:p>
    <w:p w14:paraId="036700EC" w14:textId="219A7FC8" w:rsidR="00542299" w:rsidRPr="00276A17" w:rsidRDefault="00542299" w:rsidP="00276A17">
      <w:pPr>
        <w:spacing w:line="220" w:lineRule="exact"/>
        <w:ind w:right="-900"/>
        <w:jc w:val="both"/>
        <w:rPr>
          <w:rFonts w:ascii="Arial" w:eastAsia="標楷體" w:hAnsi="Arial" w:cs="Arial" w:hint="eastAsia"/>
          <w:b/>
          <w:bCs/>
          <w:sz w:val="18"/>
          <w:szCs w:val="18"/>
        </w:rPr>
      </w:pPr>
      <w:r w:rsidRPr="00276A17">
        <w:rPr>
          <w:rFonts w:ascii="Arial" w:eastAsia="標楷體" w:hAnsi="Arial" w:cs="Arial"/>
          <w:b/>
          <w:bCs/>
          <w:sz w:val="18"/>
          <w:szCs w:val="18"/>
        </w:rPr>
        <w:t>Article 3 – Related Persons</w:t>
      </w:r>
    </w:p>
    <w:p w14:paraId="575FDA39" w14:textId="3BEBC425" w:rsidR="00542299" w:rsidRPr="00542299" w:rsidRDefault="00542299" w:rsidP="00657C78">
      <w:pPr>
        <w:pStyle w:val="a7"/>
        <w:spacing w:before="0" w:line="220" w:lineRule="exact"/>
        <w:ind w:left="0" w:right="-902" w:firstLine="0"/>
        <w:rPr>
          <w:rFonts w:ascii="Arial" w:eastAsia="標楷體" w:hAnsi="Arial" w:cs="Arial" w:hint="eastAsia"/>
          <w:sz w:val="18"/>
          <w:szCs w:val="18"/>
        </w:rPr>
      </w:pPr>
      <w:r w:rsidRPr="00542299">
        <w:rPr>
          <w:rFonts w:ascii="Arial" w:eastAsia="標楷體" w:hAnsi="Arial" w:cs="Arial" w:hint="eastAsia"/>
          <w:sz w:val="18"/>
          <w:szCs w:val="18"/>
        </w:rPr>
        <w:t>“</w:t>
      </w:r>
      <w:r w:rsidRPr="00542299">
        <w:rPr>
          <w:rFonts w:ascii="Arial" w:eastAsia="標楷體" w:hAnsi="Arial" w:cs="Arial"/>
          <w:sz w:val="18"/>
          <w:szCs w:val="18"/>
        </w:rPr>
        <w:t>Related persons” of a public official include:</w:t>
      </w:r>
    </w:p>
    <w:p w14:paraId="2BF2778F" w14:textId="77777777" w:rsidR="00276A17"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Spouse or family members living together</w:t>
      </w:r>
    </w:p>
    <w:p w14:paraId="5BF57C1F" w14:textId="77777777" w:rsidR="00276A17"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Relatives within the second degree of kinship</w:t>
      </w:r>
    </w:p>
    <w:p w14:paraId="04AD9770" w14:textId="77777777" w:rsidR="00276A17"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Trustees of trust property of the public official or spouse</w:t>
      </w:r>
    </w:p>
    <w:p w14:paraId="103101DC" w14:textId="77777777" w:rsidR="00276A17"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Entities in which the public official or related persons hold key positions</w:t>
      </w:r>
    </w:p>
    <w:p w14:paraId="40DA4B8B" w14:textId="77777777" w:rsidR="00276A17"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Confidential staff appointed by the public official</w:t>
      </w:r>
    </w:p>
    <w:p w14:paraId="1B269CE5" w14:textId="573B94B1" w:rsidR="00A955A2" w:rsidRDefault="00542299" w:rsidP="00960EAC">
      <w:pPr>
        <w:pStyle w:val="a7"/>
        <w:numPr>
          <w:ilvl w:val="0"/>
          <w:numId w:val="80"/>
        </w:numPr>
        <w:spacing w:before="0" w:line="220" w:lineRule="exact"/>
        <w:ind w:right="-902" w:hanging="197"/>
        <w:rPr>
          <w:rFonts w:ascii="Arial" w:eastAsia="標楷體" w:hAnsi="Arial" w:cs="Arial"/>
          <w:sz w:val="18"/>
          <w:szCs w:val="18"/>
        </w:rPr>
      </w:pPr>
      <w:r w:rsidRPr="00276A17">
        <w:rPr>
          <w:rFonts w:ascii="Arial" w:eastAsia="標楷體" w:hAnsi="Arial" w:cs="Arial"/>
          <w:sz w:val="18"/>
          <w:szCs w:val="18"/>
        </w:rPr>
        <w:t>Assistants to elected representatives</w:t>
      </w:r>
    </w:p>
    <w:p w14:paraId="23C43AFF" w14:textId="77777777" w:rsidR="00657C78" w:rsidRPr="00276A17" w:rsidRDefault="00657C78" w:rsidP="00657C78">
      <w:pPr>
        <w:pStyle w:val="a7"/>
        <w:spacing w:before="0" w:line="220" w:lineRule="exact"/>
        <w:ind w:left="197" w:right="-902" w:firstLine="0"/>
        <w:rPr>
          <w:rFonts w:ascii="Arial" w:eastAsia="標楷體" w:hAnsi="Arial" w:cs="Arial" w:hint="eastAsia"/>
          <w:sz w:val="18"/>
          <w:szCs w:val="18"/>
        </w:rPr>
      </w:pPr>
    </w:p>
    <w:p w14:paraId="335DB46A" w14:textId="77777777" w:rsidR="00A955A2" w:rsidRPr="003A03D5" w:rsidRDefault="00A955A2" w:rsidP="00A955A2">
      <w:pPr>
        <w:spacing w:line="220" w:lineRule="exact"/>
        <w:ind w:left="-582" w:right="-900" w:hanging="126"/>
        <w:jc w:val="both"/>
        <w:rPr>
          <w:rFonts w:ascii="Arial" w:eastAsia="標楷體" w:hAnsi="Arial" w:cs="Arial"/>
          <w:sz w:val="18"/>
          <w:szCs w:val="18"/>
        </w:rPr>
      </w:pPr>
      <w:r w:rsidRPr="003A03D5">
        <w:rPr>
          <w:rFonts w:ascii="Arial" w:eastAsia="標楷體" w:hAnsi="Arial" w:cs="Arial"/>
          <w:sz w:val="18"/>
          <w:szCs w:val="18"/>
        </w:rPr>
        <w:t xml:space="preserve">       </w:t>
      </w:r>
      <w:r w:rsidRPr="003A03D5">
        <w:rPr>
          <w:rFonts w:ascii="Arial" w:eastAsia="標楷體" w:hAnsi="Arial" w:cs="Arial"/>
          <w:sz w:val="18"/>
          <w:szCs w:val="18"/>
        </w:rPr>
        <w:t>第</w:t>
      </w:r>
      <w:r w:rsidRPr="003A03D5">
        <w:rPr>
          <w:rFonts w:ascii="Arial" w:eastAsia="標楷體" w:hAnsi="Arial" w:cs="Arial"/>
          <w:sz w:val="18"/>
          <w:szCs w:val="18"/>
        </w:rPr>
        <w:t>14</w:t>
      </w:r>
      <w:r w:rsidRPr="003A03D5">
        <w:rPr>
          <w:rFonts w:ascii="Arial" w:eastAsia="標楷體" w:hAnsi="Arial" w:cs="Arial"/>
          <w:sz w:val="18"/>
          <w:szCs w:val="18"/>
        </w:rPr>
        <w:t>條</w:t>
      </w:r>
    </w:p>
    <w:p w14:paraId="2CDF1B54"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公職人員或其關係人，不得與公職人員服務或受其監督之機關團體為補助、買賣、租賃、承攬或其他具有對價之交易行為。但有下列情形之一者，不在此限：</w:t>
      </w:r>
    </w:p>
    <w:p w14:paraId="062830AC"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一、依政府採購法以公告程序或同法第一百零五條辦理之採購。</w:t>
      </w:r>
    </w:p>
    <w:p w14:paraId="4EDFF114"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二、依法令規定經由公平競爭方式，以公告程序辦理之採購、標售、標租或招標設定用益物權。</w:t>
      </w:r>
    </w:p>
    <w:p w14:paraId="003067C2" w14:textId="77777777" w:rsidR="00A955A2" w:rsidRPr="003A03D5" w:rsidRDefault="00A955A2" w:rsidP="00A955A2">
      <w:pPr>
        <w:pStyle w:val="HTML"/>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三、基於法定身分依法令規定申請之補助；或對公職人員之關係人依法令規定以公開公平方式辦理之補助，或禁止其補助反不利於公共利益且經補助法令主管機關核定同意之補助。</w:t>
      </w:r>
    </w:p>
    <w:p w14:paraId="5C0928A2"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四、交易標的為公職人員服務或受其監督之機關團體所提供，並以公定價格交易。</w:t>
      </w:r>
    </w:p>
    <w:p w14:paraId="6668C0AB" w14:textId="77777777" w:rsidR="00A955A2" w:rsidRPr="003A03D5" w:rsidRDefault="00A955A2" w:rsidP="00A955A2">
      <w:pPr>
        <w:pStyle w:val="HTML"/>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五、公營事業機構執行國家建設、公共政策或為公益用途申請承租、承購、委託經營、改良利用國有非公用不動產。</w:t>
      </w:r>
    </w:p>
    <w:p w14:paraId="5BB444F9"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六、一定金額以下之補助及交易。</w:t>
      </w:r>
    </w:p>
    <w:p w14:paraId="2DC6F108"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4197AF3"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前項公開應利用電信網路或其他方式供公眾線上查詢。</w:t>
      </w:r>
    </w:p>
    <w:p w14:paraId="208E9B37" w14:textId="21C4BEDF" w:rsidR="00A955A2"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lastRenderedPageBreak/>
        <w:t>第一項但書第六款之一定金額，由行政院會同監察院定之。</w:t>
      </w:r>
    </w:p>
    <w:p w14:paraId="5E1B6724" w14:textId="77777777" w:rsidR="00D51A20" w:rsidRPr="00542299" w:rsidRDefault="00D51A20" w:rsidP="00D51A20">
      <w:pPr>
        <w:spacing w:line="220" w:lineRule="exact"/>
        <w:ind w:right="-900"/>
        <w:jc w:val="both"/>
        <w:rPr>
          <w:rFonts w:ascii="Arial" w:eastAsia="標楷體" w:hAnsi="Arial" w:cs="Arial" w:hint="eastAsia"/>
          <w:sz w:val="18"/>
          <w:szCs w:val="18"/>
          <w:u w:val="single"/>
        </w:rPr>
      </w:pPr>
      <w:r w:rsidRPr="00542299">
        <w:rPr>
          <w:rFonts w:ascii="Arial" w:eastAsia="標楷體" w:hAnsi="Arial" w:cs="Arial"/>
          <w:sz w:val="18"/>
          <w:szCs w:val="18"/>
          <w:u w:val="single"/>
        </w:rPr>
        <w:t>Summary Version (For Reference Only)</w:t>
      </w:r>
    </w:p>
    <w:p w14:paraId="3EB59D7C" w14:textId="77777777" w:rsidR="00D51A20" w:rsidRPr="00D51A20" w:rsidRDefault="00D51A20" w:rsidP="00D51A20">
      <w:pPr>
        <w:pStyle w:val="HTML"/>
        <w:spacing w:line="220" w:lineRule="exact"/>
        <w:jc w:val="both"/>
        <w:rPr>
          <w:rFonts w:ascii="Arial" w:eastAsia="標楷體" w:hAnsi="Arial" w:cs="Arial"/>
          <w:b/>
          <w:bCs/>
          <w:sz w:val="18"/>
          <w:szCs w:val="18"/>
        </w:rPr>
      </w:pPr>
      <w:r w:rsidRPr="00D51A20">
        <w:rPr>
          <w:rFonts w:ascii="Arial" w:eastAsia="標楷體" w:hAnsi="Arial" w:cs="Arial"/>
          <w:b/>
          <w:bCs/>
          <w:sz w:val="18"/>
          <w:szCs w:val="18"/>
        </w:rPr>
        <w:t>Article 14 – Prohibition of Subsidies or Transactions</w:t>
      </w:r>
    </w:p>
    <w:p w14:paraId="13C578C5" w14:textId="77777777" w:rsidR="00D51A20" w:rsidRPr="00D51A20" w:rsidRDefault="00D51A20" w:rsidP="00D51A20">
      <w:pPr>
        <w:pStyle w:val="HTML"/>
        <w:spacing w:line="220" w:lineRule="exact"/>
        <w:jc w:val="both"/>
        <w:rPr>
          <w:rFonts w:ascii="Arial" w:eastAsia="標楷體" w:hAnsi="Arial" w:cs="Arial"/>
          <w:sz w:val="18"/>
          <w:szCs w:val="18"/>
        </w:rPr>
      </w:pPr>
      <w:r w:rsidRPr="00D51A20">
        <w:rPr>
          <w:rFonts w:ascii="Arial" w:eastAsia="標楷體" w:hAnsi="Arial" w:cs="Arial"/>
          <w:sz w:val="18"/>
          <w:szCs w:val="18"/>
        </w:rPr>
        <w:t>Public officials or their related persons shall not engage in subsidy or transactional activities with agencies they serve or supervise, unless such activities fall under legally permitted exceptions and are truthfully disclosed in advance.</w:t>
      </w:r>
    </w:p>
    <w:p w14:paraId="13DB460F" w14:textId="175E6F13" w:rsidR="00D51A20" w:rsidRPr="00D51A20" w:rsidRDefault="00D51A20" w:rsidP="00D51A20">
      <w:pPr>
        <w:pStyle w:val="HTML"/>
        <w:spacing w:line="220" w:lineRule="exact"/>
        <w:jc w:val="both"/>
        <w:rPr>
          <w:rFonts w:ascii="Arial" w:eastAsia="標楷體" w:hAnsi="Arial" w:cs="Arial" w:hint="eastAsia"/>
          <w:sz w:val="18"/>
          <w:szCs w:val="18"/>
        </w:rPr>
      </w:pPr>
      <w:r w:rsidRPr="00D51A20">
        <w:rPr>
          <w:rFonts w:ascii="Arial" w:eastAsia="標楷體" w:hAnsi="Arial" w:cs="Arial"/>
          <w:sz w:val="18"/>
          <w:szCs w:val="18"/>
        </w:rPr>
        <w:t>Relevant information shall be publicly disclosed after the subsidy or transaction is approved, unless otherwise exempted by law.</w:t>
      </w:r>
    </w:p>
    <w:p w14:paraId="19E545C7" w14:textId="77777777" w:rsidR="00A955A2" w:rsidRPr="003A03D5" w:rsidRDefault="00A955A2" w:rsidP="00A955A2">
      <w:pPr>
        <w:spacing w:line="220" w:lineRule="exact"/>
        <w:ind w:left="-582" w:right="-900" w:hanging="126"/>
        <w:jc w:val="both"/>
        <w:rPr>
          <w:rFonts w:ascii="Arial" w:eastAsia="標楷體" w:hAnsi="Arial" w:cs="Arial"/>
          <w:sz w:val="18"/>
          <w:szCs w:val="18"/>
        </w:rPr>
      </w:pPr>
    </w:p>
    <w:p w14:paraId="0BB2B0FF" w14:textId="77777777" w:rsidR="00A955A2" w:rsidRPr="003A03D5" w:rsidRDefault="00A955A2" w:rsidP="00A955A2">
      <w:pPr>
        <w:spacing w:line="220" w:lineRule="exact"/>
        <w:ind w:left="-582" w:right="-900" w:hanging="126"/>
        <w:jc w:val="both"/>
        <w:rPr>
          <w:rFonts w:ascii="Arial" w:eastAsia="標楷體" w:hAnsi="Arial" w:cs="Arial"/>
          <w:sz w:val="18"/>
          <w:szCs w:val="18"/>
        </w:rPr>
      </w:pPr>
      <w:r w:rsidRPr="003A03D5">
        <w:rPr>
          <w:rFonts w:ascii="Arial" w:eastAsia="標楷體" w:hAnsi="Arial" w:cs="Arial"/>
          <w:sz w:val="18"/>
          <w:szCs w:val="18"/>
        </w:rPr>
        <w:t xml:space="preserve">       </w:t>
      </w:r>
      <w:r w:rsidRPr="003A03D5">
        <w:rPr>
          <w:rFonts w:ascii="Arial" w:eastAsia="標楷體" w:hAnsi="Arial" w:cs="Arial"/>
          <w:sz w:val="18"/>
          <w:szCs w:val="18"/>
        </w:rPr>
        <w:t>第</w:t>
      </w:r>
      <w:r w:rsidRPr="003A03D5">
        <w:rPr>
          <w:rFonts w:ascii="Arial" w:eastAsia="標楷體" w:hAnsi="Arial" w:cs="Arial"/>
          <w:sz w:val="18"/>
          <w:szCs w:val="18"/>
        </w:rPr>
        <w:t>18</w:t>
      </w:r>
      <w:r w:rsidRPr="003A03D5">
        <w:rPr>
          <w:rFonts w:ascii="Arial" w:eastAsia="標楷體" w:hAnsi="Arial" w:cs="Arial"/>
          <w:sz w:val="18"/>
          <w:szCs w:val="18"/>
        </w:rPr>
        <w:t>條</w:t>
      </w:r>
    </w:p>
    <w:p w14:paraId="613CE7F9"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違反第十四條第一項規定者，依下列規定處罰：</w:t>
      </w:r>
    </w:p>
    <w:p w14:paraId="789C2447"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一、交易或補助金額未達新臺幣十萬元者，處新臺幣一萬元以上五萬元以下罰鍰。</w:t>
      </w:r>
    </w:p>
    <w:p w14:paraId="1928BC6B" w14:textId="77777777" w:rsidR="00A955A2" w:rsidRPr="003A03D5" w:rsidRDefault="00A955A2" w:rsidP="00A955A2">
      <w:pPr>
        <w:pStyle w:val="HTML"/>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二、交易或補助金額新臺幣十萬元以上未達一百萬元者，處新臺幣六萬元以上五十萬元以下罰鍰。</w:t>
      </w:r>
    </w:p>
    <w:p w14:paraId="4AD11BD4" w14:textId="77777777" w:rsidR="00A955A2" w:rsidRPr="003A03D5" w:rsidRDefault="00A955A2" w:rsidP="00A955A2">
      <w:pPr>
        <w:pStyle w:val="HTML"/>
        <w:spacing w:line="220" w:lineRule="exact"/>
        <w:ind w:left="383" w:hanging="383"/>
        <w:jc w:val="both"/>
        <w:rPr>
          <w:rFonts w:ascii="Arial" w:eastAsia="標楷體" w:hAnsi="Arial" w:cs="Arial"/>
          <w:sz w:val="18"/>
          <w:szCs w:val="18"/>
        </w:rPr>
      </w:pPr>
      <w:r w:rsidRPr="003A03D5">
        <w:rPr>
          <w:rFonts w:ascii="Arial" w:eastAsia="標楷體" w:hAnsi="Arial" w:cs="Arial"/>
          <w:sz w:val="18"/>
          <w:szCs w:val="18"/>
        </w:rPr>
        <w:t>三、交易或補助金額新臺幣一百萬元以上未達一千萬元者，處新臺幣六十萬元以上五百萬元以下罰鍰。</w:t>
      </w:r>
    </w:p>
    <w:p w14:paraId="53256E61"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四、交易或補助金額新臺幣一千萬元以上者，處新臺幣六百萬元以上該交易金額以下罰鍰。</w:t>
      </w:r>
    </w:p>
    <w:p w14:paraId="5E085B53"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前項交易金額依契約所明定或可得確定之價格定之。但結算後之金額高於該價格者，依結算金額。</w:t>
      </w:r>
    </w:p>
    <w:p w14:paraId="01A46210" w14:textId="77777777" w:rsidR="00A955A2" w:rsidRPr="003A03D5" w:rsidRDefault="00A955A2" w:rsidP="00A955A2">
      <w:pPr>
        <w:pStyle w:val="HTML"/>
        <w:spacing w:line="220" w:lineRule="exact"/>
        <w:jc w:val="both"/>
        <w:rPr>
          <w:rFonts w:ascii="Arial" w:eastAsia="標楷體" w:hAnsi="Arial" w:cs="Arial"/>
          <w:sz w:val="18"/>
          <w:szCs w:val="18"/>
        </w:rPr>
      </w:pPr>
      <w:r w:rsidRPr="003A03D5">
        <w:rPr>
          <w:rFonts w:ascii="Arial" w:eastAsia="標楷體" w:hAnsi="Arial" w:cs="Arial"/>
          <w:sz w:val="18"/>
          <w:szCs w:val="18"/>
        </w:rPr>
        <w:t>違反第十四條第二項規定者，處新臺幣五萬元以上五十萬元以下罰鍰，並得按次處罰。</w:t>
      </w:r>
    </w:p>
    <w:p w14:paraId="4F639C2E" w14:textId="22289D4E" w:rsidR="00D51A20" w:rsidRPr="00D51A20" w:rsidRDefault="00D51A20" w:rsidP="00D51A20">
      <w:pPr>
        <w:spacing w:line="220" w:lineRule="exact"/>
        <w:ind w:right="-900"/>
        <w:jc w:val="both"/>
        <w:rPr>
          <w:rFonts w:ascii="Arial" w:eastAsia="標楷體" w:hAnsi="Arial" w:cs="Arial"/>
          <w:sz w:val="18"/>
          <w:szCs w:val="18"/>
          <w:u w:val="single"/>
        </w:rPr>
      </w:pPr>
      <w:r w:rsidRPr="00542299">
        <w:rPr>
          <w:rFonts w:ascii="Arial" w:eastAsia="標楷體" w:hAnsi="Arial" w:cs="Arial"/>
          <w:sz w:val="18"/>
          <w:szCs w:val="18"/>
          <w:u w:val="single"/>
        </w:rPr>
        <w:t>Summary Version (For Reference Only)</w:t>
      </w:r>
    </w:p>
    <w:p w14:paraId="21A5B102" w14:textId="0B798157" w:rsidR="00D51A20" w:rsidRPr="00D51A20" w:rsidRDefault="00D51A20" w:rsidP="00D51A20">
      <w:pPr>
        <w:pStyle w:val="HTML"/>
        <w:spacing w:line="220" w:lineRule="exact"/>
        <w:jc w:val="both"/>
        <w:rPr>
          <w:rFonts w:ascii="Arial" w:eastAsia="標楷體" w:hAnsi="Arial" w:cs="Arial"/>
          <w:b/>
          <w:bCs/>
          <w:sz w:val="18"/>
          <w:szCs w:val="18"/>
        </w:rPr>
      </w:pPr>
      <w:r w:rsidRPr="00D51A20">
        <w:rPr>
          <w:rFonts w:ascii="Arial" w:eastAsia="標楷體" w:hAnsi="Arial" w:cs="Arial"/>
          <w:b/>
          <w:bCs/>
          <w:sz w:val="18"/>
          <w:szCs w:val="18"/>
        </w:rPr>
        <w:t>Article 18 – Penalties</w:t>
      </w:r>
    </w:p>
    <w:p w14:paraId="2A4AB8CC" w14:textId="77777777" w:rsidR="00D51A20" w:rsidRPr="00D51A20" w:rsidRDefault="00D51A20" w:rsidP="00D51A20">
      <w:pPr>
        <w:pStyle w:val="HTML"/>
        <w:spacing w:line="220" w:lineRule="exact"/>
        <w:jc w:val="both"/>
        <w:rPr>
          <w:rFonts w:ascii="Arial" w:eastAsia="標楷體" w:hAnsi="Arial" w:cs="Arial"/>
          <w:sz w:val="18"/>
          <w:szCs w:val="18"/>
        </w:rPr>
      </w:pPr>
      <w:r w:rsidRPr="00D51A20">
        <w:rPr>
          <w:rFonts w:ascii="Arial" w:eastAsia="標楷體" w:hAnsi="Arial" w:cs="Arial"/>
          <w:sz w:val="18"/>
          <w:szCs w:val="18"/>
        </w:rPr>
        <w:t>Violations of Article 14 are subject to administrative fines ranging from NTD 10,000 up to the full transaction amount, depending on the value involved.</w:t>
      </w:r>
    </w:p>
    <w:p w14:paraId="1A52AA4D" w14:textId="0FA03783" w:rsidR="00A955A2" w:rsidRDefault="00D51A20" w:rsidP="00D51A20">
      <w:pPr>
        <w:pStyle w:val="HTML"/>
        <w:spacing w:line="220" w:lineRule="exact"/>
        <w:jc w:val="both"/>
        <w:rPr>
          <w:rFonts w:ascii="Arial" w:eastAsia="標楷體" w:hAnsi="Arial" w:cs="Arial"/>
          <w:sz w:val="18"/>
          <w:szCs w:val="18"/>
        </w:rPr>
      </w:pPr>
      <w:r w:rsidRPr="00D51A20">
        <w:rPr>
          <w:rFonts w:ascii="Arial" w:eastAsia="標楷體" w:hAnsi="Arial" w:cs="Arial"/>
          <w:sz w:val="18"/>
          <w:szCs w:val="18"/>
        </w:rPr>
        <w:t>Failure to disclose related-party status may result in fines of NTD 50,000 to 500,000, with consecutive penalties imposed if applicable.</w:t>
      </w:r>
    </w:p>
    <w:p w14:paraId="705BFF13" w14:textId="77777777" w:rsidR="00A955A2" w:rsidRPr="004F14EF" w:rsidRDefault="00A955A2" w:rsidP="002D18EB">
      <w:pPr>
        <w:pStyle w:val="001"/>
        <w:ind w:firstLineChars="0" w:firstLine="0"/>
        <w:rPr>
          <w:rFonts w:ascii="Arial" w:hAnsi="Arial" w:cs="Arial" w:hint="eastAsia"/>
        </w:rPr>
      </w:pPr>
    </w:p>
    <w:p w14:paraId="14555C9A" w14:textId="6E15EEEA" w:rsidR="00A955A2" w:rsidRPr="00EC690A" w:rsidRDefault="002D18EB" w:rsidP="00A955A2">
      <w:pPr>
        <w:pStyle w:val="001"/>
        <w:ind w:firstLineChars="0" w:firstLine="0"/>
        <w:jc w:val="left"/>
        <w:rPr>
          <w:rFonts w:ascii="Arial" w:hAnsi="Arial" w:cs="Arial"/>
          <w:sz w:val="24"/>
          <w:szCs w:val="22"/>
        </w:rPr>
      </w:pPr>
      <w:r w:rsidRPr="00EC690A">
        <w:rPr>
          <w:rFonts w:ascii="Arial" w:hAnsi="Arial" w:cs="Arial"/>
          <w:sz w:val="24"/>
          <w:szCs w:val="22"/>
        </w:rPr>
        <w:t>Table of Relatives within the Second Degree of Kinship</w:t>
      </w:r>
    </w:p>
    <w:tbl>
      <w:tblPr>
        <w:tblW w:w="9630" w:type="dxa"/>
        <w:jc w:val="center"/>
        <w:tblLayout w:type="fixed"/>
        <w:tblCellMar>
          <w:left w:w="10" w:type="dxa"/>
          <w:right w:w="10" w:type="dxa"/>
        </w:tblCellMar>
        <w:tblLook w:val="04A0" w:firstRow="1" w:lastRow="0" w:firstColumn="1" w:lastColumn="0" w:noHBand="0" w:noVBand="1"/>
      </w:tblPr>
      <w:tblGrid>
        <w:gridCol w:w="1271"/>
        <w:gridCol w:w="1985"/>
        <w:gridCol w:w="2550"/>
        <w:gridCol w:w="3824"/>
      </w:tblGrid>
      <w:tr w:rsidR="00A955A2" w:rsidRPr="00006EB1" w14:paraId="19AE3363" w14:textId="77777777" w:rsidTr="002D18EB">
        <w:trPr>
          <w:trHeight w:val="261"/>
          <w:jc w:val="center"/>
        </w:trPr>
        <w:tc>
          <w:tcPr>
            <w:tcW w:w="32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E2FFA" w14:textId="77777777" w:rsidR="00A955A2" w:rsidRPr="00006EB1" w:rsidRDefault="00A955A2" w:rsidP="00D801FF">
            <w:pPr>
              <w:snapToGrid w:val="0"/>
              <w:spacing w:line="480" w:lineRule="exact"/>
              <w:outlineLvl w:val="1"/>
              <w:rPr>
                <w:rFonts w:ascii="Arial" w:eastAsia="標楷體" w:hAnsi="Arial" w:cs="Arial"/>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134DDA" w14:textId="64B7C7A3" w:rsidR="00A955A2" w:rsidRPr="00006EB1" w:rsidRDefault="002D18EB" w:rsidP="00D801FF">
            <w:pPr>
              <w:snapToGrid w:val="0"/>
              <w:spacing w:line="480" w:lineRule="exact"/>
              <w:outlineLvl w:val="1"/>
              <w:rPr>
                <w:rFonts w:ascii="Arial" w:eastAsia="標楷體" w:hAnsi="Arial" w:cs="Arial"/>
              </w:rPr>
            </w:pPr>
            <w:r w:rsidRPr="00006EB1">
              <w:rPr>
                <w:rFonts w:ascii="Arial" w:hAnsi="Arial" w:cs="Arial"/>
              </w:rPr>
              <w:t>First Degree</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EA1B4" w14:textId="03B7158E" w:rsidR="00A955A2" w:rsidRPr="00006EB1" w:rsidRDefault="002D18EB" w:rsidP="00D801FF">
            <w:pPr>
              <w:snapToGrid w:val="0"/>
              <w:spacing w:line="480" w:lineRule="exact"/>
              <w:outlineLvl w:val="1"/>
              <w:rPr>
                <w:rFonts w:ascii="Arial" w:eastAsia="標楷體" w:hAnsi="Arial" w:cs="Arial"/>
              </w:rPr>
            </w:pPr>
            <w:r w:rsidRPr="00006EB1">
              <w:rPr>
                <w:rFonts w:ascii="Arial" w:hAnsi="Arial" w:cs="Arial"/>
              </w:rPr>
              <w:t>Second Degree</w:t>
            </w:r>
          </w:p>
        </w:tc>
      </w:tr>
      <w:tr w:rsidR="00A955A2" w:rsidRPr="00006EB1" w14:paraId="4A7B9B81" w14:textId="77777777" w:rsidTr="002D18EB">
        <w:trPr>
          <w:trHeight w:val="814"/>
          <w:jc w:val="center"/>
        </w:trPr>
        <w:tc>
          <w:tcPr>
            <w:tcW w:w="32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F60AE5" w14:textId="717A945A" w:rsidR="00A955A2" w:rsidRPr="00006EB1" w:rsidRDefault="002D18EB" w:rsidP="00D801FF">
            <w:pPr>
              <w:snapToGrid w:val="0"/>
              <w:spacing w:line="480" w:lineRule="exact"/>
              <w:outlineLvl w:val="1"/>
              <w:rPr>
                <w:rFonts w:ascii="Arial" w:eastAsia="標楷體" w:hAnsi="Arial" w:cs="Arial"/>
              </w:rPr>
            </w:pPr>
            <w:r w:rsidRPr="00006EB1">
              <w:rPr>
                <w:rFonts w:ascii="Arial" w:hAnsi="Arial" w:cs="Arial"/>
              </w:rPr>
              <w:t>Consanguineous Relatives</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2C59F" w14:textId="77777777" w:rsidR="00814D89" w:rsidRPr="00006EB1" w:rsidRDefault="00EF3228" w:rsidP="00960EAC">
            <w:pPr>
              <w:pStyle w:val="a7"/>
              <w:numPr>
                <w:ilvl w:val="0"/>
                <w:numId w:val="81"/>
              </w:numPr>
              <w:spacing w:line="240" w:lineRule="exact"/>
              <w:ind w:left="180" w:rightChars="-240" w:right="-528" w:hanging="180"/>
              <w:jc w:val="both"/>
              <w:rPr>
                <w:rFonts w:ascii="Arial" w:eastAsia="標楷體" w:hAnsi="Arial" w:cs="Arial"/>
                <w:sz w:val="22"/>
                <w:szCs w:val="22"/>
              </w:rPr>
            </w:pPr>
            <w:r w:rsidRPr="00006EB1">
              <w:rPr>
                <w:rFonts w:ascii="Arial" w:eastAsia="標楷體" w:hAnsi="Arial" w:cs="Arial"/>
                <w:sz w:val="22"/>
                <w:szCs w:val="22"/>
              </w:rPr>
              <w:t>Parents</w:t>
            </w:r>
          </w:p>
          <w:p w14:paraId="741F46AF" w14:textId="6751F0E1" w:rsidR="00A955A2" w:rsidRPr="00006EB1" w:rsidRDefault="00EF3228" w:rsidP="00960EAC">
            <w:pPr>
              <w:pStyle w:val="a7"/>
              <w:numPr>
                <w:ilvl w:val="0"/>
                <w:numId w:val="81"/>
              </w:numPr>
              <w:spacing w:line="240" w:lineRule="exact"/>
              <w:ind w:left="180" w:rightChars="-240" w:right="-528" w:hanging="180"/>
              <w:jc w:val="both"/>
              <w:rPr>
                <w:rFonts w:ascii="Arial" w:eastAsia="標楷體" w:hAnsi="Arial" w:cs="Arial"/>
                <w:sz w:val="22"/>
                <w:szCs w:val="22"/>
              </w:rPr>
            </w:pPr>
            <w:r w:rsidRPr="00006EB1">
              <w:rPr>
                <w:rFonts w:ascii="Arial" w:eastAsia="標楷體" w:hAnsi="Arial" w:cs="Arial"/>
                <w:sz w:val="22"/>
                <w:szCs w:val="22"/>
              </w:rPr>
              <w:t>Children</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7A6CD" w14:textId="584F7CD7" w:rsidR="00A955A2" w:rsidRPr="00006EB1" w:rsidRDefault="00EF3228" w:rsidP="00960EAC">
            <w:pPr>
              <w:pStyle w:val="a7"/>
              <w:numPr>
                <w:ilvl w:val="0"/>
                <w:numId w:val="81"/>
              </w:numPr>
              <w:spacing w:line="240" w:lineRule="exact"/>
              <w:ind w:left="180" w:rightChars="-240" w:right="-528" w:hanging="180"/>
              <w:jc w:val="both"/>
              <w:rPr>
                <w:rFonts w:ascii="Arial" w:eastAsia="標楷體" w:hAnsi="Arial" w:cs="Arial"/>
                <w:sz w:val="22"/>
                <w:szCs w:val="22"/>
              </w:rPr>
            </w:pPr>
            <w:r w:rsidRPr="00006EB1">
              <w:rPr>
                <w:rFonts w:ascii="Arial" w:eastAsia="標楷體" w:hAnsi="Arial" w:cs="Arial"/>
                <w:sz w:val="22"/>
                <w:szCs w:val="22"/>
              </w:rPr>
              <w:t>Siblings</w:t>
            </w:r>
          </w:p>
          <w:p w14:paraId="47F6F0CC" w14:textId="29935D72" w:rsidR="00A955A2" w:rsidRPr="00006EB1" w:rsidRDefault="00814D89" w:rsidP="00960EAC">
            <w:pPr>
              <w:pStyle w:val="a7"/>
              <w:numPr>
                <w:ilvl w:val="0"/>
                <w:numId w:val="81"/>
              </w:numPr>
              <w:spacing w:line="240" w:lineRule="exact"/>
              <w:ind w:left="180" w:hanging="180"/>
              <w:rPr>
                <w:rFonts w:ascii="Arial" w:eastAsia="標楷體" w:hAnsi="Arial" w:cs="Arial"/>
                <w:sz w:val="22"/>
                <w:szCs w:val="22"/>
              </w:rPr>
            </w:pPr>
            <w:r w:rsidRPr="00006EB1">
              <w:rPr>
                <w:rFonts w:ascii="Arial" w:eastAsia="標楷體" w:hAnsi="Arial" w:cs="Arial"/>
                <w:sz w:val="22"/>
                <w:szCs w:val="22"/>
              </w:rPr>
              <w:t xml:space="preserve">Grandparents </w:t>
            </w:r>
            <w:r w:rsidR="005D6B2D" w:rsidRPr="00006EB1">
              <w:rPr>
                <w:rFonts w:ascii="Arial" w:eastAsia="標楷體" w:hAnsi="Arial" w:cs="Arial"/>
                <w:sz w:val="22"/>
                <w:szCs w:val="22"/>
              </w:rPr>
              <w:br/>
            </w:r>
            <w:r w:rsidRPr="00006EB1">
              <w:rPr>
                <w:rFonts w:ascii="Arial" w:eastAsia="標楷體" w:hAnsi="Arial" w:cs="Arial"/>
                <w:sz w:val="22"/>
                <w:szCs w:val="22"/>
              </w:rPr>
              <w:t>(including maternal grandparents)</w:t>
            </w:r>
          </w:p>
          <w:p w14:paraId="6780925B" w14:textId="04669D58" w:rsidR="00A955A2" w:rsidRPr="00006EB1" w:rsidRDefault="00814D89" w:rsidP="00960EAC">
            <w:pPr>
              <w:pStyle w:val="a7"/>
              <w:numPr>
                <w:ilvl w:val="0"/>
                <w:numId w:val="81"/>
              </w:numPr>
              <w:spacing w:line="240" w:lineRule="exact"/>
              <w:ind w:left="180" w:rightChars="13" w:right="29" w:hanging="180"/>
              <w:rPr>
                <w:rFonts w:ascii="Arial" w:eastAsia="標楷體" w:hAnsi="Arial" w:cs="Arial"/>
                <w:sz w:val="22"/>
                <w:szCs w:val="22"/>
              </w:rPr>
            </w:pPr>
            <w:r w:rsidRPr="00006EB1">
              <w:rPr>
                <w:rFonts w:ascii="Arial" w:eastAsia="標楷體" w:hAnsi="Arial" w:cs="Arial"/>
                <w:sz w:val="22"/>
                <w:szCs w:val="22"/>
              </w:rPr>
              <w:t xml:space="preserve">Grandchildren </w:t>
            </w:r>
            <w:r w:rsidR="00006EB1" w:rsidRPr="00006EB1">
              <w:rPr>
                <w:rFonts w:ascii="Arial" w:eastAsia="標楷體" w:hAnsi="Arial" w:cs="Arial"/>
                <w:sz w:val="22"/>
                <w:szCs w:val="22"/>
              </w:rPr>
              <w:br/>
            </w:r>
            <w:r w:rsidRPr="00006EB1">
              <w:rPr>
                <w:rFonts w:ascii="Arial" w:eastAsia="標楷體" w:hAnsi="Arial" w:cs="Arial"/>
                <w:sz w:val="22"/>
                <w:szCs w:val="22"/>
              </w:rPr>
              <w:t>(including maternal grandchildren)</w:t>
            </w:r>
          </w:p>
        </w:tc>
      </w:tr>
      <w:tr w:rsidR="00A955A2" w:rsidRPr="00006EB1" w14:paraId="740E285F" w14:textId="77777777" w:rsidTr="002D18EB">
        <w:trPr>
          <w:trHeight w:val="593"/>
          <w:jc w:val="center"/>
        </w:trPr>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0973AA" w14:textId="09CACB60" w:rsidR="00A955A2" w:rsidRPr="00006EB1" w:rsidRDefault="002D18EB" w:rsidP="00D801FF">
            <w:pPr>
              <w:snapToGrid w:val="0"/>
              <w:spacing w:line="480" w:lineRule="exact"/>
              <w:outlineLvl w:val="1"/>
              <w:rPr>
                <w:rFonts w:ascii="Arial" w:eastAsia="標楷體" w:hAnsi="Arial" w:cs="Arial"/>
              </w:rPr>
            </w:pPr>
            <w:r w:rsidRPr="00006EB1">
              <w:rPr>
                <w:rFonts w:ascii="Arial" w:hAnsi="Arial" w:cs="Arial"/>
              </w:rPr>
              <w:t>Relatives by Marriage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70565" w14:textId="36129263" w:rsidR="00A955A2" w:rsidRPr="00006EB1" w:rsidRDefault="00314124" w:rsidP="00D801FF">
            <w:pPr>
              <w:snapToGrid w:val="0"/>
              <w:spacing w:line="480" w:lineRule="exact"/>
              <w:outlineLvl w:val="1"/>
              <w:rPr>
                <w:rFonts w:ascii="Arial" w:eastAsia="標楷體" w:hAnsi="Arial" w:cs="Arial"/>
              </w:rPr>
            </w:pPr>
            <w:r w:rsidRPr="00006EB1">
              <w:rPr>
                <w:rFonts w:ascii="Arial" w:hAnsi="Arial" w:cs="Arial"/>
              </w:rPr>
              <w:t>Spouse of a blood relative</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6B5DB" w14:textId="04D09A64" w:rsidR="00A955A2" w:rsidRPr="00006EB1" w:rsidRDefault="00326492" w:rsidP="00960EAC">
            <w:pPr>
              <w:pStyle w:val="a7"/>
              <w:numPr>
                <w:ilvl w:val="0"/>
                <w:numId w:val="81"/>
              </w:numPr>
              <w:spacing w:line="240" w:lineRule="exact"/>
              <w:ind w:left="180" w:hanging="180"/>
              <w:rPr>
                <w:rFonts w:ascii="Arial" w:eastAsia="標楷體" w:hAnsi="Arial" w:cs="Arial"/>
                <w:sz w:val="22"/>
                <w:szCs w:val="22"/>
              </w:rPr>
            </w:pPr>
            <w:r w:rsidRPr="00006EB1">
              <w:rPr>
                <w:rFonts w:ascii="Arial" w:eastAsia="標楷體" w:hAnsi="Arial" w:cs="Arial"/>
                <w:sz w:val="22"/>
                <w:szCs w:val="22"/>
              </w:rPr>
              <w:t>Daughter-in-law / Son-in-law</w:t>
            </w:r>
          </w:p>
          <w:p w14:paraId="20FB6BF3" w14:textId="0BFC69B2" w:rsidR="00A955A2" w:rsidRPr="00006EB1" w:rsidRDefault="00326492" w:rsidP="00960EAC">
            <w:pPr>
              <w:pStyle w:val="a7"/>
              <w:numPr>
                <w:ilvl w:val="0"/>
                <w:numId w:val="81"/>
              </w:numPr>
              <w:spacing w:line="240" w:lineRule="exact"/>
              <w:ind w:left="180" w:rightChars="13" w:right="29" w:hanging="180"/>
              <w:rPr>
                <w:rFonts w:ascii="Arial" w:eastAsia="標楷體" w:hAnsi="Arial" w:cs="Arial"/>
                <w:sz w:val="22"/>
                <w:szCs w:val="22"/>
              </w:rPr>
            </w:pPr>
            <w:r w:rsidRPr="00006EB1">
              <w:rPr>
                <w:rFonts w:ascii="Arial" w:eastAsia="標楷體" w:hAnsi="Arial" w:cs="Arial"/>
                <w:sz w:val="22"/>
                <w:szCs w:val="22"/>
              </w:rPr>
              <w:t>Stepfather / Stepmother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91780" w14:textId="4EAC6AC9" w:rsidR="00A955A2" w:rsidRPr="00006EB1" w:rsidRDefault="005D6B2D" w:rsidP="00960EAC">
            <w:pPr>
              <w:pStyle w:val="a7"/>
              <w:numPr>
                <w:ilvl w:val="0"/>
                <w:numId w:val="81"/>
              </w:numPr>
              <w:spacing w:line="240" w:lineRule="exact"/>
              <w:ind w:left="180" w:rightChars="13" w:right="29" w:hanging="180"/>
              <w:jc w:val="both"/>
              <w:rPr>
                <w:rFonts w:ascii="Arial" w:eastAsia="標楷體" w:hAnsi="Arial" w:cs="Arial"/>
                <w:sz w:val="22"/>
                <w:szCs w:val="22"/>
              </w:rPr>
            </w:pPr>
            <w:r w:rsidRPr="00006EB1">
              <w:rPr>
                <w:rFonts w:ascii="Arial" w:eastAsia="標楷體" w:hAnsi="Arial" w:cs="Arial"/>
                <w:sz w:val="22"/>
                <w:szCs w:val="22"/>
              </w:rPr>
              <w:t>Brother-in-law / Sister-in-law</w:t>
            </w:r>
          </w:p>
          <w:p w14:paraId="22B77B9E" w14:textId="7AE567EB" w:rsidR="00A955A2" w:rsidRPr="00006EB1" w:rsidRDefault="00006EB1" w:rsidP="00960EAC">
            <w:pPr>
              <w:pStyle w:val="a7"/>
              <w:numPr>
                <w:ilvl w:val="0"/>
                <w:numId w:val="81"/>
              </w:numPr>
              <w:spacing w:line="240" w:lineRule="exact"/>
              <w:ind w:left="180" w:rightChars="13" w:right="29" w:hanging="180"/>
              <w:jc w:val="both"/>
              <w:rPr>
                <w:rFonts w:ascii="Arial" w:eastAsia="標楷體" w:hAnsi="Arial" w:cs="Arial"/>
                <w:sz w:val="22"/>
                <w:szCs w:val="22"/>
              </w:rPr>
            </w:pPr>
            <w:r w:rsidRPr="00006EB1">
              <w:rPr>
                <w:rFonts w:ascii="Arial" w:eastAsia="標楷體" w:hAnsi="Arial" w:cs="Arial"/>
                <w:sz w:val="22"/>
                <w:szCs w:val="22"/>
              </w:rPr>
              <w:t>Grandson-in-law / Granddaughter-in-law (including maternal side)</w:t>
            </w:r>
          </w:p>
        </w:tc>
      </w:tr>
      <w:tr w:rsidR="00A955A2" w:rsidRPr="00006EB1" w14:paraId="06E60859" w14:textId="77777777" w:rsidTr="002D18EB">
        <w:trPr>
          <w:trHeight w:val="791"/>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E2FCBC1" w14:textId="77777777" w:rsidR="00A955A2" w:rsidRPr="00006EB1" w:rsidRDefault="00A955A2" w:rsidP="00D801FF">
            <w:pPr>
              <w:snapToGrid w:val="0"/>
              <w:spacing w:line="480" w:lineRule="exact"/>
              <w:outlineLvl w:val="1"/>
              <w:rPr>
                <w:rFonts w:ascii="Arial" w:eastAsia="標楷體"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8A611" w14:textId="368EE8D2" w:rsidR="00A955A2" w:rsidRPr="00006EB1" w:rsidRDefault="00314124" w:rsidP="00D801FF">
            <w:pPr>
              <w:snapToGrid w:val="0"/>
              <w:spacing w:line="480" w:lineRule="exact"/>
              <w:outlineLvl w:val="1"/>
              <w:rPr>
                <w:rFonts w:ascii="Arial" w:eastAsia="標楷體" w:hAnsi="Arial" w:cs="Arial"/>
              </w:rPr>
            </w:pPr>
            <w:r w:rsidRPr="00006EB1">
              <w:rPr>
                <w:rFonts w:ascii="Arial" w:hAnsi="Arial" w:cs="Arial"/>
              </w:rPr>
              <w:t>Blood relative of one’s spouse</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7DD26" w14:textId="79E40883" w:rsidR="00A955A2" w:rsidRPr="00EC690A" w:rsidRDefault="00006EB1"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Parents-in-law</w:t>
            </w:r>
          </w:p>
          <w:p w14:paraId="59EBE820" w14:textId="3D2CBB0D" w:rsidR="00A955A2" w:rsidRPr="00EC690A" w:rsidRDefault="00006EB1"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Stepson / Stepdaughter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4EDFD" w14:textId="4177FE27" w:rsidR="00A955A2" w:rsidRPr="00EC690A" w:rsidRDefault="00006EB1"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Siblings of spouse</w:t>
            </w:r>
          </w:p>
          <w:p w14:paraId="6B9ADEFF" w14:textId="48283EB9" w:rsidR="00A955A2" w:rsidRPr="00EC690A" w:rsidRDefault="00006EB1"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Grandparents of spouse (including maternal grandparents)</w:t>
            </w:r>
          </w:p>
          <w:p w14:paraId="2F69BF8B" w14:textId="447D41D5" w:rsidR="00A955A2" w:rsidRPr="00EC690A" w:rsidRDefault="00006EB1"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Grandchildren of spouse (including maternal grandchildren)</w:t>
            </w:r>
          </w:p>
        </w:tc>
      </w:tr>
      <w:tr w:rsidR="00A955A2" w:rsidRPr="00006EB1" w14:paraId="1E5766FB" w14:textId="77777777" w:rsidTr="002D18EB">
        <w:trPr>
          <w:trHeight w:val="569"/>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1DAF16F" w14:textId="77777777" w:rsidR="00A955A2" w:rsidRPr="00006EB1" w:rsidRDefault="00A955A2" w:rsidP="00D801FF">
            <w:pPr>
              <w:snapToGrid w:val="0"/>
              <w:spacing w:line="480" w:lineRule="exact"/>
              <w:outlineLvl w:val="1"/>
              <w:rPr>
                <w:rFonts w:ascii="Arial" w:eastAsia="標楷體" w:hAnsi="Arial" w:cs="Arial"/>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D0485" w14:textId="334AD4FA" w:rsidR="00A955A2" w:rsidRPr="00006EB1" w:rsidRDefault="00314124" w:rsidP="00D801FF">
            <w:pPr>
              <w:snapToGrid w:val="0"/>
              <w:spacing w:line="480" w:lineRule="exact"/>
              <w:outlineLvl w:val="1"/>
              <w:rPr>
                <w:rFonts w:ascii="Arial" w:eastAsia="標楷體" w:hAnsi="Arial" w:cs="Arial"/>
              </w:rPr>
            </w:pPr>
            <w:r w:rsidRPr="00006EB1">
              <w:rPr>
                <w:rFonts w:ascii="Arial" w:hAnsi="Arial" w:cs="Arial"/>
              </w:rPr>
              <w:t>Spouse of a blood relative of one’s spouse</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329F2" w14:textId="79A04DAD" w:rsidR="00A955A2" w:rsidRPr="00EC690A" w:rsidRDefault="00EC690A"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Daughter-in-law / Son-in-law of spouse</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D1BA2" w14:textId="559F024E" w:rsidR="00A955A2" w:rsidRPr="00EC690A" w:rsidRDefault="00EC690A"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Brothers-in-law / Sisters-in-law of spouse</w:t>
            </w:r>
          </w:p>
          <w:p w14:paraId="6399CCEC" w14:textId="09B5FF84" w:rsidR="00A955A2" w:rsidRPr="00EC690A" w:rsidRDefault="00EC690A" w:rsidP="00960EAC">
            <w:pPr>
              <w:pStyle w:val="a7"/>
              <w:numPr>
                <w:ilvl w:val="0"/>
                <w:numId w:val="81"/>
              </w:numPr>
              <w:spacing w:line="240" w:lineRule="exact"/>
              <w:ind w:left="180" w:rightChars="13" w:right="29" w:hanging="180"/>
              <w:rPr>
                <w:rFonts w:ascii="Arial" w:eastAsia="標楷體" w:hAnsi="Arial" w:cs="Arial"/>
                <w:sz w:val="22"/>
                <w:szCs w:val="22"/>
              </w:rPr>
            </w:pPr>
            <w:r w:rsidRPr="00EC690A">
              <w:rPr>
                <w:rFonts w:ascii="Arial" w:eastAsia="標楷體" w:hAnsi="Arial" w:cs="Arial"/>
                <w:sz w:val="22"/>
                <w:szCs w:val="22"/>
              </w:rPr>
              <w:t>Grandson-in-law / Granddaughter-in-law of spouse (including maternal side)</w:t>
            </w:r>
          </w:p>
        </w:tc>
      </w:tr>
      <w:bookmarkEnd w:id="14"/>
    </w:tbl>
    <w:p w14:paraId="1A167E95" w14:textId="77777777" w:rsidR="00A955A2" w:rsidRPr="003A03D5" w:rsidRDefault="00A955A2" w:rsidP="00A955A2">
      <w:pPr>
        <w:pStyle w:val="001"/>
        <w:rPr>
          <w:rFonts w:ascii="Arial" w:hAnsi="Arial" w:cs="Arial"/>
        </w:rPr>
      </w:pPr>
    </w:p>
    <w:p w14:paraId="6C02D3F9" w14:textId="17462E85" w:rsidR="00A955A2" w:rsidRPr="003A03D5" w:rsidRDefault="00A955A2" w:rsidP="003267FD">
      <w:pPr>
        <w:snapToGrid w:val="0"/>
        <w:spacing w:line="480" w:lineRule="exact"/>
        <w:outlineLvl w:val="1"/>
        <w:rPr>
          <w:rFonts w:ascii="Arial" w:eastAsia="標楷體" w:hAnsi="Arial" w:cs="Arial"/>
          <w:sz w:val="28"/>
          <w:szCs w:val="28"/>
        </w:rPr>
      </w:pPr>
      <w:r w:rsidRPr="003A03D5">
        <w:rPr>
          <w:rFonts w:ascii="Arial" w:eastAsia="標楷體" w:hAnsi="Arial" w:cs="Arial"/>
          <w:sz w:val="26"/>
          <w:szCs w:val="26"/>
        </w:rPr>
        <w:br w:type="page"/>
      </w:r>
      <w:r w:rsidR="003267FD" w:rsidRPr="003A03D5">
        <w:rPr>
          <w:rFonts w:ascii="Arial" w:eastAsia="標楷體" w:hAnsi="Arial" w:cs="Arial"/>
          <w:sz w:val="28"/>
          <w:szCs w:val="28"/>
        </w:rPr>
        <w:lastRenderedPageBreak/>
        <w:t xml:space="preserve">Appendix 1-6: </w:t>
      </w:r>
    </w:p>
    <w:p w14:paraId="42E9B249" w14:textId="77777777" w:rsidR="00BA77F3" w:rsidRPr="00151951" w:rsidRDefault="00BA77F3" w:rsidP="00A955A2">
      <w:pPr>
        <w:suppressAutoHyphens/>
        <w:spacing w:line="500" w:lineRule="exact"/>
        <w:ind w:right="-197"/>
        <w:jc w:val="center"/>
        <w:textAlignment w:val="baseline"/>
        <w:rPr>
          <w:rFonts w:ascii="Arial" w:eastAsia="標楷體" w:hAnsi="Arial" w:cs="Arial"/>
          <w:b/>
          <w:bCs/>
          <w:sz w:val="24"/>
          <w:szCs w:val="24"/>
        </w:rPr>
      </w:pPr>
      <w:bookmarkStart w:id="15" w:name="_Hlk214366840"/>
      <w:r w:rsidRPr="00151951">
        <w:rPr>
          <w:rFonts w:ascii="Arial" w:eastAsia="標楷體" w:hAnsi="Arial" w:cs="Arial"/>
          <w:b/>
          <w:bCs/>
          <w:sz w:val="24"/>
          <w:szCs w:val="24"/>
        </w:rPr>
        <w:t xml:space="preserve">Self-Assessment Checklist for Subsidy Applications under the Act on Recusal </w:t>
      </w:r>
    </w:p>
    <w:p w14:paraId="40D9935B" w14:textId="6A406182" w:rsidR="00A955A2" w:rsidRPr="00151951" w:rsidRDefault="00BA77F3" w:rsidP="00A955A2">
      <w:pPr>
        <w:suppressAutoHyphens/>
        <w:spacing w:line="500" w:lineRule="exact"/>
        <w:ind w:right="-197"/>
        <w:jc w:val="center"/>
        <w:textAlignment w:val="baseline"/>
        <w:rPr>
          <w:rFonts w:ascii="Arial" w:hAnsi="Arial" w:cs="Arial"/>
          <w:kern w:val="3"/>
          <w:sz w:val="20"/>
          <w:szCs w:val="20"/>
        </w:rPr>
      </w:pPr>
      <w:r w:rsidRPr="00151951">
        <w:rPr>
          <w:rFonts w:ascii="Arial" w:eastAsia="標楷體" w:hAnsi="Arial" w:cs="Arial"/>
          <w:b/>
          <w:bCs/>
          <w:sz w:val="24"/>
          <w:szCs w:val="24"/>
        </w:rPr>
        <w:t>of Public Officials Due to Conflicts of Interest (Applicant)</w:t>
      </w:r>
    </w:p>
    <w:p w14:paraId="75F6D8BB" w14:textId="322C13FB" w:rsidR="00A955A2" w:rsidRPr="003A03D5" w:rsidRDefault="00A955A2" w:rsidP="00151951">
      <w:pPr>
        <w:suppressAutoHyphens/>
        <w:spacing w:line="300" w:lineRule="exact"/>
        <w:ind w:right="-198"/>
        <w:jc w:val="right"/>
        <w:textAlignment w:val="baseline"/>
        <w:rPr>
          <w:rFonts w:ascii="Arial" w:eastAsia="標楷體" w:hAnsi="Arial" w:cs="Arial" w:hint="eastAsia"/>
          <w:kern w:val="3"/>
        </w:rPr>
      </w:pPr>
      <w:r w:rsidRPr="003A03D5">
        <w:rPr>
          <w:rFonts w:ascii="Arial" w:eastAsia="標楷體" w:hAnsi="Arial" w:cs="Arial"/>
          <w:kern w:val="3"/>
        </w:rPr>
        <w:t>114.09.23</w:t>
      </w:r>
    </w:p>
    <w:p w14:paraId="19E57380" w14:textId="3CFCC315" w:rsidR="00A955A2" w:rsidRPr="00176D6C" w:rsidRDefault="00572C97" w:rsidP="00960EAC">
      <w:pPr>
        <w:numPr>
          <w:ilvl w:val="0"/>
          <w:numId w:val="68"/>
        </w:numPr>
        <w:suppressAutoHyphens/>
        <w:adjustRightInd/>
        <w:spacing w:line="300" w:lineRule="exact"/>
        <w:ind w:left="426" w:right="544" w:hanging="284"/>
        <w:textAlignment w:val="baseline"/>
        <w:rPr>
          <w:rFonts w:ascii="Arial" w:hAnsi="Arial" w:cs="Arial"/>
          <w:kern w:val="3"/>
        </w:rPr>
      </w:pPr>
      <w:r w:rsidRPr="00176D6C">
        <w:rPr>
          <w:rFonts w:ascii="Arial" w:eastAsia="標楷體" w:hAnsi="Arial" w:cs="Arial"/>
          <w:color w:val="000000"/>
        </w:rPr>
        <w:t>According to Article 14 of the Act on Recusal of Public Officials Due to Conflicts of Interest, if the applicant is a public official or a related person, they may not apply for subsidies from agencies where the public official serves or supervises, unless one of the following exceptions applies:</w:t>
      </w:r>
    </w:p>
    <w:p w14:paraId="128CA8D4" w14:textId="7C4AAF0F" w:rsidR="00A955A2" w:rsidRPr="00176D6C" w:rsidRDefault="00572C97" w:rsidP="00960EAC">
      <w:pPr>
        <w:numPr>
          <w:ilvl w:val="0"/>
          <w:numId w:val="69"/>
        </w:numPr>
        <w:suppressAutoHyphens/>
        <w:adjustRightInd/>
        <w:spacing w:after="82" w:line="300" w:lineRule="exact"/>
        <w:ind w:left="709" w:right="544" w:hanging="283"/>
        <w:textAlignment w:val="baseline"/>
        <w:rPr>
          <w:rFonts w:ascii="Arial" w:eastAsia="標楷體" w:hAnsi="Arial" w:cs="Arial"/>
          <w:color w:val="000000"/>
        </w:rPr>
      </w:pPr>
      <w:r w:rsidRPr="00176D6C">
        <w:rPr>
          <w:rFonts w:ascii="Arial" w:hAnsi="Arial" w:cs="Arial"/>
        </w:rPr>
        <w:t>Applying for subsidies based on statutory status as provided by law.</w:t>
      </w:r>
      <w:r w:rsidR="00A955A2" w:rsidRPr="00176D6C">
        <w:rPr>
          <w:rFonts w:ascii="Arial" w:eastAsia="標楷體" w:hAnsi="Arial" w:cs="Arial"/>
          <w:color w:val="000000"/>
        </w:rPr>
        <w:t xml:space="preserve"> </w:t>
      </w:r>
    </w:p>
    <w:p w14:paraId="393590C0" w14:textId="094C9299" w:rsidR="00A955A2" w:rsidRPr="00176D6C" w:rsidRDefault="00572C97" w:rsidP="00960EAC">
      <w:pPr>
        <w:numPr>
          <w:ilvl w:val="0"/>
          <w:numId w:val="69"/>
        </w:numPr>
        <w:suppressAutoHyphens/>
        <w:adjustRightInd/>
        <w:spacing w:after="82" w:line="300" w:lineRule="exact"/>
        <w:ind w:left="709" w:right="544" w:hanging="283"/>
        <w:textAlignment w:val="baseline"/>
        <w:rPr>
          <w:rFonts w:ascii="Arial" w:eastAsia="標楷體" w:hAnsi="Arial" w:cs="Arial"/>
          <w:color w:val="000000"/>
        </w:rPr>
      </w:pPr>
      <w:r w:rsidRPr="00176D6C">
        <w:rPr>
          <w:rFonts w:ascii="Arial" w:hAnsi="Arial" w:cs="Arial"/>
        </w:rPr>
        <w:t>Subsidies for related persons of a public official, handled through a public and fair process as required by law.</w:t>
      </w:r>
    </w:p>
    <w:p w14:paraId="56FEF761" w14:textId="244343CC" w:rsidR="00A955A2" w:rsidRPr="00176D6C" w:rsidRDefault="00572C97" w:rsidP="00960EAC">
      <w:pPr>
        <w:numPr>
          <w:ilvl w:val="0"/>
          <w:numId w:val="69"/>
        </w:numPr>
        <w:suppressAutoHyphens/>
        <w:adjustRightInd/>
        <w:spacing w:after="82" w:line="300" w:lineRule="exact"/>
        <w:ind w:left="709" w:right="544" w:hanging="283"/>
        <w:textAlignment w:val="baseline"/>
        <w:rPr>
          <w:rFonts w:ascii="Arial" w:eastAsia="標楷體" w:hAnsi="Arial" w:cs="Arial"/>
          <w:color w:val="000000"/>
        </w:rPr>
      </w:pPr>
      <w:r w:rsidRPr="00176D6C">
        <w:rPr>
          <w:rFonts w:ascii="Arial" w:hAnsi="Arial" w:cs="Arial"/>
        </w:rPr>
        <w:t>Subsidies that would otherwise be prohibited but are deemed not detrimental to public interest and approved by the competent authority.</w:t>
      </w:r>
    </w:p>
    <w:p w14:paraId="0E653815" w14:textId="726C5675" w:rsidR="00A955A2" w:rsidRPr="00176D6C" w:rsidRDefault="00572C97" w:rsidP="00960EAC">
      <w:pPr>
        <w:numPr>
          <w:ilvl w:val="0"/>
          <w:numId w:val="69"/>
        </w:numPr>
        <w:suppressAutoHyphens/>
        <w:adjustRightInd/>
        <w:spacing w:after="82" w:line="300" w:lineRule="exact"/>
        <w:ind w:left="709" w:right="544" w:hanging="283"/>
        <w:textAlignment w:val="baseline"/>
        <w:rPr>
          <w:rFonts w:ascii="Arial" w:hAnsi="Arial" w:cs="Arial"/>
          <w:kern w:val="3"/>
        </w:rPr>
      </w:pPr>
      <w:r w:rsidRPr="00176D6C">
        <w:rPr>
          <w:rFonts w:ascii="Arial" w:hAnsi="Arial" w:cs="Arial"/>
        </w:rPr>
        <w:t>Subsidies below a certain amount: NT$10,000 per case, with a total not exceeding NT$100,000 per subsidy recipient within the same calendar year (January 1 to December 31).</w:t>
      </w:r>
    </w:p>
    <w:p w14:paraId="5C252A0F" w14:textId="3E7D595E" w:rsidR="00A955A2" w:rsidRPr="00176D6C" w:rsidRDefault="00176D6C" w:rsidP="00960EAC">
      <w:pPr>
        <w:numPr>
          <w:ilvl w:val="0"/>
          <w:numId w:val="68"/>
        </w:numPr>
        <w:suppressAutoHyphens/>
        <w:adjustRightInd/>
        <w:spacing w:line="300" w:lineRule="exact"/>
        <w:ind w:left="426" w:right="544" w:hanging="284"/>
        <w:textAlignment w:val="baseline"/>
        <w:rPr>
          <w:rFonts w:ascii="Arial" w:eastAsia="標楷體" w:hAnsi="Arial" w:cs="Arial"/>
          <w:color w:val="000000"/>
        </w:rPr>
      </w:pPr>
      <w:r w:rsidRPr="00176D6C">
        <w:rPr>
          <w:rFonts w:ascii="Arial" w:hAnsi="Arial" w:cs="Arial"/>
        </w:rPr>
        <w:t xml:space="preserve">For applications that fall under exceptions 2 or 3 above, applicants must </w:t>
      </w:r>
      <w:r w:rsidRPr="00176D6C">
        <w:rPr>
          <w:rStyle w:val="afff4"/>
          <w:rFonts w:ascii="Arial" w:hAnsi="Arial" w:cs="Arial"/>
        </w:rPr>
        <w:t>proactively disclose their relationship</w:t>
      </w:r>
      <w:r w:rsidRPr="00176D6C">
        <w:rPr>
          <w:rFonts w:ascii="Arial" w:hAnsi="Arial" w:cs="Arial"/>
        </w:rPr>
        <w:t xml:space="preserve"> in the application documents </w:t>
      </w:r>
      <w:r w:rsidRPr="00176D6C">
        <w:rPr>
          <w:rStyle w:val="afff4"/>
          <w:rFonts w:ascii="Arial" w:hAnsi="Arial" w:cs="Arial"/>
        </w:rPr>
        <w:t>before the subsidy is approved</w:t>
      </w:r>
      <w:r w:rsidRPr="00176D6C">
        <w:rPr>
          <w:rFonts w:ascii="Arial" w:hAnsi="Arial" w:cs="Arial"/>
        </w:rPr>
        <w:t>.</w:t>
      </w:r>
      <w:r w:rsidRPr="00176D6C">
        <w:rPr>
          <w:rFonts w:ascii="Arial" w:hAnsi="Arial" w:cs="Arial"/>
        </w:rPr>
        <w:br/>
      </w:r>
      <w:r w:rsidRPr="00176D6C">
        <w:rPr>
          <w:rFonts w:ascii="Arial" w:hAnsi="Arial" w:cs="Arial"/>
        </w:rPr>
        <w:t xml:space="preserve">Failure to do so may result in a fine of </w:t>
      </w:r>
      <w:r w:rsidRPr="00176D6C">
        <w:rPr>
          <w:rStyle w:val="afff4"/>
          <w:rFonts w:ascii="Arial" w:hAnsi="Arial" w:cs="Arial"/>
        </w:rPr>
        <w:t>NT$50,000 to NT$500,000</w:t>
      </w:r>
      <w:r w:rsidRPr="00176D6C">
        <w:rPr>
          <w:rFonts w:ascii="Arial" w:hAnsi="Arial" w:cs="Arial"/>
        </w:rPr>
        <w:t>, and repeated violations may be fined per occurrence.</w:t>
      </w:r>
    </w:p>
    <w:p w14:paraId="18CB76A4" w14:textId="6CCDE737" w:rsidR="00A955A2" w:rsidRPr="00176D6C" w:rsidRDefault="00176D6C" w:rsidP="00960EAC">
      <w:pPr>
        <w:numPr>
          <w:ilvl w:val="0"/>
          <w:numId w:val="68"/>
        </w:numPr>
        <w:suppressAutoHyphens/>
        <w:adjustRightInd/>
        <w:spacing w:line="300" w:lineRule="exact"/>
        <w:ind w:left="426" w:right="544" w:hanging="284"/>
        <w:textAlignment w:val="baseline"/>
        <w:rPr>
          <w:rFonts w:ascii="Arial" w:eastAsia="標楷體" w:hAnsi="Arial" w:cs="Arial"/>
          <w:color w:val="000000"/>
        </w:rPr>
      </w:pPr>
      <w:r w:rsidRPr="00176D6C">
        <w:rPr>
          <w:rFonts w:ascii="Arial" w:hAnsi="Arial" w:cs="Arial"/>
        </w:rPr>
        <w:t xml:space="preserve">This checklist is intended to help applicants </w:t>
      </w:r>
      <w:r w:rsidRPr="00176D6C">
        <w:rPr>
          <w:rStyle w:val="afff4"/>
          <w:rFonts w:ascii="Arial" w:hAnsi="Arial" w:cs="Arial"/>
        </w:rPr>
        <w:t>self-assess</w:t>
      </w:r>
      <w:r w:rsidRPr="00176D6C">
        <w:rPr>
          <w:rFonts w:ascii="Arial" w:hAnsi="Arial" w:cs="Arial"/>
        </w:rPr>
        <w:t xml:space="preserve"> whether their application complies with the relevant provisions of the Act.</w:t>
      </w:r>
      <w:r w:rsidRPr="00176D6C">
        <w:rPr>
          <w:rFonts w:ascii="Arial" w:hAnsi="Arial" w:cs="Arial"/>
        </w:rPr>
        <w:br/>
      </w:r>
      <w:r w:rsidRPr="00176D6C">
        <w:rPr>
          <w:rFonts w:ascii="Arial" w:eastAsia="標楷體" w:hAnsi="Arial" w:cs="Arial"/>
          <w:color w:val="000000"/>
        </w:rPr>
        <w:t>Applicants should complete the checklist according to their actual situation, referring to the scope of public officials and their related persons (see notes for details).</w:t>
      </w:r>
    </w:p>
    <w:tbl>
      <w:tblPr>
        <w:tblW w:w="9368" w:type="dxa"/>
        <w:tblInd w:w="-5" w:type="dxa"/>
        <w:tblCellMar>
          <w:left w:w="10" w:type="dxa"/>
          <w:right w:w="10" w:type="dxa"/>
        </w:tblCellMar>
        <w:tblLook w:val="0000" w:firstRow="0" w:lastRow="0" w:firstColumn="0" w:lastColumn="0" w:noHBand="0" w:noVBand="0"/>
      </w:tblPr>
      <w:tblGrid>
        <w:gridCol w:w="704"/>
        <w:gridCol w:w="3969"/>
        <w:gridCol w:w="1549"/>
        <w:gridCol w:w="3146"/>
      </w:tblGrid>
      <w:tr w:rsidR="00A955A2" w:rsidRPr="003A03D5" w14:paraId="38C3355D" w14:textId="77777777" w:rsidTr="00D801F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285A" w14:textId="32963247" w:rsidR="00A955A2" w:rsidRPr="003A03D5" w:rsidRDefault="00151951" w:rsidP="00D801FF">
            <w:pPr>
              <w:suppressAutoHyphens/>
              <w:textAlignment w:val="baseline"/>
              <w:rPr>
                <w:rFonts w:ascii="Arial" w:eastAsia="標楷體" w:hAnsi="Arial" w:cs="Arial"/>
              </w:rPr>
            </w:pPr>
            <w:r>
              <w:t>No.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FD611" w14:textId="7E0BC5CB" w:rsidR="00A955A2" w:rsidRPr="003A03D5" w:rsidRDefault="00151951" w:rsidP="00D801FF">
            <w:pPr>
              <w:suppressAutoHyphens/>
              <w:textAlignment w:val="baseline"/>
              <w:rPr>
                <w:rFonts w:ascii="Arial" w:eastAsia="標楷體" w:hAnsi="Arial" w:cs="Arial"/>
              </w:rPr>
            </w:pPr>
            <w:r>
              <w:t>Self-Assessment Item</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2E0F" w14:textId="6BE1375B" w:rsidR="00A955A2" w:rsidRPr="003A03D5" w:rsidRDefault="00151951" w:rsidP="00D801FF">
            <w:pPr>
              <w:suppressAutoHyphens/>
              <w:textAlignment w:val="baseline"/>
              <w:rPr>
                <w:rFonts w:ascii="Arial" w:eastAsia="標楷體" w:hAnsi="Arial" w:cs="Arial"/>
              </w:rPr>
            </w:pPr>
            <w:r>
              <w:t>Check Result</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7ADCC" w14:textId="074777DC" w:rsidR="00A955A2" w:rsidRPr="003A03D5" w:rsidRDefault="00151951" w:rsidP="00D801FF">
            <w:pPr>
              <w:suppressAutoHyphens/>
              <w:textAlignment w:val="baseline"/>
              <w:rPr>
                <w:rFonts w:ascii="Arial" w:eastAsia="標楷體" w:hAnsi="Arial" w:cs="Arial"/>
              </w:rPr>
            </w:pPr>
            <w:r>
              <w:t>Legal Reference</w:t>
            </w:r>
          </w:p>
        </w:tc>
      </w:tr>
      <w:tr w:rsidR="00A955A2" w:rsidRPr="003A03D5" w14:paraId="7D06734C" w14:textId="77777777" w:rsidTr="00A31E26">
        <w:trPr>
          <w:trHeight w:val="105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0ADA" w14:textId="77777777" w:rsidR="00A955A2" w:rsidRPr="003A03D5" w:rsidRDefault="00A955A2" w:rsidP="00D801FF">
            <w:pPr>
              <w:suppressAutoHyphens/>
              <w:spacing w:line="400" w:lineRule="exact"/>
              <w:ind w:right="-197"/>
              <w:jc w:val="center"/>
              <w:textAlignment w:val="baseline"/>
              <w:rPr>
                <w:rFonts w:ascii="Arial" w:eastAsia="標楷體" w:hAnsi="Arial" w:cs="Arial"/>
              </w:rPr>
            </w:pPr>
            <w:r w:rsidRPr="003A03D5">
              <w:rPr>
                <w:rFonts w:ascii="Arial" w:eastAsia="標楷體" w:hAnsi="Arial" w:cs="Arial"/>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0D69" w14:textId="750C1B72" w:rsidR="00A955A2" w:rsidRPr="00A31E26" w:rsidRDefault="004E5864" w:rsidP="00A31E26">
            <w:pPr>
              <w:suppressAutoHyphens/>
              <w:spacing w:line="300" w:lineRule="exact"/>
              <w:ind w:right="-198"/>
              <w:textAlignment w:val="baseline"/>
              <w:rPr>
                <w:rFonts w:ascii="Arial" w:eastAsia="標楷體" w:hAnsi="Arial" w:cs="Arial"/>
                <w:color w:val="000000"/>
              </w:rPr>
            </w:pPr>
            <w:r w:rsidRPr="00A31E26">
              <w:rPr>
                <w:rFonts w:ascii="Arial" w:eastAsia="標楷體" w:hAnsi="Arial" w:cs="Arial"/>
                <w:color w:val="000000"/>
              </w:rPr>
              <w:t>Are any public officials (under the Act) from this or supervising department serving key positions in your organization?</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3422D" w14:textId="72964A1A" w:rsidR="00A955A2" w:rsidRPr="003A03D5" w:rsidRDefault="00A955A2" w:rsidP="00D801FF">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sidR="004E5864">
              <w:rPr>
                <w:rFonts w:ascii="Arial" w:eastAsia="標楷體" w:hAnsi="Arial" w:cs="Arial"/>
              </w:rPr>
              <w:t>Yes</w:t>
            </w:r>
          </w:p>
          <w:p w14:paraId="0DD8E16F" w14:textId="711A6217" w:rsidR="00A955A2" w:rsidRPr="003A03D5" w:rsidRDefault="00A955A2" w:rsidP="00D801FF">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sidR="004E5864">
              <w:rPr>
                <w:rFonts w:ascii="Arial" w:eastAsia="標楷體" w:hAnsi="Arial" w:cs="Arial"/>
              </w:rPr>
              <w:t>No</w:t>
            </w:r>
          </w:p>
        </w:tc>
        <w:tc>
          <w:tcPr>
            <w:tcW w:w="3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C1D5" w14:textId="77777777" w:rsidR="00B8550A" w:rsidRPr="00B8550A" w:rsidRDefault="00A31E26" w:rsidP="00960EAC">
            <w:pPr>
              <w:pStyle w:val="a7"/>
              <w:numPr>
                <w:ilvl w:val="0"/>
                <w:numId w:val="82"/>
              </w:numPr>
              <w:suppressAutoHyphens/>
              <w:spacing w:line="300" w:lineRule="exact"/>
              <w:ind w:left="327" w:right="-198" w:hanging="327"/>
              <w:textAlignment w:val="baseline"/>
              <w:rPr>
                <w:rFonts w:ascii="Arial" w:eastAsia="標楷體" w:hAnsi="Arial" w:cs="Arial"/>
                <w:color w:val="000000"/>
                <w:sz w:val="22"/>
                <w:szCs w:val="22"/>
              </w:rPr>
            </w:pPr>
            <w:r w:rsidRPr="00B8550A">
              <w:rPr>
                <w:rFonts w:ascii="Arial" w:eastAsia="標楷體" w:hAnsi="Arial" w:cs="Arial"/>
                <w:color w:val="000000"/>
                <w:sz w:val="22"/>
                <w:szCs w:val="22"/>
              </w:rPr>
              <w:t>If the subsidy falls under exceptions (1) or (2) and marked “Yes,” the Identity Disclosure Form must be completed.</w:t>
            </w:r>
          </w:p>
          <w:p w14:paraId="2BFF5256" w14:textId="3278FDC2" w:rsidR="00A955A2" w:rsidRPr="00B8550A" w:rsidRDefault="00A31E26" w:rsidP="00960EAC">
            <w:pPr>
              <w:pStyle w:val="a7"/>
              <w:numPr>
                <w:ilvl w:val="0"/>
                <w:numId w:val="82"/>
              </w:numPr>
              <w:suppressAutoHyphens/>
              <w:spacing w:line="300" w:lineRule="exact"/>
              <w:ind w:left="327" w:right="-198" w:hanging="327"/>
              <w:textAlignment w:val="baseline"/>
              <w:rPr>
                <w:rFonts w:ascii="Arial" w:eastAsia="標楷體" w:hAnsi="Arial" w:cs="Arial"/>
                <w:color w:val="000000"/>
                <w:sz w:val="22"/>
                <w:szCs w:val="22"/>
              </w:rPr>
            </w:pPr>
            <w:r w:rsidRPr="00B8550A">
              <w:rPr>
                <w:rFonts w:ascii="Arial" w:eastAsia="標楷體" w:hAnsi="Arial" w:cs="Arial"/>
                <w:color w:val="000000"/>
                <w:sz w:val="22"/>
                <w:szCs w:val="22"/>
              </w:rPr>
              <w:t>If under exceptions (1) or (3), eligibility requires case-by-case assessment; the Identity Disclosure Form should still be completed.</w:t>
            </w:r>
          </w:p>
        </w:tc>
      </w:tr>
      <w:tr w:rsidR="00A955A2" w:rsidRPr="003A03D5" w14:paraId="35EBC69D" w14:textId="77777777" w:rsidTr="00A31E26">
        <w:trPr>
          <w:trHeight w:val="127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22471" w14:textId="77777777" w:rsidR="00A955A2" w:rsidRPr="003A03D5" w:rsidRDefault="00A955A2" w:rsidP="00D801FF">
            <w:pPr>
              <w:suppressAutoHyphens/>
              <w:spacing w:line="400" w:lineRule="exact"/>
              <w:ind w:right="-197"/>
              <w:jc w:val="center"/>
              <w:textAlignment w:val="baseline"/>
              <w:rPr>
                <w:rFonts w:ascii="Arial" w:eastAsia="標楷體" w:hAnsi="Arial" w:cs="Arial"/>
              </w:rPr>
            </w:pPr>
            <w:r w:rsidRPr="003A03D5">
              <w:rPr>
                <w:rFonts w:ascii="Arial" w:eastAsia="標楷體" w:hAnsi="Arial" w:cs="Arial"/>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EA60" w14:textId="5A9093A7" w:rsidR="00A955A2" w:rsidRPr="00A31E26" w:rsidRDefault="004E5864" w:rsidP="00A31E26">
            <w:pPr>
              <w:suppressAutoHyphens/>
              <w:spacing w:line="300" w:lineRule="exact"/>
              <w:ind w:right="-198"/>
              <w:textAlignment w:val="baseline"/>
              <w:rPr>
                <w:rFonts w:ascii="Arial" w:eastAsia="標楷體" w:hAnsi="Arial" w:cs="Arial"/>
                <w:color w:val="000000"/>
              </w:rPr>
            </w:pPr>
            <w:r w:rsidRPr="00A31E26">
              <w:rPr>
                <w:rFonts w:ascii="Arial" w:eastAsia="標楷體" w:hAnsi="Arial" w:cs="Arial"/>
                <w:color w:val="000000"/>
              </w:rPr>
              <w:t>Are any related persons (spouse/cohabiting family) of public officials (under the Act) serving key positions in your organization?</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4D8D7" w14:textId="77777777" w:rsidR="004E5864" w:rsidRPr="003A03D5" w:rsidRDefault="004E5864" w:rsidP="004E5864">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Pr>
                <w:rFonts w:ascii="Arial" w:eastAsia="標楷體" w:hAnsi="Arial" w:cs="Arial"/>
              </w:rPr>
              <w:t>Yes</w:t>
            </w:r>
          </w:p>
          <w:p w14:paraId="584A7A71" w14:textId="26B2F669" w:rsidR="00A955A2" w:rsidRPr="003A03D5" w:rsidRDefault="004E5864" w:rsidP="004E5864">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Pr>
                <w:rFonts w:ascii="Arial" w:eastAsia="標楷體" w:hAnsi="Arial" w:cs="Arial"/>
              </w:rPr>
              <w:t>No</w:t>
            </w:r>
          </w:p>
        </w:tc>
        <w:tc>
          <w:tcPr>
            <w:tcW w:w="3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81F76" w14:textId="77777777" w:rsidR="00A955A2" w:rsidRPr="003A03D5" w:rsidRDefault="00A955A2" w:rsidP="00D801FF">
            <w:pPr>
              <w:suppressAutoHyphens/>
              <w:spacing w:line="400" w:lineRule="exact"/>
              <w:ind w:right="-197"/>
              <w:textAlignment w:val="baseline"/>
              <w:rPr>
                <w:rFonts w:ascii="Arial" w:eastAsia="標楷體" w:hAnsi="Arial" w:cs="Arial"/>
              </w:rPr>
            </w:pPr>
          </w:p>
        </w:tc>
      </w:tr>
      <w:tr w:rsidR="00A955A2" w:rsidRPr="003A03D5" w14:paraId="717ACF7B" w14:textId="77777777" w:rsidTr="00A31E26">
        <w:trPr>
          <w:trHeight w:val="842"/>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3939" w14:textId="77777777" w:rsidR="00A955A2" w:rsidRPr="003A03D5" w:rsidRDefault="00A955A2" w:rsidP="00D801FF">
            <w:pPr>
              <w:suppressAutoHyphens/>
              <w:spacing w:line="400" w:lineRule="exact"/>
              <w:ind w:right="-197"/>
              <w:jc w:val="center"/>
              <w:textAlignment w:val="baseline"/>
              <w:rPr>
                <w:rFonts w:ascii="Arial" w:eastAsia="標楷體" w:hAnsi="Arial" w:cs="Arial"/>
              </w:rPr>
            </w:pPr>
            <w:r w:rsidRPr="003A03D5">
              <w:rPr>
                <w:rFonts w:ascii="Arial" w:eastAsia="標楷體" w:hAnsi="Arial" w:cs="Arial"/>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2FE6B" w14:textId="0EC32089" w:rsidR="00A955A2" w:rsidRPr="003A03D5" w:rsidRDefault="00A31E26" w:rsidP="00A31E26">
            <w:pPr>
              <w:suppressAutoHyphens/>
              <w:spacing w:line="300" w:lineRule="exact"/>
              <w:ind w:right="-198"/>
              <w:textAlignment w:val="baseline"/>
              <w:rPr>
                <w:rFonts w:ascii="Arial" w:hAnsi="Arial" w:cs="Arial"/>
                <w:kern w:val="3"/>
              </w:rPr>
            </w:pPr>
            <w:r>
              <w:t>Are any second-degree relatives of public officials (under the Act) from this or supervising department serving key positions in your organization?</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ABABC" w14:textId="77777777" w:rsidR="004E5864" w:rsidRPr="003A03D5" w:rsidRDefault="004E5864" w:rsidP="004E5864">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Pr>
                <w:rFonts w:ascii="Arial" w:eastAsia="標楷體" w:hAnsi="Arial" w:cs="Arial"/>
              </w:rPr>
              <w:t>Yes</w:t>
            </w:r>
          </w:p>
          <w:p w14:paraId="211CB1EF" w14:textId="5BE272DC" w:rsidR="00A955A2" w:rsidRPr="003A03D5" w:rsidRDefault="004E5864" w:rsidP="004E5864">
            <w:pPr>
              <w:suppressAutoHyphens/>
              <w:spacing w:line="400" w:lineRule="exact"/>
              <w:ind w:right="-197"/>
              <w:textAlignment w:val="baseline"/>
              <w:rPr>
                <w:rFonts w:ascii="Arial" w:eastAsia="標楷體" w:hAnsi="Arial" w:cs="Arial"/>
              </w:rPr>
            </w:pPr>
            <w:r w:rsidRPr="003A03D5">
              <w:rPr>
                <w:rFonts w:ascii="Arial" w:eastAsia="標楷體" w:hAnsi="Arial" w:cs="Arial"/>
              </w:rPr>
              <w:t>□</w:t>
            </w:r>
            <w:r>
              <w:rPr>
                <w:rFonts w:ascii="Arial" w:eastAsia="標楷體" w:hAnsi="Arial" w:cs="Arial"/>
              </w:rPr>
              <w:t>No</w:t>
            </w:r>
          </w:p>
        </w:tc>
        <w:tc>
          <w:tcPr>
            <w:tcW w:w="3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2F26B" w14:textId="77777777" w:rsidR="00A955A2" w:rsidRPr="003A03D5" w:rsidRDefault="00A955A2" w:rsidP="00D801FF">
            <w:pPr>
              <w:suppressAutoHyphens/>
              <w:spacing w:line="400" w:lineRule="exact"/>
              <w:ind w:right="-197"/>
              <w:textAlignment w:val="baseline"/>
              <w:rPr>
                <w:rFonts w:ascii="Arial" w:eastAsia="標楷體" w:hAnsi="Arial" w:cs="Arial"/>
              </w:rPr>
            </w:pPr>
          </w:p>
        </w:tc>
      </w:tr>
    </w:tbl>
    <w:p w14:paraId="0F768F02" w14:textId="41C66AA6" w:rsidR="00A955A2" w:rsidRPr="003A03D5" w:rsidRDefault="00B8550A" w:rsidP="00B8550A">
      <w:pPr>
        <w:suppressAutoHyphens/>
        <w:spacing w:line="400" w:lineRule="exact"/>
        <w:textAlignment w:val="baseline"/>
        <w:rPr>
          <w:rFonts w:ascii="Arial" w:eastAsia="標楷體" w:hAnsi="Arial" w:cs="Arial"/>
          <w:sz w:val="28"/>
          <w:szCs w:val="28"/>
        </w:rPr>
      </w:pPr>
      <w:r>
        <w:t>Applicant Organization:</w:t>
      </w:r>
      <w:r w:rsidR="00A955A2" w:rsidRPr="003A03D5">
        <w:rPr>
          <w:rFonts w:ascii="Arial" w:eastAsia="標楷體" w:hAnsi="Arial" w:cs="Arial"/>
          <w:sz w:val="28"/>
          <w:szCs w:val="28"/>
        </w:rPr>
        <w:t xml:space="preserve"> </w:t>
      </w:r>
    </w:p>
    <w:p w14:paraId="5258F3CD" w14:textId="2E6735F0" w:rsidR="00A955A2" w:rsidRPr="003A03D5" w:rsidRDefault="00B8550A" w:rsidP="00B8550A">
      <w:pPr>
        <w:suppressAutoHyphens/>
        <w:spacing w:line="400" w:lineRule="exact"/>
        <w:textAlignment w:val="baseline"/>
        <w:rPr>
          <w:rFonts w:ascii="Arial" w:eastAsia="標楷體" w:hAnsi="Arial" w:cs="Arial"/>
          <w:color w:val="000000"/>
          <w:sz w:val="28"/>
          <w:szCs w:val="28"/>
        </w:rPr>
      </w:pPr>
      <w:r>
        <w:t>Authorized Signature / Seal:</w:t>
      </w:r>
      <w:r w:rsidR="00A955A2" w:rsidRPr="003A03D5">
        <w:rPr>
          <w:rFonts w:ascii="Arial" w:eastAsia="標楷體" w:hAnsi="Arial" w:cs="Arial"/>
          <w:color w:val="000000"/>
          <w:sz w:val="28"/>
          <w:szCs w:val="28"/>
        </w:rPr>
        <w:t xml:space="preserve"> </w:t>
      </w:r>
    </w:p>
    <w:bookmarkEnd w:id="15"/>
    <w:p w14:paraId="36F53DF5" w14:textId="7956C228" w:rsidR="00B8550A" w:rsidRDefault="00B8550A" w:rsidP="00B8550A">
      <w:pPr>
        <w:suppressAutoHyphens/>
        <w:spacing w:line="400" w:lineRule="exact"/>
        <w:ind w:right="-197"/>
        <w:textAlignment w:val="baseline"/>
      </w:pPr>
      <w:r>
        <w:t>Date of Completion:　YYYY / MM / DD</w:t>
      </w:r>
      <w:r>
        <w:br w:type="page"/>
      </w:r>
    </w:p>
    <w:p w14:paraId="133833D5" w14:textId="77777777" w:rsidR="00A955A2" w:rsidRPr="003A03D5" w:rsidRDefault="00A955A2" w:rsidP="00A955A2">
      <w:pPr>
        <w:pageBreakBefore/>
        <w:widowControl/>
        <w:suppressAutoHyphens/>
        <w:textAlignment w:val="baseline"/>
        <w:rPr>
          <w:rFonts w:ascii="Arial" w:hAnsi="Arial" w:cs="Arial"/>
          <w:kern w:val="3"/>
        </w:rPr>
      </w:pPr>
      <w:r w:rsidRPr="003A03D5">
        <w:rPr>
          <w:rFonts w:ascii="Arial" w:eastAsia="標楷體" w:hAnsi="Arial" w:cs="Arial"/>
          <w:b/>
          <w:noProof/>
          <w:kern w:val="3"/>
          <w:sz w:val="28"/>
        </w:rPr>
        <w:lastRenderedPageBreak/>
        <mc:AlternateContent>
          <mc:Choice Requires="wps">
            <w:drawing>
              <wp:anchor distT="0" distB="0" distL="114300" distR="114300" simplePos="0" relativeHeight="251658240" behindDoc="0" locked="0" layoutInCell="1" allowOverlap="1" wp14:anchorId="003D58B5" wp14:editId="3E3A0E77">
                <wp:simplePos x="0" y="0"/>
                <wp:positionH relativeFrom="margin">
                  <wp:posOffset>-324485</wp:posOffset>
                </wp:positionH>
                <wp:positionV relativeFrom="paragraph">
                  <wp:posOffset>101600</wp:posOffset>
                </wp:positionV>
                <wp:extent cx="6583680" cy="7559040"/>
                <wp:effectExtent l="0" t="0" r="26670" b="22860"/>
                <wp:wrapTopAndBottom/>
                <wp:docPr id="41" name="文字方塊 2"/>
                <wp:cNvGraphicFramePr/>
                <a:graphic xmlns:a="http://schemas.openxmlformats.org/drawingml/2006/main">
                  <a:graphicData uri="http://schemas.microsoft.com/office/word/2010/wordprocessingShape">
                    <wps:wsp>
                      <wps:cNvSpPr txBox="1"/>
                      <wps:spPr>
                        <a:xfrm>
                          <a:off x="0" y="0"/>
                          <a:ext cx="6583680" cy="7559040"/>
                        </a:xfrm>
                        <a:prstGeom prst="rect">
                          <a:avLst/>
                        </a:prstGeom>
                        <a:solidFill>
                          <a:srgbClr val="FFFFFF"/>
                        </a:solidFill>
                        <a:ln w="9528">
                          <a:solidFill>
                            <a:srgbClr val="000000"/>
                          </a:solidFill>
                          <a:prstDash val="solid"/>
                        </a:ln>
                      </wps:spPr>
                      <wps:txbx>
                        <w:txbxContent>
                          <w:p w14:paraId="45B232FF" w14:textId="32B7ABA6" w:rsidR="00A955A2" w:rsidRPr="005C5B4A" w:rsidRDefault="003049EB" w:rsidP="00A955A2">
                            <w:pPr>
                              <w:pStyle w:val="Default"/>
                              <w:spacing w:line="400" w:lineRule="exact"/>
                              <w:rPr>
                                <w:rFonts w:ascii="Arial" w:hAnsi="Arial" w:cs="Arial"/>
                              </w:rPr>
                            </w:pPr>
                            <w:bookmarkStart w:id="16" w:name="_Hlk214366853"/>
                            <w:r w:rsidRPr="005C5B4A">
                              <w:rPr>
                                <w:rFonts w:ascii="Arial" w:hAnsi="Arial" w:cs="Arial"/>
                              </w:rPr>
                              <w:t>Note:</w:t>
                            </w:r>
                          </w:p>
                          <w:p w14:paraId="605B27BE" w14:textId="691B7A28" w:rsidR="00A955A2" w:rsidRPr="005C5B4A" w:rsidRDefault="003049EB" w:rsidP="00A955A2">
                            <w:pPr>
                              <w:pStyle w:val="Default"/>
                              <w:spacing w:line="400" w:lineRule="exact"/>
                              <w:rPr>
                                <w:rFonts w:ascii="Arial" w:hAnsi="Arial" w:cs="Arial"/>
                                <w:b/>
                              </w:rPr>
                            </w:pPr>
                            <w:r w:rsidRPr="005C5B4A">
                              <w:rPr>
                                <w:rFonts w:ascii="Arial" w:hAnsi="Arial" w:cs="Arial"/>
                              </w:rPr>
                              <w:t>Definition of “Public Officials” under the Act (Applicable to Taipei City Government)</w:t>
                            </w:r>
                          </w:p>
                          <w:p w14:paraId="24108C53" w14:textId="0DA9A870"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Heads, deputy heads, and chief staff of government agencies and public enterprises (e.g., Directors, Deputy Directors, Secretary-Generals).</w:t>
                            </w:r>
                          </w:p>
                          <w:p w14:paraId="29E42000" w14:textId="081CBA1B"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Political appointees (e.g., Mayor, Deputy Mayor).</w:t>
                            </w:r>
                          </w:p>
                          <w:p w14:paraId="2FAC5D4B" w14:textId="4BD79620"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Principals and vice-principals of public schools, military/police academies, correctional schools, and affiliated units.</w:t>
                            </w:r>
                          </w:p>
                          <w:p w14:paraId="0283D00E" w14:textId="584682BC"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Elected representatives (e.g., City Councilors).</w:t>
                            </w:r>
                          </w:p>
                          <w:p w14:paraId="15D15958" w14:textId="2D858637"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Directors, supervisors, etc., representing government or public equity in private corporations.</w:t>
                            </w:r>
                          </w:p>
                          <w:p w14:paraId="1B5D378D" w14:textId="11A959C8"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Directors, supervisors, executives of public legal entities.</w:t>
                            </w:r>
                          </w:p>
                          <w:p w14:paraId="6228D7A4" w14:textId="182D1500"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Chairpersons, CEOs, and Secretaries-General of government-funded foundations.</w:t>
                            </w:r>
                          </w:p>
                          <w:p w14:paraId="53E589FD" w14:textId="3C787F86"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Other supervisory personnel (e.g., public works, construction, urban planning, internal audit, procurement).</w:t>
                            </w:r>
                          </w:p>
                          <w:p w14:paraId="27EB9FD4" w14:textId="795BC0CD"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Special positions approved by the Executive Yuan.</w:t>
                            </w:r>
                          </w:p>
                          <w:p w14:paraId="155F5798" w14:textId="28A9E4A1" w:rsidR="00A955A2" w:rsidRPr="005C5B4A" w:rsidRDefault="001D1690" w:rsidP="00A955A2">
                            <w:pPr>
                              <w:pStyle w:val="Default"/>
                              <w:spacing w:line="400" w:lineRule="exact"/>
                              <w:rPr>
                                <w:rFonts w:ascii="Arial" w:hAnsi="Arial" w:cs="Arial"/>
                              </w:rPr>
                            </w:pPr>
                            <w:r w:rsidRPr="005C5B4A">
                              <w:rPr>
                                <w:rFonts w:ascii="Arial" w:hAnsi="Arial" w:cs="Arial"/>
                              </w:rPr>
                              <w:t>Personnel legally acting on behalf of the public officials described above are considered public officials under this Act during their period of service.</w:t>
                            </w:r>
                          </w:p>
                          <w:p w14:paraId="05B011F4" w14:textId="31772E9E" w:rsidR="00A955A2" w:rsidRPr="005C5B4A" w:rsidRDefault="001D1690" w:rsidP="00A955A2">
                            <w:pPr>
                              <w:pStyle w:val="Default"/>
                              <w:spacing w:line="400" w:lineRule="exact"/>
                              <w:rPr>
                                <w:rFonts w:ascii="Arial" w:hAnsi="Arial" w:cs="Arial"/>
                                <w:b/>
                              </w:rPr>
                            </w:pPr>
                            <w:r w:rsidRPr="005C5B4A">
                              <w:rPr>
                                <w:rFonts w:ascii="Arial" w:hAnsi="Arial" w:cs="Arial"/>
                                <w:b/>
                              </w:rPr>
                              <w:t>Scope of “Relations” under the Act (Applicable to this Self-Assessment Checklist):</w:t>
                            </w:r>
                            <w:r w:rsidR="00A955A2" w:rsidRPr="005C5B4A">
                              <w:rPr>
                                <w:rFonts w:ascii="Arial" w:hAnsi="Arial" w:cs="Arial"/>
                                <w:b/>
                              </w:rPr>
                              <w:t xml:space="preserve"> </w:t>
                            </w:r>
                          </w:p>
                          <w:p w14:paraId="4EAD65CD" w14:textId="13F2459C"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Spouse or cohabiting family members of the public official.</w:t>
                            </w:r>
                          </w:p>
                          <w:p w14:paraId="6D275119" w14:textId="2F23F798"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Relatives within the second degree (grandparents, parents, children, daughters-in-law, sons-in-law, grandchildren, grandchildren-in-law, siblings, siblings-in-law, co-brothers/sisters-in-law, etc.).</w:t>
                            </w:r>
                          </w:p>
                          <w:p w14:paraId="185F0DF1" w14:textId="3216DFC6"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Public officials or the persons in items 1 and 2 serving as directors, independent directors, supervisors, managers, or similar positions in profit or non-profit organizations and unincorporated entities (excluding government- or public equity-appointed representatives).</w:t>
                            </w:r>
                          </w:p>
                          <w:p w14:paraId="11A692B9" w14:textId="412567CB" w:rsidR="00A955A2" w:rsidRDefault="00A955A2" w:rsidP="00A955A2">
                            <w:pPr>
                              <w:spacing w:line="400" w:lineRule="exact"/>
                            </w:pPr>
                            <w:r w:rsidRPr="005C5B4A">
                              <w:rPr>
                                <w:rFonts w:ascii="新細明體" w:eastAsia="新細明體" w:hAnsi="新細明體" w:cs="新細明體" w:hint="eastAsia"/>
                                <w:sz w:val="24"/>
                                <w:szCs w:val="24"/>
                              </w:rPr>
                              <w:t>※</w:t>
                            </w:r>
                            <w:bookmarkEnd w:id="16"/>
                            <w:r w:rsidR="005C5B4A" w:rsidRPr="005C5B4A">
                              <w:rPr>
                                <w:rFonts w:ascii="Arial" w:hAnsi="Arial" w:cs="Arial"/>
                                <w:sz w:val="24"/>
                                <w:szCs w:val="24"/>
                              </w:rPr>
                              <w:t>Except for the listed public officials requiring recusal in specific cases, other civil servants not covered by the Act must still observe relevant recusal rules under the Civil Servants Act, Administrative Procedure Act, or related laws when their own or relatives’ interests are involved.</w:t>
                            </w:r>
                            <w:r w:rsidRPr="005C5B4A">
                              <w:rPr>
                                <w:rFonts w:ascii="Arial" w:eastAsia="標楷體" w:hAnsi="Arial" w:cs="Arial"/>
                                <w:sz w:val="24"/>
                                <w:szCs w:val="24"/>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003D58B5" id="_x0000_t202" coordsize="21600,21600" o:spt="202" path="m,l,21600r21600,l21600,xe">
                <v:stroke joinstyle="miter"/>
                <v:path gradientshapeok="t" o:connecttype="rect"/>
              </v:shapetype>
              <v:shape id="文字方塊 2" o:spid="_x0000_s1026" type="#_x0000_t202" style="position:absolute;margin-left:-25.55pt;margin-top:8pt;width:518.4pt;height:595.2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" strokeweight=".26467mm">
                <v:textbox>
                  <w:txbxContent>
                    <w:p w14:paraId="45B232FF" w14:textId="32B7ABA6" w:rsidR="00A955A2" w:rsidRPr="005C5B4A" w:rsidRDefault="003049EB" w:rsidP="00A955A2">
                      <w:pPr>
                        <w:pStyle w:val="Default"/>
                        <w:spacing w:line="400" w:lineRule="exact"/>
                        <w:rPr>
                          <w:rFonts w:ascii="Arial" w:hAnsi="Arial" w:cs="Arial"/>
                        </w:rPr>
                      </w:pPr>
                      <w:bookmarkStart w:id="17" w:name="_Hlk214366853"/>
                      <w:r w:rsidRPr="005C5B4A">
                        <w:rPr>
                          <w:rFonts w:ascii="Arial" w:hAnsi="Arial" w:cs="Arial"/>
                        </w:rPr>
                        <w:t>Note:</w:t>
                      </w:r>
                    </w:p>
                    <w:p w14:paraId="605B27BE" w14:textId="691B7A28" w:rsidR="00A955A2" w:rsidRPr="005C5B4A" w:rsidRDefault="003049EB" w:rsidP="00A955A2">
                      <w:pPr>
                        <w:pStyle w:val="Default"/>
                        <w:spacing w:line="400" w:lineRule="exact"/>
                        <w:rPr>
                          <w:rFonts w:ascii="Arial" w:hAnsi="Arial" w:cs="Arial"/>
                          <w:b/>
                        </w:rPr>
                      </w:pPr>
                      <w:r w:rsidRPr="005C5B4A">
                        <w:rPr>
                          <w:rFonts w:ascii="Arial" w:hAnsi="Arial" w:cs="Arial"/>
                        </w:rPr>
                        <w:t>Definition of “Public Officials” under the Act (Applicable to Taipei City Government)</w:t>
                      </w:r>
                    </w:p>
                    <w:p w14:paraId="24108C53" w14:textId="0DA9A870"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Heads, deputy heads, and chief staff of government agencies and public enterprises (e.g., Directors, Deputy Directors, Secretary-Generals).</w:t>
                      </w:r>
                    </w:p>
                    <w:p w14:paraId="29E42000" w14:textId="081CBA1B"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Political appointees (e.g., Mayor, Deputy Mayor).</w:t>
                      </w:r>
                    </w:p>
                    <w:p w14:paraId="2FAC5D4B" w14:textId="4BD79620"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Principals and vice-principals of public schools, military/police academies, correctional schools, and affiliated units.</w:t>
                      </w:r>
                    </w:p>
                    <w:p w14:paraId="0283D00E" w14:textId="584682BC"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Elected representatives (e.g., City Councilors).</w:t>
                      </w:r>
                    </w:p>
                    <w:p w14:paraId="15D15958" w14:textId="2D858637"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Directors, supervisors, etc., representing government or public equity in private corporations.</w:t>
                      </w:r>
                    </w:p>
                    <w:p w14:paraId="1B5D378D" w14:textId="11A959C8" w:rsidR="00A955A2" w:rsidRPr="005C5B4A" w:rsidRDefault="003049EB"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Directors, supervisors, executives of public legal entities.</w:t>
                      </w:r>
                    </w:p>
                    <w:p w14:paraId="6228D7A4" w14:textId="182D1500"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Chairpersons, CEOs, and Secretaries-General of government-funded foundations.</w:t>
                      </w:r>
                    </w:p>
                    <w:p w14:paraId="53E589FD" w14:textId="3C787F86"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Other supervisory personnel (e.g., public works, construction, urban planning, internal audit, procurement).</w:t>
                      </w:r>
                    </w:p>
                    <w:p w14:paraId="27EB9FD4" w14:textId="795BC0CD" w:rsidR="00A955A2" w:rsidRPr="005C5B4A" w:rsidRDefault="001D1690" w:rsidP="00960EAC">
                      <w:pPr>
                        <w:pStyle w:val="Default"/>
                        <w:numPr>
                          <w:ilvl w:val="0"/>
                          <w:numId w:val="70"/>
                        </w:numPr>
                        <w:suppressAutoHyphens/>
                        <w:adjustRightInd/>
                        <w:spacing w:line="400" w:lineRule="exact"/>
                        <w:ind w:left="284" w:hanging="284"/>
                        <w:textAlignment w:val="baseline"/>
                        <w:rPr>
                          <w:rFonts w:ascii="Arial" w:hAnsi="Arial" w:cs="Arial"/>
                        </w:rPr>
                      </w:pPr>
                      <w:r w:rsidRPr="005C5B4A">
                        <w:rPr>
                          <w:rFonts w:ascii="Arial" w:hAnsi="Arial" w:cs="Arial"/>
                        </w:rPr>
                        <w:t>Special positions approved by the Executive Yuan.</w:t>
                      </w:r>
                    </w:p>
                    <w:p w14:paraId="155F5798" w14:textId="28A9E4A1" w:rsidR="00A955A2" w:rsidRPr="005C5B4A" w:rsidRDefault="001D1690" w:rsidP="00A955A2">
                      <w:pPr>
                        <w:pStyle w:val="Default"/>
                        <w:spacing w:line="400" w:lineRule="exact"/>
                        <w:rPr>
                          <w:rFonts w:ascii="Arial" w:hAnsi="Arial" w:cs="Arial"/>
                        </w:rPr>
                      </w:pPr>
                      <w:r w:rsidRPr="005C5B4A">
                        <w:rPr>
                          <w:rFonts w:ascii="Arial" w:hAnsi="Arial" w:cs="Arial"/>
                        </w:rPr>
                        <w:t>Personnel legally acting on behalf of the public officials described above are considered public officials under this Act during their period of service.</w:t>
                      </w:r>
                    </w:p>
                    <w:p w14:paraId="05B011F4" w14:textId="31772E9E" w:rsidR="00A955A2" w:rsidRPr="005C5B4A" w:rsidRDefault="001D1690" w:rsidP="00A955A2">
                      <w:pPr>
                        <w:pStyle w:val="Default"/>
                        <w:spacing w:line="400" w:lineRule="exact"/>
                        <w:rPr>
                          <w:rFonts w:ascii="Arial" w:hAnsi="Arial" w:cs="Arial"/>
                          <w:b/>
                        </w:rPr>
                      </w:pPr>
                      <w:r w:rsidRPr="005C5B4A">
                        <w:rPr>
                          <w:rFonts w:ascii="Arial" w:hAnsi="Arial" w:cs="Arial"/>
                          <w:b/>
                        </w:rPr>
                        <w:t>Scope of “Relations” under the Act (Applicable to this Self-Assessment Checklist):</w:t>
                      </w:r>
                      <w:r w:rsidR="00A955A2" w:rsidRPr="005C5B4A">
                        <w:rPr>
                          <w:rFonts w:ascii="Arial" w:hAnsi="Arial" w:cs="Arial"/>
                          <w:b/>
                        </w:rPr>
                        <w:t xml:space="preserve"> </w:t>
                      </w:r>
                    </w:p>
                    <w:p w14:paraId="4EAD65CD" w14:textId="13F2459C"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Spouse or cohabiting family members of the public official.</w:t>
                      </w:r>
                    </w:p>
                    <w:p w14:paraId="6D275119" w14:textId="2F23F798"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Relatives within the second degree (grandparents, parents, children, daughters-in-law, sons-in-law, grandchildren, grandchildren-in-law, siblings, siblings-in-law, co-brothers/sisters-in-law, etc.).</w:t>
                      </w:r>
                    </w:p>
                    <w:p w14:paraId="185F0DF1" w14:textId="3216DFC6" w:rsidR="00A955A2" w:rsidRPr="005C5B4A" w:rsidRDefault="001D1690" w:rsidP="00960EAC">
                      <w:pPr>
                        <w:pStyle w:val="Default"/>
                        <w:numPr>
                          <w:ilvl w:val="0"/>
                          <w:numId w:val="83"/>
                        </w:numPr>
                        <w:suppressAutoHyphens/>
                        <w:adjustRightInd/>
                        <w:spacing w:line="400" w:lineRule="exact"/>
                        <w:ind w:left="284" w:hanging="284"/>
                        <w:textAlignment w:val="baseline"/>
                        <w:rPr>
                          <w:rFonts w:ascii="Arial" w:hAnsi="Arial" w:cs="Arial"/>
                        </w:rPr>
                      </w:pPr>
                      <w:r w:rsidRPr="005C5B4A">
                        <w:rPr>
                          <w:rFonts w:ascii="Arial" w:hAnsi="Arial" w:cs="Arial"/>
                        </w:rPr>
                        <w:t>Public officials or the persons in items 1 and 2 serving as directors, independent directors, supervisors, managers, or similar positions in profit or non-profit organizations and unincorporated entities (excluding government- or public equity-appointed representatives).</w:t>
                      </w:r>
                    </w:p>
                    <w:p w14:paraId="11A692B9" w14:textId="412567CB" w:rsidR="00A955A2" w:rsidRDefault="00A955A2" w:rsidP="00A955A2">
                      <w:pPr>
                        <w:spacing w:line="400" w:lineRule="exact"/>
                      </w:pPr>
                      <w:r w:rsidRPr="005C5B4A">
                        <w:rPr>
                          <w:rFonts w:ascii="新細明體" w:eastAsia="新細明體" w:hAnsi="新細明體" w:cs="新細明體" w:hint="eastAsia"/>
                          <w:sz w:val="24"/>
                          <w:szCs w:val="24"/>
                        </w:rPr>
                        <w:t>※</w:t>
                      </w:r>
                      <w:bookmarkEnd w:id="17"/>
                      <w:r w:rsidR="005C5B4A" w:rsidRPr="005C5B4A">
                        <w:rPr>
                          <w:rFonts w:ascii="Arial" w:hAnsi="Arial" w:cs="Arial"/>
                          <w:sz w:val="24"/>
                          <w:szCs w:val="24"/>
                        </w:rPr>
                        <w:t>Except for the listed public officials requiring recusal in specific cases, other civil servants not covered by the Act must still observe relevant recusal rules under the Civil Servants Act, Administrative Procedure Act, or related laws when their own or relatives’ interests are involved.</w:t>
                      </w:r>
                      <w:r w:rsidRPr="005C5B4A">
                        <w:rPr>
                          <w:rFonts w:ascii="Arial" w:eastAsia="標楷體" w:hAnsi="Arial" w:cs="Arial"/>
                          <w:sz w:val="24"/>
                          <w:szCs w:val="24"/>
                        </w:rPr>
                        <w:t xml:space="preserve"> </w:t>
                      </w:r>
                    </w:p>
                  </w:txbxContent>
                </v:textbox>
                <w10:wrap type="topAndBottom" anchorx="margin"/>
              </v:shape>
            </w:pict>
          </mc:Fallback>
        </mc:AlternateContent>
      </w:r>
    </w:p>
    <w:p w14:paraId="6E291D3C" w14:textId="77777777" w:rsidR="00A955A2" w:rsidRPr="003A03D5" w:rsidRDefault="00A955A2" w:rsidP="00A955A2">
      <w:pPr>
        <w:pStyle w:val="001"/>
        <w:rPr>
          <w:rFonts w:ascii="Arial" w:hAnsi="Arial" w:cs="Arial"/>
        </w:rPr>
        <w:sectPr w:rsidR="00A955A2" w:rsidRPr="003A03D5" w:rsidSect="00FE5013">
          <w:footerReference w:type="even" r:id="rId8"/>
          <w:pgSz w:w="11906" w:h="16838" w:code="9"/>
          <w:pgMar w:top="992" w:right="992" w:bottom="1418" w:left="1418" w:header="851" w:footer="567" w:gutter="113"/>
          <w:pgNumType w:start="0"/>
          <w:cols w:space="425"/>
          <w:docGrid w:type="lines" w:linePitch="360"/>
        </w:sectPr>
      </w:pPr>
    </w:p>
    <w:p w14:paraId="66433B5B" w14:textId="5388E697" w:rsidR="003267FD" w:rsidRPr="003A03D5" w:rsidRDefault="003267FD" w:rsidP="003267FD">
      <w:pPr>
        <w:snapToGrid w:val="0"/>
        <w:spacing w:line="480" w:lineRule="exact"/>
        <w:outlineLvl w:val="1"/>
        <w:rPr>
          <w:rFonts w:ascii="Arial" w:eastAsia="標楷體" w:hAnsi="Arial" w:cs="Arial"/>
          <w:sz w:val="28"/>
          <w:szCs w:val="28"/>
        </w:rPr>
      </w:pPr>
      <w:r w:rsidRPr="003A03D5">
        <w:rPr>
          <w:rFonts w:ascii="Arial" w:eastAsia="標楷體" w:hAnsi="Arial" w:cs="Arial"/>
          <w:sz w:val="28"/>
          <w:szCs w:val="28"/>
        </w:rPr>
        <w:lastRenderedPageBreak/>
        <w:t xml:space="preserve">Appendix 2: </w:t>
      </w:r>
    </w:p>
    <w:p w14:paraId="30D96379" w14:textId="396093DB" w:rsidR="00A955A2" w:rsidRPr="003A03D5" w:rsidRDefault="006429B9" w:rsidP="00A955A2">
      <w:pPr>
        <w:widowControl/>
        <w:jc w:val="center"/>
        <w:rPr>
          <w:rFonts w:ascii="Arial" w:eastAsia="標楷體" w:hAnsi="Arial" w:cs="Arial"/>
          <w:b/>
          <w:bCs/>
          <w:sz w:val="28"/>
          <w:szCs w:val="28"/>
        </w:rPr>
      </w:pPr>
      <w:r w:rsidRPr="003A03D5">
        <w:rPr>
          <w:rFonts w:ascii="Arial" w:eastAsia="標楷體" w:hAnsi="Arial" w:cs="Arial"/>
          <w:b/>
          <w:bCs/>
          <w:sz w:val="28"/>
          <w:szCs w:val="28"/>
        </w:rPr>
        <w:t>Accounting Item Guidelines and Audit Principles</w:t>
      </w:r>
    </w:p>
    <w:p w14:paraId="1EC9E96F" w14:textId="54A59776" w:rsidR="00A955A2" w:rsidRPr="003A03D5" w:rsidRDefault="00C21C6C" w:rsidP="00A955A2">
      <w:pPr>
        <w:widowControl/>
        <w:ind w:rightChars="-177" w:right="-389"/>
        <w:jc w:val="right"/>
        <w:rPr>
          <w:rFonts w:ascii="Arial" w:eastAsia="標楷體" w:hAnsi="Arial" w:cs="Arial" w:hint="eastAsia"/>
        </w:rPr>
      </w:pPr>
      <w:r>
        <w:rPr>
          <w:rFonts w:ascii="Arial" w:eastAsia="標楷體" w:hAnsi="Arial" w:cs="Arial"/>
        </w:rPr>
        <w:t>115</w:t>
      </w:r>
      <w:r>
        <w:rPr>
          <w:rFonts w:ascii="Arial" w:eastAsia="標楷體" w:hAnsi="Arial" w:cs="Arial" w:hint="eastAsia"/>
        </w:rPr>
        <w:t>.1.</w:t>
      </w:r>
      <w:r>
        <w:rPr>
          <w:rFonts w:ascii="Arial" w:eastAsia="標楷體" w:hAnsi="Arial" w:cs="Arial"/>
        </w:rPr>
        <w:t>30</w:t>
      </w:r>
    </w:p>
    <w:tbl>
      <w:tblPr>
        <w:tblStyle w:val="afd"/>
        <w:tblW w:w="10647" w:type="dxa"/>
        <w:jc w:val="center"/>
        <w:tblLayout w:type="fixed"/>
        <w:tblLook w:val="04A0" w:firstRow="1" w:lastRow="0" w:firstColumn="1" w:lastColumn="0" w:noHBand="0" w:noVBand="1"/>
      </w:tblPr>
      <w:tblGrid>
        <w:gridCol w:w="1271"/>
        <w:gridCol w:w="1276"/>
        <w:gridCol w:w="2126"/>
        <w:gridCol w:w="2835"/>
        <w:gridCol w:w="3139"/>
      </w:tblGrid>
      <w:tr w:rsidR="00A955A2" w:rsidRPr="00B91ACE" w14:paraId="5DABAADC" w14:textId="77777777" w:rsidTr="005C2440">
        <w:trPr>
          <w:trHeight w:val="631"/>
          <w:tblHeader/>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30CFDF2" w14:textId="41449940" w:rsidR="00A955A2" w:rsidRPr="00B91ACE" w:rsidRDefault="00C21C6C" w:rsidP="00B91ACE">
            <w:pPr>
              <w:widowControl/>
              <w:autoSpaceDE/>
              <w:autoSpaceDN/>
              <w:adjustRightInd/>
              <w:spacing w:line="200" w:lineRule="exact"/>
              <w:jc w:val="center"/>
              <w:rPr>
                <w:rFonts w:hint="eastAsia"/>
                <w:sz w:val="18"/>
                <w:szCs w:val="18"/>
              </w:rPr>
            </w:pPr>
            <w:r w:rsidRPr="00B91ACE">
              <w:rPr>
                <w:sz w:val="18"/>
                <w:szCs w:val="18"/>
              </w:rPr>
              <w:t>Accounting Item</w:t>
            </w:r>
          </w:p>
        </w:tc>
        <w:tc>
          <w:tcPr>
            <w:tcW w:w="212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47716B6" w14:textId="25489AF8" w:rsidR="00A955A2" w:rsidRPr="00B91ACE" w:rsidRDefault="00C21C6C" w:rsidP="00B91ACE">
            <w:pPr>
              <w:widowControl/>
              <w:spacing w:line="200" w:lineRule="exact"/>
              <w:jc w:val="center"/>
              <w:rPr>
                <w:sz w:val="18"/>
                <w:szCs w:val="18"/>
              </w:rPr>
            </w:pPr>
            <w:r w:rsidRPr="00B91ACE">
              <w:rPr>
                <w:sz w:val="18"/>
                <w:szCs w:val="18"/>
              </w:rPr>
              <w:t>Description</w:t>
            </w:r>
          </w:p>
        </w:tc>
        <w:tc>
          <w:tcPr>
            <w:tcW w:w="283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7AF303D" w14:textId="57159437" w:rsidR="00A955A2" w:rsidRPr="00B91ACE" w:rsidRDefault="00C21C6C" w:rsidP="00B91ACE">
            <w:pPr>
              <w:widowControl/>
              <w:spacing w:line="200" w:lineRule="exact"/>
              <w:jc w:val="center"/>
              <w:rPr>
                <w:sz w:val="18"/>
                <w:szCs w:val="18"/>
              </w:rPr>
            </w:pPr>
            <w:r w:rsidRPr="00B91ACE">
              <w:rPr>
                <w:sz w:val="18"/>
                <w:szCs w:val="18"/>
              </w:rPr>
              <w:t>Principles &amp; Notes for Budgeting</w:t>
            </w:r>
          </w:p>
        </w:tc>
        <w:tc>
          <w:tcPr>
            <w:tcW w:w="3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558E090" w14:textId="3342ADAA" w:rsidR="00A955A2" w:rsidRPr="00B91ACE" w:rsidRDefault="007225E8" w:rsidP="00B91ACE">
            <w:pPr>
              <w:widowControl/>
              <w:spacing w:line="200" w:lineRule="exact"/>
              <w:jc w:val="center"/>
              <w:rPr>
                <w:sz w:val="18"/>
                <w:szCs w:val="18"/>
              </w:rPr>
            </w:pPr>
            <w:r w:rsidRPr="00B91ACE">
              <w:rPr>
                <w:sz w:val="18"/>
                <w:szCs w:val="18"/>
              </w:rPr>
              <w:t>Audit Criteria &amp; Required Supporting Documents</w:t>
            </w:r>
          </w:p>
        </w:tc>
      </w:tr>
      <w:tr w:rsidR="00A955A2" w:rsidRPr="00B91ACE" w14:paraId="0ECAEEF2" w14:textId="77777777" w:rsidTr="005C2440">
        <w:trPr>
          <w:trHeight w:val="134"/>
          <w:jc w:val="center"/>
        </w:trPr>
        <w:tc>
          <w:tcPr>
            <w:tcW w:w="1271" w:type="dxa"/>
            <w:vMerge w:val="restart"/>
            <w:tcBorders>
              <w:top w:val="single" w:sz="4" w:space="0" w:color="auto"/>
              <w:left w:val="single" w:sz="4" w:space="0" w:color="auto"/>
              <w:right w:val="single" w:sz="4" w:space="0" w:color="auto"/>
            </w:tcBorders>
            <w:hideMark/>
          </w:tcPr>
          <w:p w14:paraId="0741365B" w14:textId="77777777" w:rsidR="008650C0" w:rsidRDefault="008650C0" w:rsidP="00B91ACE">
            <w:pPr>
              <w:widowControl/>
              <w:spacing w:line="200" w:lineRule="exact"/>
              <w:rPr>
                <w:rFonts w:ascii="Arial" w:eastAsia="標楷體" w:hAnsi="Arial" w:cs="Arial"/>
                <w:sz w:val="18"/>
                <w:szCs w:val="18"/>
              </w:rPr>
            </w:pPr>
          </w:p>
          <w:p w14:paraId="1DC69CC1" w14:textId="10E39E6B" w:rsidR="00A955A2" w:rsidRPr="00B91ACE" w:rsidRDefault="00A955A2" w:rsidP="00B91ACE">
            <w:pPr>
              <w:widowControl/>
              <w:spacing w:line="200" w:lineRule="exact"/>
              <w:rPr>
                <w:rFonts w:ascii="Arial" w:eastAsia="標楷體" w:hAnsi="Arial" w:cs="Arial"/>
                <w:sz w:val="18"/>
                <w:szCs w:val="18"/>
              </w:rPr>
            </w:pPr>
            <w:r w:rsidRPr="00B91ACE">
              <w:rPr>
                <w:rFonts w:ascii="Arial" w:eastAsia="標楷體" w:hAnsi="Arial" w:cs="Arial"/>
                <w:sz w:val="18"/>
                <w:szCs w:val="18"/>
              </w:rPr>
              <w:t>1.</w:t>
            </w:r>
          </w:p>
          <w:p w14:paraId="07FD0EBF" w14:textId="5DE8B1E8" w:rsidR="00A955A2" w:rsidRPr="00B91ACE" w:rsidRDefault="00820E7F" w:rsidP="00B91ACE">
            <w:pPr>
              <w:widowControl/>
              <w:spacing w:line="200" w:lineRule="exact"/>
              <w:rPr>
                <w:rFonts w:ascii="Arial" w:eastAsia="標楷體" w:hAnsi="Arial" w:cs="Arial"/>
                <w:sz w:val="18"/>
                <w:szCs w:val="18"/>
              </w:rPr>
            </w:pPr>
            <w:r w:rsidRPr="00B91ACE">
              <w:rPr>
                <w:sz w:val="18"/>
                <w:szCs w:val="18"/>
              </w:rPr>
              <w:t>Personnel Expenses</w:t>
            </w:r>
          </w:p>
          <w:p w14:paraId="122B5A2E" w14:textId="77777777" w:rsidR="00A955A2" w:rsidRPr="00B91ACE" w:rsidRDefault="00A955A2" w:rsidP="00B91ACE">
            <w:pPr>
              <w:spacing w:line="200" w:lineRule="exact"/>
              <w:rPr>
                <w:rFonts w:ascii="Arial" w:eastAsia="標楷體" w:hAnsi="Arial" w:cs="Arial"/>
                <w:sz w:val="18"/>
                <w:szCs w:val="18"/>
              </w:rPr>
            </w:pPr>
          </w:p>
          <w:p w14:paraId="242F514F" w14:textId="77777777" w:rsidR="00A955A2" w:rsidRPr="00B91ACE" w:rsidRDefault="00A955A2" w:rsidP="00B91ACE">
            <w:pPr>
              <w:spacing w:line="200" w:lineRule="exact"/>
              <w:rPr>
                <w:rFonts w:ascii="Arial" w:eastAsia="標楷體"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4209E6AF" w14:textId="77777777" w:rsidR="008650C0" w:rsidRDefault="008650C0" w:rsidP="00B91ACE">
            <w:pPr>
              <w:widowControl/>
              <w:spacing w:line="200" w:lineRule="exact"/>
              <w:rPr>
                <w:rFonts w:ascii="Arial" w:eastAsia="標楷體" w:hAnsi="Arial" w:cs="Arial"/>
                <w:sz w:val="18"/>
                <w:szCs w:val="18"/>
              </w:rPr>
            </w:pPr>
          </w:p>
          <w:p w14:paraId="464EF8D3" w14:textId="1069B322" w:rsidR="00A955A2" w:rsidRPr="00B91ACE" w:rsidRDefault="00A955A2" w:rsidP="00B91ACE">
            <w:pPr>
              <w:widowControl/>
              <w:spacing w:line="200" w:lineRule="exact"/>
              <w:rPr>
                <w:rFonts w:ascii="Arial" w:eastAsia="標楷體" w:hAnsi="Arial" w:cs="Arial"/>
                <w:sz w:val="18"/>
                <w:szCs w:val="18"/>
              </w:rPr>
            </w:pPr>
            <w:r w:rsidRPr="00B91ACE">
              <w:rPr>
                <w:rFonts w:ascii="Arial" w:eastAsia="標楷體" w:hAnsi="Arial" w:cs="Arial"/>
                <w:sz w:val="18"/>
                <w:szCs w:val="18"/>
              </w:rPr>
              <w:t>(1)</w:t>
            </w:r>
          </w:p>
          <w:p w14:paraId="1231B78F" w14:textId="2934AAEA" w:rsidR="00A955A2" w:rsidRPr="00B91ACE" w:rsidRDefault="00820E7F" w:rsidP="00B91ACE">
            <w:pPr>
              <w:widowControl/>
              <w:spacing w:line="200" w:lineRule="exact"/>
              <w:rPr>
                <w:rFonts w:ascii="Arial" w:eastAsia="標楷體" w:hAnsi="Arial" w:cs="Arial"/>
                <w:sz w:val="18"/>
                <w:szCs w:val="18"/>
              </w:rPr>
            </w:pPr>
            <w:r w:rsidRPr="00B91ACE">
              <w:rPr>
                <w:rFonts w:ascii="Arial" w:eastAsia="標楷體" w:hAnsi="Arial" w:cs="Arial"/>
                <w:sz w:val="18"/>
                <w:szCs w:val="18"/>
              </w:rPr>
              <w:t>Project Staff</w:t>
            </w:r>
          </w:p>
        </w:tc>
        <w:tc>
          <w:tcPr>
            <w:tcW w:w="2126" w:type="dxa"/>
            <w:tcBorders>
              <w:top w:val="single" w:sz="4" w:space="0" w:color="auto"/>
              <w:left w:val="single" w:sz="4" w:space="0" w:color="auto"/>
              <w:bottom w:val="single" w:sz="4" w:space="0" w:color="auto"/>
              <w:right w:val="single" w:sz="4" w:space="0" w:color="auto"/>
            </w:tcBorders>
            <w:hideMark/>
          </w:tcPr>
          <w:p w14:paraId="257DE06C" w14:textId="77777777" w:rsidR="00820E7F" w:rsidRPr="00B91ACE" w:rsidRDefault="00820E7F" w:rsidP="00894DC5">
            <w:pPr>
              <w:pStyle w:val="a7"/>
              <w:widowControl/>
              <w:numPr>
                <w:ilvl w:val="0"/>
                <w:numId w:val="43"/>
              </w:numPr>
              <w:autoSpaceDE/>
              <w:autoSpaceDN/>
              <w:adjustRightInd/>
              <w:spacing w:line="200" w:lineRule="exact"/>
              <w:ind w:left="158" w:hanging="158"/>
              <w:rPr>
                <w:rFonts w:ascii="Arial" w:eastAsia="標楷體" w:hAnsi="Arial" w:cs="Arial"/>
                <w:sz w:val="18"/>
                <w:szCs w:val="18"/>
              </w:rPr>
            </w:pPr>
            <w:r w:rsidRPr="00B91ACE">
              <w:rPr>
                <w:rFonts w:ascii="Arial" w:eastAsia="標楷體" w:hAnsi="Arial" w:cs="Arial"/>
                <w:sz w:val="18"/>
                <w:szCs w:val="18"/>
              </w:rPr>
              <w:t>Salaries of official employees, excluding pensions, retirement benefits, severance pay, labor insurance, health insurance, allowances, or other items allocated by the organization (company).</w:t>
            </w:r>
          </w:p>
          <w:p w14:paraId="3EA5F7ED" w14:textId="77777777" w:rsidR="00820E7F" w:rsidRPr="00B91ACE" w:rsidRDefault="00820E7F" w:rsidP="00894DC5">
            <w:pPr>
              <w:pStyle w:val="a7"/>
              <w:widowControl/>
              <w:numPr>
                <w:ilvl w:val="0"/>
                <w:numId w:val="43"/>
              </w:numPr>
              <w:autoSpaceDE/>
              <w:autoSpaceDN/>
              <w:adjustRightInd/>
              <w:spacing w:line="200" w:lineRule="exact"/>
              <w:ind w:left="158" w:hanging="158"/>
              <w:rPr>
                <w:rFonts w:ascii="Arial" w:eastAsia="標楷體" w:hAnsi="Arial" w:cs="Arial"/>
                <w:sz w:val="18"/>
                <w:szCs w:val="18"/>
              </w:rPr>
            </w:pPr>
            <w:r w:rsidRPr="00B91ACE">
              <w:rPr>
                <w:rFonts w:ascii="Arial" w:eastAsia="標楷體" w:hAnsi="Arial" w:cs="Arial"/>
                <w:sz w:val="18"/>
                <w:szCs w:val="18"/>
              </w:rPr>
              <w:t>Overtime pay includes extra hours worked and meal allowances.</w:t>
            </w:r>
          </w:p>
          <w:p w14:paraId="276061B6" w14:textId="77777777" w:rsidR="00820E7F" w:rsidRPr="00B91ACE" w:rsidRDefault="00820E7F" w:rsidP="00894DC5">
            <w:pPr>
              <w:pStyle w:val="a7"/>
              <w:widowControl/>
              <w:numPr>
                <w:ilvl w:val="0"/>
                <w:numId w:val="43"/>
              </w:numPr>
              <w:autoSpaceDE/>
              <w:autoSpaceDN/>
              <w:adjustRightInd/>
              <w:spacing w:line="200" w:lineRule="exact"/>
              <w:ind w:left="158" w:hanging="158"/>
              <w:rPr>
                <w:rFonts w:ascii="Arial" w:eastAsia="標楷體" w:hAnsi="Arial" w:cs="Arial"/>
                <w:sz w:val="18"/>
                <w:szCs w:val="18"/>
              </w:rPr>
            </w:pPr>
            <w:r w:rsidRPr="00B91ACE">
              <w:rPr>
                <w:rFonts w:ascii="Arial" w:eastAsia="標楷體" w:hAnsi="Arial" w:cs="Arial"/>
                <w:sz w:val="18"/>
                <w:szCs w:val="18"/>
              </w:rPr>
              <w:t>Bonuses include year-end and festival bonuses.</w:t>
            </w:r>
          </w:p>
          <w:p w14:paraId="3FE2EF47" w14:textId="5A7AB32B" w:rsidR="00A955A2" w:rsidRPr="00B91ACE" w:rsidRDefault="00820E7F" w:rsidP="00894DC5">
            <w:pPr>
              <w:pStyle w:val="a7"/>
              <w:widowControl/>
              <w:numPr>
                <w:ilvl w:val="0"/>
                <w:numId w:val="43"/>
              </w:numPr>
              <w:autoSpaceDE/>
              <w:autoSpaceDN/>
              <w:adjustRightInd/>
              <w:spacing w:line="200" w:lineRule="exact"/>
              <w:ind w:left="158" w:hanging="158"/>
              <w:rPr>
                <w:rFonts w:ascii="Arial" w:eastAsia="標楷體" w:hAnsi="Arial" w:cs="Arial"/>
                <w:sz w:val="18"/>
                <w:szCs w:val="18"/>
              </w:rPr>
            </w:pPr>
            <w:r w:rsidRPr="00B91ACE">
              <w:rPr>
                <w:rFonts w:ascii="Arial" w:eastAsia="標楷體" w:hAnsi="Arial" w:cs="Arial"/>
                <w:sz w:val="18"/>
                <w:szCs w:val="18"/>
              </w:rPr>
              <w:t>Salaries should be paid via bank transfer.</w:t>
            </w:r>
          </w:p>
        </w:tc>
        <w:tc>
          <w:tcPr>
            <w:tcW w:w="2835" w:type="dxa"/>
            <w:tcBorders>
              <w:top w:val="single" w:sz="4" w:space="0" w:color="auto"/>
              <w:left w:val="single" w:sz="4" w:space="0" w:color="auto"/>
              <w:bottom w:val="single" w:sz="4" w:space="0" w:color="auto"/>
              <w:right w:val="single" w:sz="4" w:space="0" w:color="auto"/>
            </w:tcBorders>
            <w:hideMark/>
          </w:tcPr>
          <w:p w14:paraId="0002501D" w14:textId="0C925DAD" w:rsidR="00A955A2" w:rsidRPr="00084DF9" w:rsidRDefault="008650C0" w:rsidP="00960EAC">
            <w:pPr>
              <w:pStyle w:val="a7"/>
              <w:widowControl/>
              <w:numPr>
                <w:ilvl w:val="0"/>
                <w:numId w:val="85"/>
              </w:numPr>
              <w:autoSpaceDE/>
              <w:autoSpaceDN/>
              <w:adjustRightInd/>
              <w:spacing w:line="200" w:lineRule="exact"/>
              <w:ind w:left="194" w:hanging="194"/>
              <w:rPr>
                <w:rFonts w:ascii="Arial" w:eastAsia="標楷體" w:hAnsi="Arial" w:cs="Arial"/>
                <w:sz w:val="18"/>
                <w:szCs w:val="18"/>
              </w:rPr>
            </w:pPr>
            <w:r w:rsidRPr="00447DD5">
              <w:rPr>
                <w:rFonts w:ascii="Arial" w:eastAsia="標楷體" w:hAnsi="Arial" w:cs="Arial"/>
                <w:sz w:val="18"/>
                <w:szCs w:val="18"/>
              </w:rPr>
              <w:t>Reporting of Project Personnel:</w:t>
            </w:r>
          </w:p>
          <w:p w14:paraId="73C8096D" w14:textId="5AD235A8" w:rsidR="00A955A2" w:rsidRPr="00084DF9" w:rsidRDefault="008650C0" w:rsidP="00084DF9">
            <w:pPr>
              <w:pStyle w:val="a7"/>
              <w:widowControl/>
              <w:numPr>
                <w:ilvl w:val="0"/>
                <w:numId w:val="45"/>
              </w:numPr>
              <w:autoSpaceDE/>
              <w:autoSpaceDN/>
              <w:adjustRightInd/>
              <w:spacing w:before="0" w:line="200" w:lineRule="exact"/>
              <w:ind w:left="477" w:hanging="283"/>
              <w:rPr>
                <w:rFonts w:ascii="Arial" w:eastAsia="標楷體" w:hAnsi="Arial" w:cs="Arial"/>
                <w:sz w:val="18"/>
                <w:szCs w:val="18"/>
              </w:rPr>
            </w:pPr>
            <w:r w:rsidRPr="00084DF9">
              <w:rPr>
                <w:sz w:val="18"/>
                <w:szCs w:val="18"/>
              </w:rPr>
              <w:t>The reported project personnel must be official employees of the organization (full-time with labor insurance / employment insurance coverage; retired personnel must provide occupational injury insurance proof) and must correspond to the project personnel listed in the approved project proposal or any officially approved amendments.</w:t>
            </w:r>
          </w:p>
          <w:p w14:paraId="5C1E90D6" w14:textId="10A49475" w:rsidR="00A955A2" w:rsidRPr="00084DF9" w:rsidRDefault="008650C0" w:rsidP="00084DF9">
            <w:pPr>
              <w:pStyle w:val="a7"/>
              <w:widowControl/>
              <w:numPr>
                <w:ilvl w:val="0"/>
                <w:numId w:val="45"/>
              </w:numPr>
              <w:autoSpaceDE/>
              <w:autoSpaceDN/>
              <w:adjustRightInd/>
              <w:spacing w:before="0" w:line="200" w:lineRule="exact"/>
              <w:ind w:left="477" w:hanging="283"/>
              <w:rPr>
                <w:rFonts w:ascii="Arial" w:eastAsia="標楷體" w:hAnsi="Arial" w:cs="Arial"/>
                <w:sz w:val="18"/>
                <w:szCs w:val="18"/>
              </w:rPr>
            </w:pPr>
            <w:r w:rsidRPr="00084DF9">
              <w:rPr>
                <w:sz w:val="18"/>
                <w:szCs w:val="18"/>
              </w:rPr>
              <w:t>Personnel participating in the project must provide work hour records.</w:t>
            </w:r>
          </w:p>
          <w:p w14:paraId="1BA73B49" w14:textId="197E0311" w:rsidR="00A955A2" w:rsidRPr="00084DF9" w:rsidRDefault="008650C0" w:rsidP="00084DF9">
            <w:pPr>
              <w:pStyle w:val="a7"/>
              <w:widowControl/>
              <w:numPr>
                <w:ilvl w:val="0"/>
                <w:numId w:val="44"/>
              </w:numPr>
              <w:autoSpaceDE/>
              <w:autoSpaceDN/>
              <w:adjustRightInd/>
              <w:spacing w:before="0" w:line="200" w:lineRule="exact"/>
              <w:ind w:left="194" w:hanging="194"/>
              <w:rPr>
                <w:rFonts w:ascii="Arial" w:eastAsia="標楷體" w:hAnsi="Arial" w:cs="Arial"/>
                <w:sz w:val="18"/>
                <w:szCs w:val="18"/>
              </w:rPr>
            </w:pPr>
            <w:r w:rsidRPr="00084DF9">
              <w:rPr>
                <w:sz w:val="18"/>
                <w:szCs w:val="18"/>
              </w:rPr>
              <w:t>Reporting of Project Personnel Expenses:</w:t>
            </w:r>
          </w:p>
          <w:p w14:paraId="799A1551" w14:textId="731C8CAE" w:rsidR="00A955A2" w:rsidRPr="00084DF9" w:rsidRDefault="008650C0" w:rsidP="00084DF9">
            <w:pPr>
              <w:pStyle w:val="a7"/>
              <w:widowControl/>
              <w:numPr>
                <w:ilvl w:val="0"/>
                <w:numId w:val="46"/>
              </w:numPr>
              <w:autoSpaceDE/>
              <w:autoSpaceDN/>
              <w:adjustRightInd/>
              <w:spacing w:before="0" w:line="200" w:lineRule="exact"/>
              <w:ind w:left="477" w:hanging="283"/>
              <w:rPr>
                <w:rFonts w:ascii="Arial" w:eastAsia="標楷體" w:hAnsi="Arial" w:cs="Arial"/>
                <w:sz w:val="18"/>
                <w:szCs w:val="18"/>
              </w:rPr>
            </w:pPr>
            <w:r w:rsidRPr="00084DF9">
              <w:rPr>
                <w:sz w:val="18"/>
                <w:szCs w:val="18"/>
              </w:rPr>
              <w:t>Bonuses (including only base salary, position allowance or technical allowance, and supervisor allowance) must not exceed two months</w:t>
            </w:r>
            <w:r w:rsidRPr="00084DF9">
              <w:rPr>
                <w:sz w:val="18"/>
                <w:szCs w:val="18"/>
              </w:rPr>
              <w:t>’</w:t>
            </w:r>
            <w:r w:rsidRPr="00084DF9">
              <w:rPr>
                <w:sz w:val="18"/>
                <w:szCs w:val="18"/>
              </w:rPr>
              <w:t xml:space="preserve"> salary.</w:t>
            </w:r>
          </w:p>
          <w:p w14:paraId="2730AE4D" w14:textId="6C71920B" w:rsidR="00A955A2" w:rsidRPr="00084DF9" w:rsidRDefault="008650C0" w:rsidP="00084DF9">
            <w:pPr>
              <w:pStyle w:val="a7"/>
              <w:widowControl/>
              <w:numPr>
                <w:ilvl w:val="0"/>
                <w:numId w:val="46"/>
              </w:numPr>
              <w:autoSpaceDE/>
              <w:autoSpaceDN/>
              <w:adjustRightInd/>
              <w:spacing w:before="0" w:line="200" w:lineRule="exact"/>
              <w:ind w:left="477" w:hanging="283"/>
              <w:rPr>
                <w:rFonts w:ascii="Arial" w:eastAsia="標楷體" w:hAnsi="Arial" w:cs="Arial"/>
                <w:sz w:val="18"/>
                <w:szCs w:val="18"/>
              </w:rPr>
            </w:pPr>
            <w:r w:rsidRPr="00084DF9">
              <w:rPr>
                <w:sz w:val="18"/>
                <w:szCs w:val="18"/>
              </w:rPr>
              <w:t>All reported salary items must match the amounts shown in the payroll roster and must exclude retirement funds, severance pay, dismissal compensation, labor insurance, health insurance, and other organization-provided allowances.</w:t>
            </w:r>
            <w:r w:rsidR="00A955A2" w:rsidRPr="00084DF9">
              <w:rPr>
                <w:rFonts w:ascii="Arial" w:eastAsia="標楷體" w:hAnsi="Arial" w:cs="Arial"/>
                <w:sz w:val="18"/>
                <w:szCs w:val="18"/>
              </w:rPr>
              <w:br/>
              <w:t>*</w:t>
            </w:r>
            <w:r w:rsidRPr="00084DF9">
              <w:rPr>
                <w:sz w:val="18"/>
                <w:szCs w:val="18"/>
              </w:rPr>
              <w:t xml:space="preserve"> </w:t>
            </w:r>
            <w:r w:rsidRPr="00084DF9">
              <w:rPr>
                <w:sz w:val="18"/>
                <w:szCs w:val="18"/>
              </w:rPr>
              <w:t>The payroll roster must correspond with bank transfer payment proofs.</w:t>
            </w:r>
            <w:r w:rsidR="00A955A2" w:rsidRPr="00084DF9">
              <w:rPr>
                <w:rFonts w:ascii="Arial" w:eastAsia="標楷體" w:hAnsi="Arial" w:cs="Arial"/>
                <w:sz w:val="18"/>
                <w:szCs w:val="18"/>
              </w:rPr>
              <w:br/>
              <w:t>*</w:t>
            </w:r>
            <w:r w:rsidR="00231C15" w:rsidRPr="00084DF9">
              <w:rPr>
                <w:sz w:val="18"/>
                <w:szCs w:val="18"/>
              </w:rPr>
              <w:t xml:space="preserve"> </w:t>
            </w:r>
            <w:r w:rsidR="00231C15" w:rsidRPr="00084DF9">
              <w:rPr>
                <w:sz w:val="18"/>
                <w:szCs w:val="18"/>
              </w:rPr>
              <w:t>Work hour records provided by the organization must be verified against internal attendance records and show no inconsistencies.</w:t>
            </w:r>
          </w:p>
          <w:p w14:paraId="119B8CC7" w14:textId="6CEA6153" w:rsidR="00A955A2" w:rsidRPr="00084DF9" w:rsidRDefault="00231C15" w:rsidP="00084DF9">
            <w:pPr>
              <w:pStyle w:val="a7"/>
              <w:widowControl/>
              <w:numPr>
                <w:ilvl w:val="0"/>
                <w:numId w:val="46"/>
              </w:numPr>
              <w:autoSpaceDE/>
              <w:autoSpaceDN/>
              <w:adjustRightInd/>
              <w:spacing w:before="0" w:line="200" w:lineRule="exact"/>
              <w:ind w:left="477" w:hanging="283"/>
              <w:rPr>
                <w:rFonts w:ascii="Arial" w:eastAsia="標楷體" w:hAnsi="Arial" w:cs="Arial"/>
                <w:sz w:val="18"/>
                <w:szCs w:val="18"/>
              </w:rPr>
            </w:pPr>
            <w:r w:rsidRPr="00084DF9">
              <w:rPr>
                <w:sz w:val="18"/>
                <w:szCs w:val="18"/>
              </w:rPr>
              <w:t>Overtime pay issued due to business needs must be supported by overtime records, and the reason for overtime must relate to the project. Overtime pay calculations must follow the organization</w:t>
            </w:r>
            <w:r w:rsidRPr="00084DF9">
              <w:rPr>
                <w:sz w:val="18"/>
                <w:szCs w:val="18"/>
              </w:rPr>
              <w:t>’</w:t>
            </w:r>
            <w:r w:rsidRPr="00084DF9">
              <w:rPr>
                <w:sz w:val="18"/>
                <w:szCs w:val="18"/>
              </w:rPr>
              <w:t>s personnel management regulations.</w:t>
            </w:r>
          </w:p>
          <w:p w14:paraId="177468BD" w14:textId="5B0EF907" w:rsidR="00A955A2" w:rsidRPr="00B91ACE" w:rsidRDefault="00231C15" w:rsidP="00084DF9">
            <w:pPr>
              <w:pStyle w:val="a7"/>
              <w:widowControl/>
              <w:numPr>
                <w:ilvl w:val="0"/>
                <w:numId w:val="44"/>
              </w:numPr>
              <w:autoSpaceDE/>
              <w:autoSpaceDN/>
              <w:adjustRightInd/>
              <w:spacing w:before="0" w:line="200" w:lineRule="exact"/>
              <w:ind w:left="194" w:hanging="194"/>
              <w:rPr>
                <w:rFonts w:ascii="Arial" w:eastAsia="標楷體" w:hAnsi="Arial" w:cs="Arial"/>
                <w:sz w:val="18"/>
                <w:szCs w:val="18"/>
              </w:rPr>
            </w:pPr>
            <w:r w:rsidRPr="00084DF9">
              <w:rPr>
                <w:sz w:val="18"/>
                <w:szCs w:val="18"/>
              </w:rPr>
              <w:lastRenderedPageBreak/>
              <w:t>Reported personnel expenses include relevant bonuses and are limited to actual disbursements.</w:t>
            </w:r>
          </w:p>
        </w:tc>
        <w:tc>
          <w:tcPr>
            <w:tcW w:w="3139" w:type="dxa"/>
            <w:tcBorders>
              <w:top w:val="single" w:sz="4" w:space="0" w:color="auto"/>
              <w:left w:val="single" w:sz="4" w:space="0" w:color="auto"/>
              <w:bottom w:val="single" w:sz="4" w:space="0" w:color="auto"/>
              <w:right w:val="single" w:sz="4" w:space="0" w:color="auto"/>
            </w:tcBorders>
            <w:hideMark/>
          </w:tcPr>
          <w:p w14:paraId="30B73494" w14:textId="77777777" w:rsidR="00CB0983" w:rsidRPr="00CB0983" w:rsidRDefault="00CB0983" w:rsidP="00CB0983">
            <w:pPr>
              <w:pStyle w:val="a7"/>
              <w:widowControl/>
              <w:autoSpaceDE/>
              <w:autoSpaceDN/>
              <w:adjustRightInd/>
              <w:spacing w:before="0" w:line="200" w:lineRule="exact"/>
              <w:ind w:left="188" w:firstLine="0"/>
              <w:rPr>
                <w:rFonts w:ascii="Arial" w:eastAsia="標楷體" w:hAnsi="Arial" w:cs="Arial" w:hint="eastAsia"/>
                <w:sz w:val="18"/>
                <w:szCs w:val="18"/>
              </w:rPr>
            </w:pPr>
          </w:p>
          <w:p w14:paraId="67E2E835" w14:textId="0505205D" w:rsidR="00A955A2" w:rsidRPr="00846A88" w:rsidRDefault="00AC6982" w:rsidP="00960EAC">
            <w:pPr>
              <w:pStyle w:val="a7"/>
              <w:widowControl/>
              <w:numPr>
                <w:ilvl w:val="0"/>
                <w:numId w:val="87"/>
              </w:numPr>
              <w:autoSpaceDE/>
              <w:autoSpaceDN/>
              <w:adjustRightInd/>
              <w:spacing w:line="200" w:lineRule="exact"/>
              <w:ind w:left="188" w:hanging="188"/>
              <w:rPr>
                <w:rFonts w:ascii="Arial" w:eastAsia="標楷體" w:hAnsi="Arial" w:cs="Arial"/>
                <w:sz w:val="18"/>
                <w:szCs w:val="18"/>
              </w:rPr>
            </w:pPr>
            <w:r w:rsidRPr="005272B0">
              <w:rPr>
                <w:rFonts w:ascii="Arial" w:eastAsia="標楷體" w:hAnsi="Arial" w:cs="Arial"/>
                <w:sz w:val="18"/>
                <w:szCs w:val="18"/>
              </w:rPr>
              <w:t>Written documentation of salary structure, overtime pay calculation and disbursement, internal workflow, and personnel management regulations.</w:t>
            </w:r>
          </w:p>
          <w:p w14:paraId="06F33963" w14:textId="5E4438A3" w:rsidR="00A955A2" w:rsidRPr="00846A88" w:rsidRDefault="00AC6982"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Documents proving salary payments, including:</w:t>
            </w:r>
          </w:p>
          <w:p w14:paraId="3BED2F4E" w14:textId="271F2878" w:rsidR="00A955A2" w:rsidRPr="00846A88" w:rsidRDefault="00AC6982" w:rsidP="00960EAC">
            <w:pPr>
              <w:pStyle w:val="a7"/>
              <w:widowControl/>
              <w:numPr>
                <w:ilvl w:val="0"/>
                <w:numId w:val="47"/>
              </w:numPr>
              <w:autoSpaceDE/>
              <w:autoSpaceDN/>
              <w:adjustRightInd/>
              <w:spacing w:before="0" w:line="200" w:lineRule="exact"/>
              <w:ind w:left="472" w:hanging="284"/>
              <w:rPr>
                <w:rFonts w:ascii="Arial" w:eastAsia="標楷體" w:hAnsi="Arial" w:cs="Arial"/>
                <w:sz w:val="18"/>
                <w:szCs w:val="18"/>
              </w:rPr>
            </w:pPr>
            <w:r w:rsidRPr="00846A88">
              <w:rPr>
                <w:sz w:val="18"/>
                <w:szCs w:val="18"/>
              </w:rPr>
              <w:t>Payroll roster;</w:t>
            </w:r>
          </w:p>
          <w:p w14:paraId="153CA0D9" w14:textId="21FBCE94" w:rsidR="00A955A2" w:rsidRPr="00846A88" w:rsidRDefault="00AC6982" w:rsidP="00960EAC">
            <w:pPr>
              <w:pStyle w:val="a7"/>
              <w:widowControl/>
              <w:numPr>
                <w:ilvl w:val="0"/>
                <w:numId w:val="47"/>
              </w:numPr>
              <w:autoSpaceDE/>
              <w:autoSpaceDN/>
              <w:adjustRightInd/>
              <w:spacing w:before="0" w:line="200" w:lineRule="exact"/>
              <w:ind w:left="472" w:hanging="284"/>
              <w:rPr>
                <w:rFonts w:ascii="Arial" w:eastAsia="標楷體" w:hAnsi="Arial" w:cs="Arial"/>
                <w:sz w:val="18"/>
                <w:szCs w:val="18"/>
              </w:rPr>
            </w:pPr>
            <w:r w:rsidRPr="00846A88">
              <w:rPr>
                <w:sz w:val="18"/>
                <w:szCs w:val="18"/>
              </w:rPr>
              <w:t>Bank transfer records;</w:t>
            </w:r>
          </w:p>
          <w:p w14:paraId="51F372AF" w14:textId="76CC9340" w:rsidR="00A955A2" w:rsidRPr="00846A88" w:rsidRDefault="00AC6982" w:rsidP="00960EAC">
            <w:pPr>
              <w:pStyle w:val="a7"/>
              <w:widowControl/>
              <w:numPr>
                <w:ilvl w:val="0"/>
                <w:numId w:val="47"/>
              </w:numPr>
              <w:autoSpaceDE/>
              <w:autoSpaceDN/>
              <w:adjustRightInd/>
              <w:spacing w:before="0" w:line="200" w:lineRule="exact"/>
              <w:ind w:left="472" w:hanging="284"/>
              <w:rPr>
                <w:rFonts w:ascii="Arial" w:eastAsia="標楷體" w:hAnsi="Arial" w:cs="Arial"/>
                <w:sz w:val="18"/>
                <w:szCs w:val="18"/>
              </w:rPr>
            </w:pPr>
            <w:r w:rsidRPr="00846A88">
              <w:rPr>
                <w:sz w:val="18"/>
                <w:szCs w:val="18"/>
              </w:rPr>
              <w:t>Tax withholding payment receipts;</w:t>
            </w:r>
          </w:p>
          <w:p w14:paraId="038372DA" w14:textId="46231873" w:rsidR="00A955A2" w:rsidRPr="00846A88" w:rsidRDefault="00AC6982" w:rsidP="00960EAC">
            <w:pPr>
              <w:pStyle w:val="a7"/>
              <w:widowControl/>
              <w:numPr>
                <w:ilvl w:val="0"/>
                <w:numId w:val="47"/>
              </w:numPr>
              <w:autoSpaceDE/>
              <w:autoSpaceDN/>
              <w:adjustRightInd/>
              <w:spacing w:before="0" w:line="200" w:lineRule="exact"/>
              <w:ind w:left="472" w:hanging="284"/>
              <w:rPr>
                <w:rFonts w:ascii="Arial" w:eastAsia="標楷體" w:hAnsi="Arial" w:cs="Arial"/>
                <w:sz w:val="18"/>
                <w:szCs w:val="18"/>
              </w:rPr>
            </w:pPr>
            <w:r w:rsidRPr="00846A88">
              <w:rPr>
                <w:sz w:val="18"/>
                <w:szCs w:val="18"/>
              </w:rPr>
              <w:t>Salary withholding certificates.</w:t>
            </w:r>
          </w:p>
          <w:p w14:paraId="64D9CF6A" w14:textId="7064316D"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Labor insurance / employment insurance / occupational injury insurance certificates.</w:t>
            </w:r>
          </w:p>
          <w:p w14:paraId="12F6F485" w14:textId="47BECB8A"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Work hour records.</w:t>
            </w:r>
          </w:p>
          <w:p w14:paraId="270F5215" w14:textId="583A41A7"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Organization</w:t>
            </w:r>
            <w:r w:rsidRPr="00846A88">
              <w:rPr>
                <w:sz w:val="18"/>
                <w:szCs w:val="18"/>
              </w:rPr>
              <w:t>’</w:t>
            </w:r>
            <w:r w:rsidRPr="00846A88">
              <w:rPr>
                <w:sz w:val="18"/>
                <w:szCs w:val="18"/>
              </w:rPr>
              <w:t>s attendance records.</w:t>
            </w:r>
          </w:p>
          <w:p w14:paraId="11CCB936" w14:textId="7A41FF53"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Overtime records.</w:t>
            </w:r>
          </w:p>
          <w:p w14:paraId="75EA0E54" w14:textId="1B590E21"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For domestic personnel hired for international startup teams, the employment contract signed between the applicant and the startup team must be provided.</w:t>
            </w:r>
          </w:p>
          <w:p w14:paraId="2F3491D2" w14:textId="665078C1" w:rsidR="00A955A2" w:rsidRPr="00846A88" w:rsidRDefault="00846A88" w:rsidP="00960EAC">
            <w:pPr>
              <w:pStyle w:val="a7"/>
              <w:widowControl/>
              <w:numPr>
                <w:ilvl w:val="0"/>
                <w:numId w:val="87"/>
              </w:numPr>
              <w:autoSpaceDE/>
              <w:autoSpaceDN/>
              <w:adjustRightInd/>
              <w:spacing w:before="0" w:line="200" w:lineRule="exact"/>
              <w:ind w:left="188" w:hanging="188"/>
              <w:rPr>
                <w:rFonts w:ascii="Arial" w:eastAsia="標楷體" w:hAnsi="Arial" w:cs="Arial"/>
                <w:sz w:val="18"/>
                <w:szCs w:val="18"/>
              </w:rPr>
            </w:pPr>
            <w:r w:rsidRPr="00846A88">
              <w:rPr>
                <w:sz w:val="18"/>
                <w:szCs w:val="18"/>
              </w:rPr>
              <w:t>The reported expenses must correspond with.</w:t>
            </w:r>
          </w:p>
        </w:tc>
      </w:tr>
      <w:tr w:rsidR="00A955A2" w:rsidRPr="00B91ACE" w14:paraId="382FC49F" w14:textId="77777777" w:rsidTr="005C2440">
        <w:trPr>
          <w:trHeight w:val="134"/>
          <w:jc w:val="center"/>
        </w:trPr>
        <w:tc>
          <w:tcPr>
            <w:tcW w:w="1271" w:type="dxa"/>
            <w:vMerge/>
            <w:tcBorders>
              <w:left w:val="single" w:sz="4" w:space="0" w:color="auto"/>
              <w:bottom w:val="single" w:sz="4" w:space="0" w:color="auto"/>
              <w:right w:val="single" w:sz="4" w:space="0" w:color="auto"/>
            </w:tcBorders>
            <w:hideMark/>
          </w:tcPr>
          <w:p w14:paraId="1A3D8299" w14:textId="77777777" w:rsidR="00A955A2" w:rsidRPr="00B91ACE" w:rsidRDefault="00A955A2" w:rsidP="00B91ACE">
            <w:pPr>
              <w:widowControl/>
              <w:spacing w:line="200" w:lineRule="exact"/>
              <w:rPr>
                <w:rFonts w:ascii="Arial" w:eastAsia="標楷體"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5FDDA59B" w14:textId="77777777" w:rsidR="00CB0983" w:rsidRDefault="00CB0983" w:rsidP="00B91ACE">
            <w:pPr>
              <w:widowControl/>
              <w:spacing w:line="200" w:lineRule="exact"/>
              <w:rPr>
                <w:rFonts w:ascii="Arial" w:eastAsia="標楷體" w:hAnsi="Arial" w:cs="Arial"/>
                <w:sz w:val="18"/>
                <w:szCs w:val="18"/>
              </w:rPr>
            </w:pPr>
          </w:p>
          <w:p w14:paraId="44C7E267" w14:textId="46F27E21" w:rsidR="00A955A2" w:rsidRPr="00B91ACE" w:rsidRDefault="00A955A2" w:rsidP="00B91ACE">
            <w:pPr>
              <w:widowControl/>
              <w:spacing w:line="200" w:lineRule="exact"/>
              <w:rPr>
                <w:rFonts w:ascii="Arial" w:eastAsia="標楷體" w:hAnsi="Arial" w:cs="Arial"/>
                <w:sz w:val="18"/>
                <w:szCs w:val="18"/>
              </w:rPr>
            </w:pPr>
            <w:r w:rsidRPr="00B91ACE">
              <w:rPr>
                <w:rFonts w:ascii="Arial" w:eastAsia="標楷體" w:hAnsi="Arial" w:cs="Arial"/>
                <w:sz w:val="18"/>
                <w:szCs w:val="18"/>
              </w:rPr>
              <w:t>(2)</w:t>
            </w:r>
          </w:p>
          <w:p w14:paraId="55CBEEC3" w14:textId="7BFBFC6A" w:rsidR="00A955A2" w:rsidRPr="00B91ACE" w:rsidRDefault="00894DC5" w:rsidP="00B91ACE">
            <w:pPr>
              <w:widowControl/>
              <w:spacing w:line="200" w:lineRule="exact"/>
              <w:rPr>
                <w:rFonts w:ascii="Arial" w:eastAsia="標楷體" w:hAnsi="Arial" w:cs="Arial"/>
                <w:sz w:val="18"/>
                <w:szCs w:val="18"/>
              </w:rPr>
            </w:pPr>
            <w:r w:rsidRPr="00894DC5">
              <w:rPr>
                <w:rFonts w:ascii="Arial" w:eastAsia="標楷體" w:hAnsi="Arial" w:cs="Arial"/>
                <w:sz w:val="18"/>
                <w:szCs w:val="18"/>
              </w:rPr>
              <w:t>Student Assistants / Interns</w:t>
            </w:r>
          </w:p>
          <w:p w14:paraId="0B93A11C" w14:textId="77777777" w:rsidR="00A955A2" w:rsidRPr="00B91ACE" w:rsidRDefault="00A955A2" w:rsidP="00B91ACE">
            <w:pPr>
              <w:widowControl/>
              <w:spacing w:line="200" w:lineRule="exact"/>
              <w:rPr>
                <w:rFonts w:ascii="Arial" w:eastAsia="標楷體"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2838D581" w14:textId="77777777" w:rsidR="00894DC5" w:rsidRPr="00CB0983" w:rsidRDefault="00894DC5" w:rsidP="00960EAC">
            <w:pPr>
              <w:pStyle w:val="a7"/>
              <w:widowControl/>
              <w:numPr>
                <w:ilvl w:val="0"/>
                <w:numId w:val="84"/>
              </w:numPr>
              <w:autoSpaceDE/>
              <w:autoSpaceDN/>
              <w:adjustRightInd/>
              <w:spacing w:line="200" w:lineRule="exact"/>
              <w:ind w:left="176" w:hanging="176"/>
              <w:rPr>
                <w:rFonts w:ascii="Arial" w:eastAsia="標楷體" w:hAnsi="Arial" w:cs="Arial"/>
                <w:sz w:val="18"/>
                <w:szCs w:val="18"/>
              </w:rPr>
            </w:pPr>
            <w:r w:rsidRPr="00CB0983">
              <w:rPr>
                <w:rFonts w:ascii="Arial" w:eastAsia="標楷體" w:hAnsi="Arial" w:cs="Arial"/>
                <w:sz w:val="18"/>
                <w:szCs w:val="18"/>
              </w:rPr>
              <w:t>Expenses are limited to those required specifically for this Accelerator Subsidy Project.</w:t>
            </w:r>
          </w:p>
          <w:p w14:paraId="26102BD9" w14:textId="2DC409A6" w:rsidR="00A955A2" w:rsidRPr="00CB0983" w:rsidRDefault="00894DC5" w:rsidP="00960EAC">
            <w:pPr>
              <w:pStyle w:val="a7"/>
              <w:widowControl/>
              <w:numPr>
                <w:ilvl w:val="0"/>
                <w:numId w:val="84"/>
              </w:numPr>
              <w:autoSpaceDE/>
              <w:autoSpaceDN/>
              <w:adjustRightInd/>
              <w:spacing w:line="200" w:lineRule="exact"/>
              <w:ind w:left="158" w:hanging="158"/>
              <w:rPr>
                <w:rFonts w:ascii="Arial" w:eastAsia="標楷體" w:hAnsi="Arial" w:cs="Arial"/>
                <w:sz w:val="18"/>
                <w:szCs w:val="18"/>
              </w:rPr>
            </w:pPr>
            <w:r w:rsidRPr="00CB0983">
              <w:rPr>
                <w:rFonts w:ascii="Arial" w:eastAsia="標楷體" w:hAnsi="Arial" w:cs="Arial"/>
                <w:sz w:val="18"/>
                <w:szCs w:val="18"/>
              </w:rPr>
              <w:t>Budget should be verified and allocated according to project needs.</w:t>
            </w:r>
          </w:p>
        </w:tc>
        <w:tc>
          <w:tcPr>
            <w:tcW w:w="2835" w:type="dxa"/>
            <w:tcBorders>
              <w:top w:val="single" w:sz="4" w:space="0" w:color="auto"/>
              <w:left w:val="single" w:sz="4" w:space="0" w:color="auto"/>
              <w:bottom w:val="single" w:sz="4" w:space="0" w:color="auto"/>
              <w:right w:val="single" w:sz="4" w:space="0" w:color="auto"/>
            </w:tcBorders>
            <w:hideMark/>
          </w:tcPr>
          <w:p w14:paraId="556EF919" w14:textId="7F68CC5B" w:rsidR="00A955A2" w:rsidRPr="00DC6441" w:rsidRDefault="00846A88" w:rsidP="00960EAC">
            <w:pPr>
              <w:pStyle w:val="a7"/>
              <w:widowControl/>
              <w:numPr>
                <w:ilvl w:val="0"/>
                <w:numId w:val="85"/>
              </w:numPr>
              <w:autoSpaceDE/>
              <w:autoSpaceDN/>
              <w:adjustRightInd/>
              <w:spacing w:line="200" w:lineRule="exact"/>
              <w:ind w:left="194" w:hanging="194"/>
              <w:rPr>
                <w:rFonts w:ascii="Arial" w:eastAsia="標楷體" w:hAnsi="Arial" w:cs="Arial"/>
                <w:sz w:val="18"/>
                <w:szCs w:val="18"/>
              </w:rPr>
            </w:pPr>
            <w:r w:rsidRPr="00DC6441">
              <w:rPr>
                <w:rFonts w:ascii="Arial" w:eastAsia="標楷體" w:hAnsi="Arial" w:cs="Arial"/>
                <w:sz w:val="18"/>
                <w:szCs w:val="18"/>
              </w:rPr>
              <w:t>Only personnel listed in the manpower allocation table of this accelerator subsidy program are eligible to receive payment.</w:t>
            </w:r>
          </w:p>
          <w:p w14:paraId="1D57290C" w14:textId="0EC3BD68" w:rsidR="00A955A2" w:rsidRPr="00CB0983" w:rsidRDefault="00846A88" w:rsidP="00960EAC">
            <w:pPr>
              <w:pStyle w:val="a7"/>
              <w:widowControl/>
              <w:numPr>
                <w:ilvl w:val="0"/>
                <w:numId w:val="85"/>
              </w:numPr>
              <w:autoSpaceDE/>
              <w:autoSpaceDN/>
              <w:adjustRightInd/>
              <w:spacing w:line="200" w:lineRule="exact"/>
              <w:ind w:left="158" w:hanging="158"/>
              <w:rPr>
                <w:rFonts w:ascii="Arial" w:eastAsia="標楷體" w:hAnsi="Arial" w:cs="Arial"/>
                <w:sz w:val="18"/>
                <w:szCs w:val="18"/>
              </w:rPr>
            </w:pPr>
            <w:r w:rsidRPr="00DC6441">
              <w:rPr>
                <w:rFonts w:ascii="Arial" w:eastAsia="標楷體" w:hAnsi="Arial" w:cs="Arial"/>
                <w:sz w:val="18"/>
                <w:szCs w:val="18"/>
              </w:rPr>
              <w:t>Student assistant wages should be calculated in accordance with the statutory minimum hourly wage.</w:t>
            </w:r>
          </w:p>
        </w:tc>
        <w:tc>
          <w:tcPr>
            <w:tcW w:w="3139" w:type="dxa"/>
            <w:tcBorders>
              <w:top w:val="single" w:sz="4" w:space="0" w:color="auto"/>
              <w:left w:val="single" w:sz="4" w:space="0" w:color="auto"/>
              <w:bottom w:val="single" w:sz="4" w:space="0" w:color="auto"/>
              <w:right w:val="single" w:sz="4" w:space="0" w:color="auto"/>
            </w:tcBorders>
            <w:hideMark/>
          </w:tcPr>
          <w:p w14:paraId="33CE7997" w14:textId="04197C3F" w:rsidR="00A955A2" w:rsidRPr="00B91ACE" w:rsidRDefault="00CB0983" w:rsidP="00960EAC">
            <w:pPr>
              <w:pStyle w:val="a7"/>
              <w:widowControl/>
              <w:numPr>
                <w:ilvl w:val="0"/>
                <w:numId w:val="86"/>
              </w:numPr>
              <w:autoSpaceDE/>
              <w:autoSpaceDN/>
              <w:adjustRightInd/>
              <w:spacing w:line="200" w:lineRule="exact"/>
              <w:ind w:left="188" w:hanging="188"/>
              <w:rPr>
                <w:rFonts w:ascii="Arial" w:eastAsia="標楷體" w:hAnsi="Arial" w:cs="Arial"/>
                <w:sz w:val="18"/>
                <w:szCs w:val="18"/>
              </w:rPr>
            </w:pPr>
            <w:r w:rsidRPr="00CB0983">
              <w:rPr>
                <w:rFonts w:ascii="Arial" w:eastAsia="標楷體" w:hAnsi="Arial" w:cs="Arial"/>
                <w:sz w:val="18"/>
                <w:szCs w:val="18"/>
              </w:rPr>
              <w:t>Proof of payment, including:</w:t>
            </w:r>
          </w:p>
          <w:p w14:paraId="131B7398" w14:textId="7DB68892" w:rsidR="00A955A2" w:rsidRPr="00B91ACE" w:rsidRDefault="00CB0983" w:rsidP="00960EAC">
            <w:pPr>
              <w:pStyle w:val="a7"/>
              <w:widowControl/>
              <w:numPr>
                <w:ilvl w:val="0"/>
                <w:numId w:val="48"/>
              </w:numPr>
              <w:autoSpaceDE/>
              <w:autoSpaceDN/>
              <w:adjustRightInd/>
              <w:spacing w:before="0" w:line="200" w:lineRule="exact"/>
              <w:ind w:left="472" w:hanging="284"/>
              <w:rPr>
                <w:rFonts w:ascii="Arial" w:eastAsia="標楷體" w:hAnsi="Arial" w:cs="Arial"/>
                <w:sz w:val="18"/>
                <w:szCs w:val="18"/>
              </w:rPr>
            </w:pPr>
            <w:r w:rsidRPr="00CB0983">
              <w:rPr>
                <w:rFonts w:ascii="Arial" w:eastAsia="標楷體" w:hAnsi="Arial" w:cs="Arial"/>
                <w:sz w:val="18"/>
                <w:szCs w:val="18"/>
              </w:rPr>
              <w:t>Receipt (must specify reason for payment, recipient’s name, address, ID number, and be signed or stamped by the recipient);</w:t>
            </w:r>
          </w:p>
          <w:p w14:paraId="1F2E4A9D" w14:textId="2BA05EEA" w:rsidR="00A955A2" w:rsidRPr="00B91ACE" w:rsidRDefault="00CB0983" w:rsidP="00960EAC">
            <w:pPr>
              <w:pStyle w:val="a7"/>
              <w:widowControl/>
              <w:numPr>
                <w:ilvl w:val="0"/>
                <w:numId w:val="48"/>
              </w:numPr>
              <w:autoSpaceDE/>
              <w:autoSpaceDN/>
              <w:adjustRightInd/>
              <w:spacing w:before="0" w:line="200" w:lineRule="exact"/>
              <w:ind w:left="472" w:hanging="284"/>
              <w:rPr>
                <w:rFonts w:ascii="Arial" w:eastAsia="標楷體" w:hAnsi="Arial" w:cs="Arial"/>
                <w:sz w:val="18"/>
                <w:szCs w:val="18"/>
              </w:rPr>
            </w:pPr>
            <w:r w:rsidRPr="00CB0983">
              <w:rPr>
                <w:rFonts w:ascii="Arial" w:eastAsia="標楷體" w:hAnsi="Arial" w:cs="Arial"/>
                <w:sz w:val="18"/>
                <w:szCs w:val="18"/>
              </w:rPr>
              <w:t>Bank transfer or remittance slip.</w:t>
            </w:r>
          </w:p>
          <w:p w14:paraId="5D4D96C0" w14:textId="77777777" w:rsidR="00A955A2" w:rsidRDefault="00CB0983" w:rsidP="00960EAC">
            <w:pPr>
              <w:pStyle w:val="a7"/>
              <w:widowControl/>
              <w:numPr>
                <w:ilvl w:val="0"/>
                <w:numId w:val="86"/>
              </w:numPr>
              <w:autoSpaceDE/>
              <w:autoSpaceDN/>
              <w:adjustRightInd/>
              <w:spacing w:line="200" w:lineRule="exact"/>
              <w:ind w:left="188" w:hanging="188"/>
              <w:rPr>
                <w:rFonts w:ascii="Arial" w:eastAsia="標楷體" w:hAnsi="Arial" w:cs="Arial"/>
                <w:sz w:val="18"/>
                <w:szCs w:val="18"/>
              </w:rPr>
            </w:pPr>
            <w:r w:rsidRPr="00CB0983">
              <w:rPr>
                <w:rFonts w:ascii="Arial" w:eastAsia="標楷體" w:hAnsi="Arial" w:cs="Arial"/>
                <w:sz w:val="18"/>
                <w:szCs w:val="18"/>
              </w:rPr>
              <w:t>The reported expenses must correspond with the items approved in the original project plan.</w:t>
            </w:r>
          </w:p>
          <w:p w14:paraId="4DF12BF2" w14:textId="372338FA" w:rsidR="005272B0" w:rsidRPr="005272B0" w:rsidRDefault="005272B0" w:rsidP="005272B0">
            <w:pPr>
              <w:widowControl/>
              <w:autoSpaceDE/>
              <w:autoSpaceDN/>
              <w:adjustRightInd/>
              <w:spacing w:line="200" w:lineRule="exact"/>
              <w:rPr>
                <w:rFonts w:ascii="Arial" w:eastAsia="標楷體" w:hAnsi="Arial" w:cs="Arial" w:hint="eastAsia"/>
                <w:sz w:val="18"/>
                <w:szCs w:val="18"/>
              </w:rPr>
            </w:pPr>
          </w:p>
        </w:tc>
      </w:tr>
      <w:tr w:rsidR="00A955A2" w:rsidRPr="00B91ACE" w14:paraId="46D4880F" w14:textId="77777777" w:rsidTr="005C2440">
        <w:trPr>
          <w:trHeight w:val="134"/>
          <w:jc w:val="center"/>
        </w:trPr>
        <w:tc>
          <w:tcPr>
            <w:tcW w:w="1271" w:type="dxa"/>
            <w:vMerge w:val="restart"/>
            <w:tcBorders>
              <w:top w:val="single" w:sz="4" w:space="0" w:color="auto"/>
              <w:left w:val="single" w:sz="4" w:space="0" w:color="auto"/>
              <w:right w:val="single" w:sz="4" w:space="0" w:color="auto"/>
            </w:tcBorders>
            <w:hideMark/>
          </w:tcPr>
          <w:p w14:paraId="62184753" w14:textId="77777777" w:rsidR="00CF2D0E" w:rsidRDefault="00CF2D0E" w:rsidP="00F600B9">
            <w:pPr>
              <w:widowControl/>
              <w:spacing w:line="200" w:lineRule="exact"/>
              <w:rPr>
                <w:rFonts w:ascii="Arial" w:eastAsia="標楷體" w:hAnsi="Arial" w:cs="Arial"/>
                <w:sz w:val="18"/>
                <w:szCs w:val="18"/>
              </w:rPr>
            </w:pPr>
          </w:p>
          <w:p w14:paraId="1B96DC35" w14:textId="014C2AF2" w:rsidR="00A955A2" w:rsidRPr="00B91ACE" w:rsidRDefault="00A955A2" w:rsidP="00F600B9">
            <w:pPr>
              <w:widowControl/>
              <w:spacing w:line="200" w:lineRule="exact"/>
              <w:rPr>
                <w:rFonts w:ascii="Arial" w:eastAsia="標楷體" w:hAnsi="Arial" w:cs="Arial"/>
                <w:sz w:val="18"/>
                <w:szCs w:val="18"/>
              </w:rPr>
            </w:pPr>
            <w:r w:rsidRPr="00B91ACE">
              <w:rPr>
                <w:rFonts w:ascii="Arial" w:eastAsia="標楷體" w:hAnsi="Arial" w:cs="Arial"/>
                <w:sz w:val="18"/>
                <w:szCs w:val="18"/>
              </w:rPr>
              <w:t>2.</w:t>
            </w:r>
          </w:p>
          <w:p w14:paraId="52FA3745" w14:textId="77777777" w:rsidR="00126CA3" w:rsidRDefault="00DA0CE3" w:rsidP="00F600B9">
            <w:pPr>
              <w:widowControl/>
              <w:spacing w:line="200" w:lineRule="exact"/>
              <w:rPr>
                <w:rFonts w:ascii="Arial" w:eastAsia="標楷體" w:hAnsi="Arial" w:cs="Arial"/>
                <w:sz w:val="18"/>
                <w:szCs w:val="18"/>
              </w:rPr>
            </w:pPr>
            <w:r w:rsidRPr="00DA0CE3">
              <w:rPr>
                <w:rFonts w:ascii="Arial" w:eastAsia="標楷體" w:hAnsi="Arial" w:cs="Arial"/>
                <w:sz w:val="18"/>
                <w:szCs w:val="18"/>
              </w:rPr>
              <w:t>Expert</w:t>
            </w:r>
          </w:p>
          <w:p w14:paraId="7CD76501" w14:textId="70CF1234" w:rsidR="00A955A2" w:rsidRPr="00B91ACE" w:rsidRDefault="00DA0CE3" w:rsidP="00F600B9">
            <w:pPr>
              <w:widowControl/>
              <w:spacing w:line="200" w:lineRule="exact"/>
              <w:rPr>
                <w:rFonts w:ascii="Arial" w:eastAsia="標楷體" w:hAnsi="Arial" w:cs="Arial"/>
                <w:sz w:val="18"/>
                <w:szCs w:val="18"/>
              </w:rPr>
            </w:pPr>
            <w:r w:rsidRPr="00DA0CE3">
              <w:rPr>
                <w:rFonts w:ascii="Arial" w:eastAsia="標楷體" w:hAnsi="Arial" w:cs="Arial"/>
                <w:sz w:val="18"/>
                <w:szCs w:val="18"/>
              </w:rPr>
              <w:t>/Scholar Review, Attendance, and Consultation Fees</w:t>
            </w:r>
          </w:p>
          <w:p w14:paraId="6E4AE0DB" w14:textId="77777777" w:rsidR="00A955A2" w:rsidRPr="00B91ACE" w:rsidRDefault="00A955A2" w:rsidP="00F600B9">
            <w:pPr>
              <w:spacing w:line="200" w:lineRule="exact"/>
              <w:rPr>
                <w:rFonts w:ascii="Arial" w:eastAsia="標楷體"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3ECAB345" w14:textId="77777777" w:rsidR="00CF2D0E" w:rsidRDefault="00CF2D0E" w:rsidP="00F600B9">
            <w:pPr>
              <w:widowControl/>
              <w:spacing w:line="200" w:lineRule="exact"/>
              <w:rPr>
                <w:rFonts w:ascii="Arial" w:eastAsia="標楷體" w:hAnsi="Arial" w:cs="Arial"/>
                <w:sz w:val="18"/>
                <w:szCs w:val="18"/>
              </w:rPr>
            </w:pPr>
          </w:p>
          <w:p w14:paraId="49A11763" w14:textId="1296D088" w:rsidR="00A955A2" w:rsidRPr="00B91ACE" w:rsidRDefault="00A955A2" w:rsidP="00F600B9">
            <w:pPr>
              <w:widowControl/>
              <w:spacing w:line="200" w:lineRule="exact"/>
              <w:rPr>
                <w:rFonts w:ascii="Arial" w:eastAsia="標楷體" w:hAnsi="Arial" w:cs="Arial"/>
                <w:sz w:val="18"/>
                <w:szCs w:val="18"/>
              </w:rPr>
            </w:pPr>
            <w:r w:rsidRPr="00B91ACE">
              <w:rPr>
                <w:rFonts w:ascii="Arial" w:eastAsia="標楷體" w:hAnsi="Arial" w:cs="Arial"/>
                <w:sz w:val="18"/>
                <w:szCs w:val="18"/>
              </w:rPr>
              <w:t>(1)</w:t>
            </w:r>
          </w:p>
          <w:p w14:paraId="0D72CAB8" w14:textId="2FB4C4A9" w:rsidR="00A955A2" w:rsidRPr="00B91ACE" w:rsidRDefault="00DA0CE3" w:rsidP="00F600B9">
            <w:pPr>
              <w:widowControl/>
              <w:spacing w:line="200" w:lineRule="exact"/>
              <w:rPr>
                <w:rFonts w:ascii="Arial" w:eastAsia="標楷體" w:hAnsi="Arial" w:cs="Arial"/>
                <w:sz w:val="18"/>
                <w:szCs w:val="18"/>
              </w:rPr>
            </w:pPr>
            <w:r w:rsidRPr="00DA0CE3">
              <w:rPr>
                <w:rFonts w:ascii="Arial" w:eastAsia="標楷體" w:hAnsi="Arial" w:cs="Arial"/>
                <w:sz w:val="18"/>
                <w:szCs w:val="18"/>
              </w:rPr>
              <w:t>Review and Attendance Fees</w:t>
            </w:r>
          </w:p>
        </w:tc>
        <w:tc>
          <w:tcPr>
            <w:tcW w:w="2126" w:type="dxa"/>
            <w:tcBorders>
              <w:top w:val="single" w:sz="4" w:space="0" w:color="auto"/>
              <w:left w:val="single" w:sz="4" w:space="0" w:color="auto"/>
              <w:bottom w:val="single" w:sz="4" w:space="0" w:color="auto"/>
              <w:right w:val="single" w:sz="4" w:space="0" w:color="auto"/>
            </w:tcBorders>
            <w:hideMark/>
          </w:tcPr>
          <w:p w14:paraId="516F1C82" w14:textId="77777777" w:rsidR="00DA0CE3" w:rsidRPr="00DA0CE3" w:rsidRDefault="00DA0CE3" w:rsidP="00960EAC">
            <w:pPr>
              <w:pStyle w:val="a7"/>
              <w:widowControl/>
              <w:numPr>
                <w:ilvl w:val="0"/>
                <w:numId w:val="88"/>
              </w:numPr>
              <w:autoSpaceDE/>
              <w:autoSpaceDN/>
              <w:adjustRightInd/>
              <w:spacing w:line="200" w:lineRule="exact"/>
              <w:ind w:left="176" w:hanging="176"/>
              <w:rPr>
                <w:rFonts w:ascii="Arial" w:eastAsia="標楷體" w:hAnsi="Arial" w:cs="Arial"/>
                <w:sz w:val="18"/>
                <w:szCs w:val="18"/>
              </w:rPr>
            </w:pPr>
            <w:r w:rsidRPr="00DA0CE3">
              <w:rPr>
                <w:rFonts w:ascii="Arial" w:eastAsia="標楷體" w:hAnsi="Arial" w:cs="Arial"/>
                <w:sz w:val="18"/>
                <w:szCs w:val="18"/>
              </w:rPr>
              <w:t>Only applicable for expert/scholar review and attendance expenses required for this Accelerator Subsidy Program.</w:t>
            </w:r>
          </w:p>
          <w:p w14:paraId="1577C7E7" w14:textId="77777777" w:rsidR="00A955A2" w:rsidRDefault="00DA0CE3" w:rsidP="00960EAC">
            <w:pPr>
              <w:pStyle w:val="a7"/>
              <w:widowControl/>
              <w:numPr>
                <w:ilvl w:val="0"/>
                <w:numId w:val="88"/>
              </w:numPr>
              <w:autoSpaceDE/>
              <w:autoSpaceDN/>
              <w:adjustRightInd/>
              <w:spacing w:line="200" w:lineRule="exact"/>
              <w:ind w:left="176" w:hanging="176"/>
              <w:rPr>
                <w:rFonts w:ascii="Arial" w:eastAsia="標楷體" w:hAnsi="Arial" w:cs="Arial"/>
                <w:sz w:val="18"/>
                <w:szCs w:val="18"/>
              </w:rPr>
            </w:pPr>
            <w:r w:rsidRPr="00DA0CE3">
              <w:rPr>
                <w:rFonts w:ascii="Arial" w:eastAsia="標楷體" w:hAnsi="Arial" w:cs="Arial"/>
                <w:sz w:val="18"/>
                <w:szCs w:val="18"/>
              </w:rPr>
              <w:t>The project proposal must submit a list of experts/scholars and the purpose of their review and attendance in advance.</w:t>
            </w:r>
          </w:p>
          <w:p w14:paraId="7A272384" w14:textId="3B6B10FF" w:rsidR="00CF2D0E" w:rsidRPr="00CF2D0E" w:rsidRDefault="00CF2D0E" w:rsidP="00F600B9">
            <w:pPr>
              <w:widowControl/>
              <w:autoSpaceDE/>
              <w:autoSpaceDN/>
              <w:adjustRightInd/>
              <w:spacing w:line="200" w:lineRule="exact"/>
              <w:rPr>
                <w:rFonts w:ascii="Arial" w:eastAsia="標楷體" w:hAnsi="Arial" w:cs="Arial" w:hint="eastAsia"/>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14:paraId="2D070FBC" w14:textId="77777777" w:rsidR="00F605E4" w:rsidRPr="00F605E4" w:rsidRDefault="00F605E4" w:rsidP="00960EAC">
            <w:pPr>
              <w:pStyle w:val="a7"/>
              <w:widowControl/>
              <w:numPr>
                <w:ilvl w:val="0"/>
                <w:numId w:val="90"/>
              </w:numPr>
              <w:autoSpaceDE/>
              <w:autoSpaceDN/>
              <w:adjustRightInd/>
              <w:spacing w:line="200" w:lineRule="exact"/>
              <w:ind w:left="194" w:hanging="194"/>
              <w:rPr>
                <w:rFonts w:ascii="Arial" w:eastAsia="標楷體" w:hAnsi="Arial" w:cs="Arial"/>
                <w:sz w:val="18"/>
                <w:szCs w:val="18"/>
              </w:rPr>
            </w:pPr>
            <w:r w:rsidRPr="00F605E4">
              <w:rPr>
                <w:rFonts w:ascii="Arial" w:eastAsia="標楷體" w:hAnsi="Arial" w:cs="Arial"/>
                <w:sz w:val="18"/>
                <w:szCs w:val="18"/>
              </w:rPr>
              <w:t>Maximum attendance fee: NT$2,500 per person per session.</w:t>
            </w:r>
          </w:p>
          <w:p w14:paraId="50BD4DEC" w14:textId="77777777" w:rsidR="00F605E4" w:rsidRPr="00F605E4" w:rsidRDefault="00F605E4" w:rsidP="00960EAC">
            <w:pPr>
              <w:pStyle w:val="a7"/>
              <w:widowControl/>
              <w:numPr>
                <w:ilvl w:val="0"/>
                <w:numId w:val="90"/>
              </w:numPr>
              <w:autoSpaceDE/>
              <w:autoSpaceDN/>
              <w:adjustRightInd/>
              <w:spacing w:line="200" w:lineRule="exact"/>
              <w:ind w:left="176" w:hanging="176"/>
              <w:rPr>
                <w:rFonts w:ascii="Arial" w:eastAsia="標楷體" w:hAnsi="Arial" w:cs="Arial"/>
                <w:sz w:val="18"/>
                <w:szCs w:val="18"/>
              </w:rPr>
            </w:pPr>
            <w:r w:rsidRPr="00F605E4">
              <w:rPr>
                <w:rFonts w:ascii="Arial" w:eastAsia="標楷體" w:hAnsi="Arial" w:cs="Arial"/>
                <w:sz w:val="18"/>
                <w:szCs w:val="18"/>
              </w:rPr>
              <w:t>For per-item review: NT$690 per Chinese document, NT$1,040 per foreign document.</w:t>
            </w:r>
          </w:p>
          <w:p w14:paraId="148D83CA" w14:textId="3DBE5AE8" w:rsidR="00A955A2" w:rsidRPr="00F605E4" w:rsidRDefault="00F605E4" w:rsidP="00960EAC">
            <w:pPr>
              <w:pStyle w:val="a7"/>
              <w:widowControl/>
              <w:numPr>
                <w:ilvl w:val="0"/>
                <w:numId w:val="90"/>
              </w:numPr>
              <w:autoSpaceDE/>
              <w:autoSpaceDN/>
              <w:adjustRightInd/>
              <w:spacing w:line="200" w:lineRule="exact"/>
              <w:ind w:left="176" w:hanging="176"/>
              <w:rPr>
                <w:rFonts w:ascii="Arial" w:eastAsia="標楷體" w:hAnsi="Arial" w:cs="Arial"/>
                <w:sz w:val="18"/>
                <w:szCs w:val="18"/>
              </w:rPr>
            </w:pPr>
            <w:r w:rsidRPr="00F605E4">
              <w:rPr>
                <w:rFonts w:ascii="Arial" w:eastAsia="標楷體" w:hAnsi="Arial" w:cs="Arial"/>
                <w:sz w:val="18"/>
                <w:szCs w:val="18"/>
              </w:rPr>
              <w:t>Personnel budgeted under the Accelerator Subsidy Program are not eligible to receive these fees.</w:t>
            </w:r>
          </w:p>
        </w:tc>
        <w:tc>
          <w:tcPr>
            <w:tcW w:w="3139" w:type="dxa"/>
            <w:tcBorders>
              <w:top w:val="single" w:sz="4" w:space="0" w:color="auto"/>
              <w:left w:val="single" w:sz="4" w:space="0" w:color="auto"/>
              <w:bottom w:val="single" w:sz="4" w:space="0" w:color="auto"/>
              <w:right w:val="single" w:sz="4" w:space="0" w:color="auto"/>
            </w:tcBorders>
            <w:hideMark/>
          </w:tcPr>
          <w:p w14:paraId="14058ED0" w14:textId="138CEC17" w:rsidR="00A955A2" w:rsidRPr="00B91ACE" w:rsidRDefault="002404F2" w:rsidP="00960EAC">
            <w:pPr>
              <w:pStyle w:val="a7"/>
              <w:widowControl/>
              <w:numPr>
                <w:ilvl w:val="0"/>
                <w:numId w:val="92"/>
              </w:numPr>
              <w:autoSpaceDE/>
              <w:autoSpaceDN/>
              <w:adjustRightInd/>
              <w:spacing w:line="200" w:lineRule="exact"/>
              <w:ind w:left="188" w:hanging="188"/>
              <w:rPr>
                <w:rFonts w:ascii="Arial" w:eastAsia="標楷體" w:hAnsi="Arial" w:cs="Arial"/>
                <w:sz w:val="18"/>
                <w:szCs w:val="18"/>
              </w:rPr>
            </w:pPr>
            <w:r w:rsidRPr="002404F2">
              <w:rPr>
                <w:rFonts w:ascii="Arial" w:eastAsia="標楷體" w:hAnsi="Arial" w:cs="Arial"/>
                <w:sz w:val="18"/>
                <w:szCs w:val="18"/>
              </w:rPr>
              <w:t>Documents sufficient to verify the amount and agreement for expert/scholar review and attendance fees:</w:t>
            </w:r>
          </w:p>
          <w:p w14:paraId="34447E68" w14:textId="6A3AF7C1" w:rsidR="00A955A2" w:rsidRPr="00B91ACE" w:rsidRDefault="002404F2" w:rsidP="00960EAC">
            <w:pPr>
              <w:pStyle w:val="a7"/>
              <w:widowControl/>
              <w:numPr>
                <w:ilvl w:val="0"/>
                <w:numId w:val="49"/>
              </w:numPr>
              <w:autoSpaceDE/>
              <w:autoSpaceDN/>
              <w:adjustRightInd/>
              <w:spacing w:before="0" w:line="200" w:lineRule="exact"/>
              <w:ind w:hanging="292"/>
              <w:rPr>
                <w:rFonts w:ascii="Arial" w:eastAsia="標楷體" w:hAnsi="Arial" w:cs="Arial"/>
                <w:sz w:val="18"/>
                <w:szCs w:val="18"/>
              </w:rPr>
            </w:pPr>
            <w:r w:rsidRPr="002404F2">
              <w:rPr>
                <w:rFonts w:ascii="Arial" w:eastAsia="標楷體" w:hAnsi="Arial" w:cs="Arial"/>
                <w:sz w:val="18"/>
                <w:szCs w:val="18"/>
              </w:rPr>
              <w:t>Receipt of payment (must state the reason for payment, recipient's name, address, and ID number, and be signed or stamped by the recipient).</w:t>
            </w:r>
          </w:p>
          <w:p w14:paraId="42B22224" w14:textId="3D1374DC" w:rsidR="00A955A2" w:rsidRPr="00B91ACE" w:rsidRDefault="002404F2" w:rsidP="00960EAC">
            <w:pPr>
              <w:pStyle w:val="a7"/>
              <w:widowControl/>
              <w:numPr>
                <w:ilvl w:val="0"/>
                <w:numId w:val="49"/>
              </w:numPr>
              <w:autoSpaceDE/>
              <w:autoSpaceDN/>
              <w:adjustRightInd/>
              <w:spacing w:before="0" w:line="200" w:lineRule="exact"/>
              <w:ind w:hanging="292"/>
              <w:rPr>
                <w:rFonts w:ascii="Arial" w:eastAsia="標楷體" w:hAnsi="Arial" w:cs="Arial"/>
                <w:sz w:val="18"/>
                <w:szCs w:val="18"/>
              </w:rPr>
            </w:pPr>
            <w:r w:rsidRPr="002404F2">
              <w:rPr>
                <w:rFonts w:ascii="Arial" w:eastAsia="標楷體" w:hAnsi="Arial" w:cs="Arial"/>
                <w:sz w:val="18"/>
                <w:szCs w:val="18"/>
              </w:rPr>
              <w:t>Bank transfer or remittance slip; the listed amount must match the approved items in the original plan.</w:t>
            </w:r>
          </w:p>
        </w:tc>
      </w:tr>
      <w:tr w:rsidR="00A955A2" w:rsidRPr="00B91ACE" w14:paraId="3CCEF440" w14:textId="77777777" w:rsidTr="005C2440">
        <w:trPr>
          <w:trHeight w:val="134"/>
          <w:jc w:val="center"/>
        </w:trPr>
        <w:tc>
          <w:tcPr>
            <w:tcW w:w="1271" w:type="dxa"/>
            <w:vMerge/>
            <w:tcBorders>
              <w:left w:val="single" w:sz="4" w:space="0" w:color="auto"/>
              <w:bottom w:val="single" w:sz="4" w:space="0" w:color="auto"/>
              <w:right w:val="single" w:sz="4" w:space="0" w:color="auto"/>
            </w:tcBorders>
            <w:hideMark/>
          </w:tcPr>
          <w:p w14:paraId="62747E24" w14:textId="77777777" w:rsidR="00A955A2" w:rsidRPr="00B91ACE" w:rsidRDefault="00A955A2" w:rsidP="00F600B9">
            <w:pPr>
              <w:widowControl/>
              <w:spacing w:line="200" w:lineRule="exact"/>
              <w:rPr>
                <w:rFonts w:ascii="Arial" w:eastAsia="標楷體"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39FF4F6D" w14:textId="77777777" w:rsidR="00CF2D0E" w:rsidRDefault="00CF2D0E" w:rsidP="00F600B9">
            <w:pPr>
              <w:widowControl/>
              <w:spacing w:line="200" w:lineRule="exact"/>
              <w:rPr>
                <w:rFonts w:ascii="Arial" w:eastAsia="標楷體" w:hAnsi="Arial" w:cs="Arial"/>
                <w:sz w:val="18"/>
                <w:szCs w:val="18"/>
              </w:rPr>
            </w:pPr>
          </w:p>
          <w:p w14:paraId="2A180AFD" w14:textId="0D16AD34" w:rsidR="00A955A2" w:rsidRPr="00B91ACE" w:rsidRDefault="00A955A2" w:rsidP="00F600B9">
            <w:pPr>
              <w:widowControl/>
              <w:spacing w:line="200" w:lineRule="exact"/>
              <w:rPr>
                <w:rFonts w:ascii="Arial" w:eastAsia="標楷體" w:hAnsi="Arial" w:cs="Arial"/>
                <w:sz w:val="18"/>
                <w:szCs w:val="18"/>
              </w:rPr>
            </w:pPr>
            <w:r w:rsidRPr="00B91ACE">
              <w:rPr>
                <w:rFonts w:ascii="Arial" w:eastAsia="標楷體" w:hAnsi="Arial" w:cs="Arial"/>
                <w:sz w:val="18"/>
                <w:szCs w:val="18"/>
              </w:rPr>
              <w:t>(2)</w:t>
            </w:r>
          </w:p>
          <w:p w14:paraId="09534CC5" w14:textId="45AE9C83" w:rsidR="00A955A2" w:rsidRPr="00B91ACE" w:rsidRDefault="00DA0CE3" w:rsidP="00F600B9">
            <w:pPr>
              <w:widowControl/>
              <w:spacing w:line="200" w:lineRule="exact"/>
              <w:rPr>
                <w:rFonts w:ascii="Arial" w:eastAsia="標楷體" w:hAnsi="Arial" w:cs="Arial"/>
                <w:sz w:val="18"/>
                <w:szCs w:val="18"/>
              </w:rPr>
            </w:pPr>
            <w:r w:rsidRPr="00DA0CE3">
              <w:rPr>
                <w:rFonts w:ascii="Arial" w:eastAsia="標楷體" w:hAnsi="Arial" w:cs="Arial"/>
                <w:sz w:val="18"/>
                <w:szCs w:val="18"/>
              </w:rPr>
              <w:t>Consultation Fees</w:t>
            </w:r>
          </w:p>
        </w:tc>
        <w:tc>
          <w:tcPr>
            <w:tcW w:w="2126" w:type="dxa"/>
            <w:tcBorders>
              <w:top w:val="single" w:sz="4" w:space="0" w:color="auto"/>
              <w:left w:val="single" w:sz="4" w:space="0" w:color="auto"/>
              <w:bottom w:val="single" w:sz="4" w:space="0" w:color="auto"/>
              <w:right w:val="single" w:sz="4" w:space="0" w:color="auto"/>
            </w:tcBorders>
            <w:hideMark/>
          </w:tcPr>
          <w:p w14:paraId="093FCF9E" w14:textId="49862704" w:rsidR="00CF2D0E" w:rsidRPr="00CF2D0E" w:rsidRDefault="00CF2D0E" w:rsidP="00960EAC">
            <w:pPr>
              <w:pStyle w:val="a7"/>
              <w:widowControl/>
              <w:numPr>
                <w:ilvl w:val="0"/>
                <w:numId w:val="89"/>
              </w:numPr>
              <w:autoSpaceDE/>
              <w:autoSpaceDN/>
              <w:adjustRightInd/>
              <w:spacing w:line="200" w:lineRule="exact"/>
              <w:ind w:left="176" w:hanging="176"/>
              <w:rPr>
                <w:rFonts w:ascii="Arial" w:eastAsia="標楷體" w:hAnsi="Arial" w:cs="Arial"/>
                <w:sz w:val="18"/>
                <w:szCs w:val="18"/>
              </w:rPr>
            </w:pPr>
            <w:r w:rsidRPr="00CF2D0E">
              <w:rPr>
                <w:rFonts w:ascii="Arial" w:eastAsia="標楷體" w:hAnsi="Arial" w:cs="Arial"/>
                <w:sz w:val="18"/>
                <w:szCs w:val="18"/>
              </w:rPr>
              <w:t>Applicable to remuneration for domestic or international industry mentors or experts hired for the project.</w:t>
            </w:r>
          </w:p>
          <w:p w14:paraId="700CA0D6" w14:textId="62AFD3A2" w:rsidR="00CF2D0E" w:rsidRPr="00CF2D0E" w:rsidRDefault="00CF2D0E" w:rsidP="00960EAC">
            <w:pPr>
              <w:pStyle w:val="a7"/>
              <w:widowControl/>
              <w:numPr>
                <w:ilvl w:val="0"/>
                <w:numId w:val="89"/>
              </w:numPr>
              <w:autoSpaceDE/>
              <w:autoSpaceDN/>
              <w:adjustRightInd/>
              <w:spacing w:line="200" w:lineRule="exact"/>
              <w:ind w:left="176" w:hanging="176"/>
              <w:rPr>
                <w:rFonts w:ascii="Arial" w:eastAsia="標楷體" w:hAnsi="Arial" w:cs="Arial"/>
                <w:sz w:val="18"/>
                <w:szCs w:val="18"/>
              </w:rPr>
            </w:pPr>
            <w:r w:rsidRPr="00CF2D0E">
              <w:rPr>
                <w:rFonts w:ascii="Arial" w:eastAsia="標楷體" w:hAnsi="Arial" w:cs="Arial"/>
                <w:sz w:val="18"/>
                <w:szCs w:val="18"/>
              </w:rPr>
              <w:t>Mentors must provide supporting documentation (e.g., coaching records, appointment letters).</w:t>
            </w:r>
          </w:p>
          <w:p w14:paraId="2F8313AD" w14:textId="4BF9324C" w:rsidR="00CF2D0E" w:rsidRPr="00CF2D0E" w:rsidRDefault="00CF2D0E" w:rsidP="00960EAC">
            <w:pPr>
              <w:pStyle w:val="a7"/>
              <w:widowControl/>
              <w:numPr>
                <w:ilvl w:val="0"/>
                <w:numId w:val="89"/>
              </w:numPr>
              <w:autoSpaceDE/>
              <w:autoSpaceDN/>
              <w:adjustRightInd/>
              <w:spacing w:line="200" w:lineRule="exact"/>
              <w:ind w:left="176" w:hanging="176"/>
              <w:rPr>
                <w:rFonts w:ascii="Arial" w:eastAsia="標楷體" w:hAnsi="Arial" w:cs="Arial"/>
                <w:sz w:val="18"/>
                <w:szCs w:val="18"/>
              </w:rPr>
            </w:pPr>
            <w:r w:rsidRPr="00CF2D0E">
              <w:rPr>
                <w:rFonts w:ascii="Arial" w:eastAsia="標楷體" w:hAnsi="Arial" w:cs="Arial"/>
                <w:sz w:val="18"/>
                <w:szCs w:val="18"/>
              </w:rPr>
              <w:t>The project proposal must submit a list of mentors and experts in advance.</w:t>
            </w:r>
          </w:p>
          <w:p w14:paraId="166AE01D" w14:textId="662A8BBD" w:rsidR="00A955A2" w:rsidRPr="00CF2D0E" w:rsidRDefault="00A955A2" w:rsidP="00F600B9">
            <w:pPr>
              <w:widowControl/>
              <w:autoSpaceDE/>
              <w:autoSpaceDN/>
              <w:adjustRightInd/>
              <w:spacing w:line="200" w:lineRule="exact"/>
              <w:rPr>
                <w:rFonts w:ascii="Arial" w:eastAsia="標楷體" w:hAnsi="Arial" w:cs="Arial" w:hint="eastAsia"/>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14:paraId="7063C6A5" w14:textId="77777777" w:rsidR="00F605E4" w:rsidRPr="00F605E4" w:rsidRDefault="00F605E4" w:rsidP="00960EAC">
            <w:pPr>
              <w:pStyle w:val="a7"/>
              <w:widowControl/>
              <w:numPr>
                <w:ilvl w:val="0"/>
                <w:numId w:val="91"/>
              </w:numPr>
              <w:autoSpaceDE/>
              <w:autoSpaceDN/>
              <w:adjustRightInd/>
              <w:spacing w:line="200" w:lineRule="exact"/>
              <w:ind w:left="194" w:hanging="194"/>
              <w:rPr>
                <w:rFonts w:ascii="Arial" w:eastAsia="標楷體" w:hAnsi="Arial" w:cs="Arial"/>
                <w:sz w:val="18"/>
                <w:szCs w:val="18"/>
              </w:rPr>
            </w:pPr>
            <w:r w:rsidRPr="00F605E4">
              <w:rPr>
                <w:rFonts w:ascii="Arial" w:eastAsia="標楷體" w:hAnsi="Arial" w:cs="Arial"/>
                <w:sz w:val="18"/>
                <w:szCs w:val="18"/>
              </w:rPr>
              <w:t>Payments must correspond with supporting documents such as receipts or payroll withholding statements.</w:t>
            </w:r>
          </w:p>
          <w:p w14:paraId="1C305FA8" w14:textId="2EF67282" w:rsidR="00A955A2" w:rsidRPr="00F605E4" w:rsidRDefault="00F605E4" w:rsidP="00960EAC">
            <w:pPr>
              <w:pStyle w:val="a7"/>
              <w:widowControl/>
              <w:numPr>
                <w:ilvl w:val="0"/>
                <w:numId w:val="91"/>
              </w:numPr>
              <w:autoSpaceDE/>
              <w:autoSpaceDN/>
              <w:adjustRightInd/>
              <w:spacing w:line="200" w:lineRule="exact"/>
              <w:ind w:left="194" w:hanging="194"/>
              <w:rPr>
                <w:rFonts w:ascii="Arial" w:eastAsia="標楷體" w:hAnsi="Arial" w:cs="Arial"/>
                <w:sz w:val="18"/>
                <w:szCs w:val="18"/>
              </w:rPr>
            </w:pPr>
            <w:r w:rsidRPr="00F605E4">
              <w:rPr>
                <w:rFonts w:ascii="Arial" w:eastAsia="標楷體" w:hAnsi="Arial" w:cs="Arial"/>
                <w:sz w:val="18"/>
                <w:szCs w:val="18"/>
              </w:rPr>
              <w:t>Personnel budgeted under the Accelerator Subsidy Program are not eligible to receive these fees.</w:t>
            </w:r>
          </w:p>
        </w:tc>
        <w:tc>
          <w:tcPr>
            <w:tcW w:w="3139" w:type="dxa"/>
            <w:tcBorders>
              <w:top w:val="single" w:sz="4" w:space="0" w:color="auto"/>
              <w:left w:val="single" w:sz="4" w:space="0" w:color="auto"/>
              <w:bottom w:val="single" w:sz="4" w:space="0" w:color="auto"/>
              <w:right w:val="single" w:sz="4" w:space="0" w:color="auto"/>
            </w:tcBorders>
            <w:hideMark/>
          </w:tcPr>
          <w:p w14:paraId="06D2763E" w14:textId="2AA300F6" w:rsidR="00A955A2" w:rsidRPr="00B91ACE" w:rsidRDefault="002404F2" w:rsidP="00960EAC">
            <w:pPr>
              <w:pStyle w:val="a7"/>
              <w:widowControl/>
              <w:numPr>
                <w:ilvl w:val="0"/>
                <w:numId w:val="93"/>
              </w:numPr>
              <w:autoSpaceDE/>
              <w:autoSpaceDN/>
              <w:adjustRightInd/>
              <w:spacing w:line="200" w:lineRule="exact"/>
              <w:ind w:left="188" w:hanging="188"/>
              <w:rPr>
                <w:rFonts w:ascii="Arial" w:eastAsia="標楷體" w:hAnsi="Arial" w:cs="Arial"/>
                <w:sz w:val="18"/>
                <w:szCs w:val="18"/>
              </w:rPr>
            </w:pPr>
            <w:r w:rsidRPr="002404F2">
              <w:rPr>
                <w:rFonts w:ascii="Arial" w:eastAsia="標楷體" w:hAnsi="Arial" w:cs="Arial"/>
                <w:sz w:val="18"/>
                <w:szCs w:val="18"/>
              </w:rPr>
              <w:t>Documents proving payment of salaries include:</w:t>
            </w:r>
          </w:p>
          <w:p w14:paraId="530EE391" w14:textId="37A301BE" w:rsidR="00A955A2" w:rsidRPr="00B91ACE" w:rsidRDefault="00650E91" w:rsidP="00960EAC">
            <w:pPr>
              <w:pStyle w:val="a7"/>
              <w:widowControl/>
              <w:numPr>
                <w:ilvl w:val="0"/>
                <w:numId w:val="94"/>
              </w:numPr>
              <w:autoSpaceDE/>
              <w:autoSpaceDN/>
              <w:adjustRightInd/>
              <w:spacing w:before="0" w:line="200" w:lineRule="exact"/>
              <w:ind w:hanging="292"/>
              <w:rPr>
                <w:rFonts w:ascii="Arial" w:eastAsia="標楷體" w:hAnsi="Arial" w:cs="Arial"/>
                <w:sz w:val="18"/>
                <w:szCs w:val="18"/>
              </w:rPr>
            </w:pPr>
            <w:r w:rsidRPr="00650E91">
              <w:rPr>
                <w:rFonts w:ascii="Arial" w:eastAsia="標楷體" w:hAnsi="Arial" w:cs="Arial"/>
                <w:sz w:val="18"/>
                <w:szCs w:val="18"/>
              </w:rPr>
              <w:t>Receipt of payment (must state the reason for payment, recipient's name, address, and ID number, and be signed or stamped by the recipient).</w:t>
            </w:r>
          </w:p>
          <w:p w14:paraId="7D3D109B" w14:textId="6CCF90E9" w:rsidR="00A955A2" w:rsidRPr="00B91ACE" w:rsidRDefault="00650E91" w:rsidP="00960EAC">
            <w:pPr>
              <w:pStyle w:val="a7"/>
              <w:widowControl/>
              <w:numPr>
                <w:ilvl w:val="0"/>
                <w:numId w:val="94"/>
              </w:numPr>
              <w:autoSpaceDE/>
              <w:autoSpaceDN/>
              <w:adjustRightInd/>
              <w:spacing w:before="0" w:line="200" w:lineRule="exact"/>
              <w:ind w:hanging="292"/>
              <w:rPr>
                <w:rFonts w:ascii="Arial" w:eastAsia="標楷體" w:hAnsi="Arial" w:cs="Arial"/>
                <w:sz w:val="18"/>
                <w:szCs w:val="18"/>
              </w:rPr>
            </w:pPr>
            <w:r w:rsidRPr="00650E91">
              <w:rPr>
                <w:rFonts w:ascii="Arial" w:eastAsia="標楷體" w:hAnsi="Arial" w:cs="Arial"/>
                <w:sz w:val="18"/>
                <w:szCs w:val="18"/>
              </w:rPr>
              <w:t>Check stub and bank statement.</w:t>
            </w:r>
          </w:p>
          <w:p w14:paraId="2AB30FD5" w14:textId="45B60B8D" w:rsidR="00A955A2" w:rsidRPr="00B91ACE" w:rsidRDefault="00650E91" w:rsidP="00960EAC">
            <w:pPr>
              <w:pStyle w:val="a7"/>
              <w:widowControl/>
              <w:numPr>
                <w:ilvl w:val="0"/>
                <w:numId w:val="94"/>
              </w:numPr>
              <w:autoSpaceDE/>
              <w:autoSpaceDN/>
              <w:adjustRightInd/>
              <w:spacing w:before="0" w:line="200" w:lineRule="exact"/>
              <w:ind w:hanging="292"/>
              <w:rPr>
                <w:rFonts w:ascii="Arial" w:eastAsia="標楷體" w:hAnsi="Arial" w:cs="Arial"/>
                <w:sz w:val="18"/>
                <w:szCs w:val="18"/>
              </w:rPr>
            </w:pPr>
            <w:r w:rsidRPr="00650E91">
              <w:rPr>
                <w:rFonts w:ascii="Arial" w:eastAsia="標楷體" w:hAnsi="Arial" w:cs="Arial"/>
                <w:sz w:val="18"/>
                <w:szCs w:val="18"/>
              </w:rPr>
              <w:t>Bank transfer or remittance slip.</w:t>
            </w:r>
          </w:p>
          <w:p w14:paraId="32732C3B" w14:textId="624DD0E2" w:rsidR="00A955A2" w:rsidRPr="00B91ACE" w:rsidRDefault="00650E91" w:rsidP="00960EAC">
            <w:pPr>
              <w:pStyle w:val="a7"/>
              <w:widowControl/>
              <w:numPr>
                <w:ilvl w:val="0"/>
                <w:numId w:val="94"/>
              </w:numPr>
              <w:autoSpaceDE/>
              <w:autoSpaceDN/>
              <w:adjustRightInd/>
              <w:spacing w:before="0" w:line="200" w:lineRule="exact"/>
              <w:ind w:hanging="292"/>
              <w:rPr>
                <w:rFonts w:ascii="Arial" w:eastAsia="標楷體" w:hAnsi="Arial" w:cs="Arial"/>
                <w:sz w:val="18"/>
                <w:szCs w:val="18"/>
              </w:rPr>
            </w:pPr>
            <w:r w:rsidRPr="00650E91">
              <w:rPr>
                <w:rFonts w:ascii="Arial" w:eastAsia="標楷體" w:hAnsi="Arial" w:cs="Arial"/>
                <w:sz w:val="18"/>
                <w:szCs w:val="18"/>
              </w:rPr>
              <w:t>Salary withholding certificate.</w:t>
            </w:r>
          </w:p>
          <w:p w14:paraId="0774A2B6" w14:textId="65FF7501" w:rsidR="00A955A2" w:rsidRPr="00B91ACE" w:rsidRDefault="00650E91" w:rsidP="00960EAC">
            <w:pPr>
              <w:pStyle w:val="a7"/>
              <w:widowControl/>
              <w:numPr>
                <w:ilvl w:val="0"/>
                <w:numId w:val="93"/>
              </w:numPr>
              <w:autoSpaceDE/>
              <w:autoSpaceDN/>
              <w:adjustRightInd/>
              <w:spacing w:line="200" w:lineRule="exact"/>
              <w:ind w:left="188" w:hanging="188"/>
              <w:rPr>
                <w:rFonts w:ascii="Arial" w:eastAsia="標楷體" w:hAnsi="Arial" w:cs="Arial"/>
                <w:sz w:val="18"/>
                <w:szCs w:val="18"/>
              </w:rPr>
            </w:pPr>
            <w:r w:rsidRPr="00650E91">
              <w:rPr>
                <w:rFonts w:ascii="Arial" w:eastAsia="標楷體" w:hAnsi="Arial" w:cs="Arial"/>
                <w:sz w:val="18"/>
                <w:szCs w:val="18"/>
              </w:rPr>
              <w:t>For payments in foreign currency, a currency exchange rate table at the time of actual payment must be attached.</w:t>
            </w:r>
          </w:p>
          <w:p w14:paraId="2E105933" w14:textId="77777777" w:rsidR="00A955A2" w:rsidRDefault="00650E91" w:rsidP="00960EAC">
            <w:pPr>
              <w:pStyle w:val="a7"/>
              <w:widowControl/>
              <w:numPr>
                <w:ilvl w:val="0"/>
                <w:numId w:val="93"/>
              </w:numPr>
              <w:autoSpaceDE/>
              <w:autoSpaceDN/>
              <w:adjustRightInd/>
              <w:spacing w:line="200" w:lineRule="exact"/>
              <w:ind w:left="188" w:hanging="188"/>
              <w:rPr>
                <w:rFonts w:ascii="Arial" w:eastAsia="標楷體" w:hAnsi="Arial" w:cs="Arial"/>
                <w:sz w:val="18"/>
                <w:szCs w:val="18"/>
              </w:rPr>
            </w:pPr>
            <w:r w:rsidRPr="00650E91">
              <w:rPr>
                <w:rFonts w:ascii="Arial" w:eastAsia="標楷體" w:hAnsi="Arial" w:cs="Arial"/>
                <w:sz w:val="18"/>
                <w:szCs w:val="18"/>
              </w:rPr>
              <w:t>The listed expenses must match the approved items in the original plan.</w:t>
            </w:r>
          </w:p>
          <w:p w14:paraId="2092DA57" w14:textId="2F38B8A5" w:rsidR="00650E91" w:rsidRPr="00650E91" w:rsidRDefault="00650E91" w:rsidP="00F600B9">
            <w:pPr>
              <w:widowControl/>
              <w:autoSpaceDE/>
              <w:autoSpaceDN/>
              <w:adjustRightInd/>
              <w:spacing w:line="200" w:lineRule="exact"/>
              <w:rPr>
                <w:rFonts w:ascii="Arial" w:eastAsia="標楷體" w:hAnsi="Arial" w:cs="Arial" w:hint="eastAsia"/>
                <w:sz w:val="18"/>
                <w:szCs w:val="18"/>
              </w:rPr>
            </w:pPr>
          </w:p>
        </w:tc>
      </w:tr>
      <w:tr w:rsidR="00A955A2" w:rsidRPr="00B91ACE" w14:paraId="4FD5CCFE"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09391638" w14:textId="77777777" w:rsidR="00F600B9" w:rsidRDefault="00F600B9" w:rsidP="00B91ACE">
            <w:pPr>
              <w:widowControl/>
              <w:spacing w:line="200" w:lineRule="exact"/>
              <w:jc w:val="center"/>
              <w:rPr>
                <w:rFonts w:ascii="Arial" w:eastAsia="標楷體" w:hAnsi="Arial" w:cs="Arial"/>
                <w:sz w:val="18"/>
                <w:szCs w:val="18"/>
              </w:rPr>
            </w:pPr>
          </w:p>
          <w:p w14:paraId="6A7D2160" w14:textId="7D92F11E"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3.</w:t>
            </w:r>
          </w:p>
          <w:p w14:paraId="35F0FE4E" w14:textId="63F0B6B8" w:rsidR="00A955A2" w:rsidRPr="00B91ACE" w:rsidRDefault="00291CED" w:rsidP="00B91ACE">
            <w:pPr>
              <w:widowControl/>
              <w:spacing w:line="200" w:lineRule="exact"/>
              <w:jc w:val="center"/>
              <w:rPr>
                <w:rFonts w:ascii="Arial" w:eastAsia="標楷體" w:hAnsi="Arial" w:cs="Arial"/>
                <w:sz w:val="18"/>
                <w:szCs w:val="18"/>
              </w:rPr>
            </w:pPr>
            <w:r w:rsidRPr="00291CED">
              <w:rPr>
                <w:rFonts w:ascii="Arial" w:eastAsia="標楷體" w:hAnsi="Arial" w:cs="Arial"/>
                <w:sz w:val="18"/>
                <w:szCs w:val="18"/>
              </w:rPr>
              <w:t>Instructor / Speaker Fees</w:t>
            </w:r>
          </w:p>
        </w:tc>
        <w:tc>
          <w:tcPr>
            <w:tcW w:w="2126" w:type="dxa"/>
            <w:tcBorders>
              <w:top w:val="single" w:sz="4" w:space="0" w:color="auto"/>
              <w:left w:val="single" w:sz="4" w:space="0" w:color="auto"/>
              <w:bottom w:val="single" w:sz="4" w:space="0" w:color="auto"/>
              <w:right w:val="single" w:sz="4" w:space="0" w:color="auto"/>
            </w:tcBorders>
            <w:hideMark/>
          </w:tcPr>
          <w:p w14:paraId="7958BFFD" w14:textId="25EB3A79" w:rsidR="00A955A2" w:rsidRPr="00B91ACE" w:rsidRDefault="00F72175" w:rsidP="00960EAC">
            <w:pPr>
              <w:pStyle w:val="a7"/>
              <w:widowControl/>
              <w:numPr>
                <w:ilvl w:val="0"/>
                <w:numId w:val="95"/>
              </w:numPr>
              <w:autoSpaceDE/>
              <w:autoSpaceDN/>
              <w:adjustRightInd/>
              <w:spacing w:line="200" w:lineRule="exact"/>
              <w:ind w:left="170" w:hanging="170"/>
              <w:rPr>
                <w:rFonts w:ascii="Arial" w:eastAsia="標楷體" w:hAnsi="Arial" w:cs="Arial"/>
                <w:sz w:val="18"/>
                <w:szCs w:val="18"/>
              </w:rPr>
            </w:pPr>
            <w:r w:rsidRPr="00F72175">
              <w:rPr>
                <w:rFonts w:ascii="Arial" w:eastAsia="標楷體" w:hAnsi="Arial" w:cs="Arial"/>
                <w:sz w:val="18"/>
                <w:szCs w:val="18"/>
              </w:rPr>
              <w:t>Lecturer fees are limited to expenses necessary for courses or lectures conducted under this accelerator subsidy program.</w:t>
            </w:r>
          </w:p>
          <w:p w14:paraId="1B8DEEA5" w14:textId="77777777" w:rsidR="00A955A2" w:rsidRDefault="00F72175" w:rsidP="00960EAC">
            <w:pPr>
              <w:pStyle w:val="a7"/>
              <w:widowControl/>
              <w:numPr>
                <w:ilvl w:val="0"/>
                <w:numId w:val="95"/>
              </w:numPr>
              <w:autoSpaceDE/>
              <w:autoSpaceDN/>
              <w:adjustRightInd/>
              <w:spacing w:line="200" w:lineRule="exact"/>
              <w:ind w:left="176" w:hanging="176"/>
              <w:rPr>
                <w:rFonts w:ascii="Arial" w:eastAsia="標楷體" w:hAnsi="Arial" w:cs="Arial"/>
                <w:sz w:val="18"/>
                <w:szCs w:val="18"/>
              </w:rPr>
            </w:pPr>
            <w:r w:rsidRPr="00F72175">
              <w:rPr>
                <w:rFonts w:ascii="Arial" w:eastAsia="標楷體" w:hAnsi="Arial" w:cs="Arial"/>
                <w:sz w:val="18"/>
                <w:szCs w:val="18"/>
              </w:rPr>
              <w:lastRenderedPageBreak/>
              <w:t>The project proposal must submit the list of lecturers in advance.</w:t>
            </w:r>
          </w:p>
          <w:p w14:paraId="5CCA3BF4" w14:textId="294D74FE" w:rsidR="00F72175" w:rsidRPr="00F72175" w:rsidRDefault="00F72175" w:rsidP="00F72175">
            <w:pPr>
              <w:widowControl/>
              <w:autoSpaceDE/>
              <w:autoSpaceDN/>
              <w:adjustRightInd/>
              <w:spacing w:line="200" w:lineRule="exact"/>
              <w:rPr>
                <w:rFonts w:ascii="Arial" w:eastAsia="標楷體" w:hAnsi="Arial" w:cs="Arial" w:hint="eastAsia"/>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14:paraId="556AE0F9" w14:textId="6AF0BCCF" w:rsidR="00A955A2" w:rsidRPr="00B91ACE" w:rsidRDefault="0088562C" w:rsidP="00960EAC">
            <w:pPr>
              <w:pStyle w:val="a7"/>
              <w:widowControl/>
              <w:numPr>
                <w:ilvl w:val="0"/>
                <w:numId w:val="96"/>
              </w:numPr>
              <w:autoSpaceDE/>
              <w:autoSpaceDN/>
              <w:adjustRightInd/>
              <w:spacing w:line="200" w:lineRule="exact"/>
              <w:ind w:left="194" w:hanging="194"/>
              <w:rPr>
                <w:rFonts w:ascii="Arial" w:eastAsia="標楷體" w:hAnsi="Arial" w:cs="Arial"/>
                <w:sz w:val="18"/>
                <w:szCs w:val="18"/>
              </w:rPr>
            </w:pPr>
            <w:r w:rsidRPr="0088562C">
              <w:rPr>
                <w:rFonts w:ascii="Arial" w:eastAsia="標楷體" w:hAnsi="Arial" w:cs="Arial"/>
                <w:sz w:val="18"/>
                <w:szCs w:val="18"/>
              </w:rPr>
              <w:lastRenderedPageBreak/>
              <w:t>The payment of these salaries must correspond with receipts or salary withholding certificates.</w:t>
            </w:r>
          </w:p>
          <w:p w14:paraId="0045886D" w14:textId="7FD2F342" w:rsidR="00A955A2" w:rsidRPr="00B91ACE" w:rsidRDefault="0088562C" w:rsidP="00960EAC">
            <w:pPr>
              <w:pStyle w:val="a7"/>
              <w:widowControl/>
              <w:numPr>
                <w:ilvl w:val="0"/>
                <w:numId w:val="96"/>
              </w:numPr>
              <w:autoSpaceDE/>
              <w:autoSpaceDN/>
              <w:adjustRightInd/>
              <w:spacing w:line="200" w:lineRule="exact"/>
              <w:ind w:left="170" w:hanging="170"/>
              <w:rPr>
                <w:rFonts w:ascii="Arial" w:eastAsia="標楷體" w:hAnsi="Arial" w:cs="Arial"/>
                <w:sz w:val="18"/>
                <w:szCs w:val="18"/>
              </w:rPr>
            </w:pPr>
            <w:r w:rsidRPr="0088562C">
              <w:rPr>
                <w:rFonts w:ascii="Arial" w:eastAsia="標楷體" w:hAnsi="Arial" w:cs="Arial"/>
                <w:sz w:val="18"/>
                <w:szCs w:val="18"/>
              </w:rPr>
              <w:t>Personnel already budgeted under the startup accelerator subsidy program may not claim these fees.</w:t>
            </w:r>
          </w:p>
        </w:tc>
        <w:tc>
          <w:tcPr>
            <w:tcW w:w="3139" w:type="dxa"/>
            <w:tcBorders>
              <w:top w:val="single" w:sz="4" w:space="0" w:color="auto"/>
              <w:left w:val="single" w:sz="4" w:space="0" w:color="auto"/>
              <w:bottom w:val="single" w:sz="4" w:space="0" w:color="auto"/>
              <w:right w:val="single" w:sz="4" w:space="0" w:color="auto"/>
            </w:tcBorders>
            <w:hideMark/>
          </w:tcPr>
          <w:p w14:paraId="068F7A85" w14:textId="733C0BB0" w:rsidR="00A955A2" w:rsidRPr="00B91ACE" w:rsidRDefault="00DE67BE" w:rsidP="00960EAC">
            <w:pPr>
              <w:pStyle w:val="a7"/>
              <w:widowControl/>
              <w:numPr>
                <w:ilvl w:val="0"/>
                <w:numId w:val="97"/>
              </w:numPr>
              <w:autoSpaceDE/>
              <w:autoSpaceDN/>
              <w:adjustRightInd/>
              <w:spacing w:line="200" w:lineRule="exact"/>
              <w:ind w:left="172" w:hanging="172"/>
              <w:rPr>
                <w:rFonts w:ascii="Arial" w:eastAsia="標楷體" w:hAnsi="Arial" w:cs="Arial"/>
                <w:sz w:val="18"/>
                <w:szCs w:val="18"/>
              </w:rPr>
            </w:pPr>
            <w:r w:rsidRPr="00DE67BE">
              <w:rPr>
                <w:rFonts w:ascii="Arial" w:eastAsia="標楷體" w:hAnsi="Arial" w:cs="Arial"/>
                <w:sz w:val="18"/>
                <w:szCs w:val="18"/>
              </w:rPr>
              <w:t>Documents proving payment of salaries include:</w:t>
            </w:r>
          </w:p>
          <w:p w14:paraId="495BE748" w14:textId="451D6FE8" w:rsidR="00A955A2" w:rsidRPr="00B91ACE" w:rsidRDefault="00DE67BE" w:rsidP="00960EAC">
            <w:pPr>
              <w:pStyle w:val="a7"/>
              <w:widowControl/>
              <w:numPr>
                <w:ilvl w:val="0"/>
                <w:numId w:val="50"/>
              </w:numPr>
              <w:autoSpaceDE/>
              <w:autoSpaceDN/>
              <w:adjustRightInd/>
              <w:spacing w:before="0" w:line="200" w:lineRule="exact"/>
              <w:ind w:left="455" w:hanging="283"/>
              <w:jc w:val="both"/>
              <w:rPr>
                <w:rFonts w:ascii="Arial" w:eastAsia="標楷體" w:hAnsi="Arial" w:cs="Arial"/>
                <w:sz w:val="18"/>
                <w:szCs w:val="18"/>
              </w:rPr>
            </w:pPr>
            <w:r w:rsidRPr="00DE67BE">
              <w:rPr>
                <w:rFonts w:ascii="Arial" w:eastAsia="標楷體" w:hAnsi="Arial" w:cs="Arial"/>
                <w:sz w:val="18"/>
                <w:szCs w:val="18"/>
              </w:rPr>
              <w:t>Receipt of payment (must state the reason for payment, recipient's name, address, and ID number, and be signed or stamped by the recipient).</w:t>
            </w:r>
          </w:p>
          <w:p w14:paraId="65C48863" w14:textId="1276F310" w:rsidR="00A955A2" w:rsidRPr="00B91ACE" w:rsidRDefault="00DE67BE" w:rsidP="00960EAC">
            <w:pPr>
              <w:pStyle w:val="a7"/>
              <w:widowControl/>
              <w:numPr>
                <w:ilvl w:val="0"/>
                <w:numId w:val="50"/>
              </w:numPr>
              <w:autoSpaceDE/>
              <w:autoSpaceDN/>
              <w:adjustRightInd/>
              <w:spacing w:before="0" w:line="200" w:lineRule="exact"/>
              <w:ind w:left="455" w:hanging="283"/>
              <w:jc w:val="both"/>
              <w:rPr>
                <w:rFonts w:ascii="Arial" w:eastAsia="標楷體" w:hAnsi="Arial" w:cs="Arial"/>
                <w:sz w:val="18"/>
                <w:szCs w:val="18"/>
              </w:rPr>
            </w:pPr>
            <w:r w:rsidRPr="00DE67BE">
              <w:rPr>
                <w:rFonts w:ascii="Arial" w:eastAsia="標楷體" w:hAnsi="Arial" w:cs="Arial"/>
                <w:sz w:val="18"/>
                <w:szCs w:val="18"/>
              </w:rPr>
              <w:t>Check stub and bank statement.</w:t>
            </w:r>
          </w:p>
          <w:p w14:paraId="3FB11FBF" w14:textId="293093FF" w:rsidR="00A955A2" w:rsidRPr="00B91ACE" w:rsidRDefault="00DE67BE" w:rsidP="00960EAC">
            <w:pPr>
              <w:pStyle w:val="a7"/>
              <w:widowControl/>
              <w:numPr>
                <w:ilvl w:val="0"/>
                <w:numId w:val="50"/>
              </w:numPr>
              <w:autoSpaceDE/>
              <w:autoSpaceDN/>
              <w:adjustRightInd/>
              <w:spacing w:before="0" w:line="200" w:lineRule="exact"/>
              <w:ind w:left="455" w:hanging="283"/>
              <w:jc w:val="both"/>
              <w:rPr>
                <w:rFonts w:ascii="Arial" w:eastAsia="標楷體" w:hAnsi="Arial" w:cs="Arial"/>
                <w:sz w:val="18"/>
                <w:szCs w:val="18"/>
              </w:rPr>
            </w:pPr>
            <w:r w:rsidRPr="00DE67BE">
              <w:rPr>
                <w:rFonts w:ascii="Arial" w:eastAsia="標楷體" w:hAnsi="Arial" w:cs="Arial"/>
                <w:sz w:val="18"/>
                <w:szCs w:val="18"/>
              </w:rPr>
              <w:lastRenderedPageBreak/>
              <w:t>Bank transfer or remittance slip.</w:t>
            </w:r>
          </w:p>
          <w:p w14:paraId="091BBDCE" w14:textId="7B88ABDE" w:rsidR="00A955A2" w:rsidRPr="00B91ACE" w:rsidRDefault="00903800" w:rsidP="00960EAC">
            <w:pPr>
              <w:pStyle w:val="a7"/>
              <w:widowControl/>
              <w:numPr>
                <w:ilvl w:val="0"/>
                <w:numId w:val="50"/>
              </w:numPr>
              <w:autoSpaceDE/>
              <w:autoSpaceDN/>
              <w:adjustRightInd/>
              <w:spacing w:before="0" w:line="200" w:lineRule="exact"/>
              <w:ind w:left="455" w:hanging="283"/>
              <w:jc w:val="both"/>
              <w:rPr>
                <w:rFonts w:ascii="Arial" w:eastAsia="標楷體" w:hAnsi="Arial" w:cs="Arial"/>
                <w:sz w:val="18"/>
                <w:szCs w:val="18"/>
              </w:rPr>
            </w:pPr>
            <w:r w:rsidRPr="00903800">
              <w:rPr>
                <w:rFonts w:ascii="Arial" w:eastAsia="標楷體" w:hAnsi="Arial" w:cs="Arial"/>
                <w:sz w:val="18"/>
                <w:szCs w:val="18"/>
              </w:rPr>
              <w:t>Salary withholding certificate.</w:t>
            </w:r>
          </w:p>
          <w:p w14:paraId="084D2C08" w14:textId="47E9D6C8" w:rsidR="00A955A2" w:rsidRPr="00B91ACE" w:rsidRDefault="00903800" w:rsidP="00960EAC">
            <w:pPr>
              <w:pStyle w:val="a7"/>
              <w:widowControl/>
              <w:numPr>
                <w:ilvl w:val="0"/>
                <w:numId w:val="97"/>
              </w:numPr>
              <w:autoSpaceDE/>
              <w:autoSpaceDN/>
              <w:adjustRightInd/>
              <w:spacing w:line="200" w:lineRule="exact"/>
              <w:ind w:left="172" w:hanging="172"/>
              <w:rPr>
                <w:rFonts w:ascii="Arial" w:eastAsia="標楷體" w:hAnsi="Arial" w:cs="Arial"/>
                <w:sz w:val="18"/>
                <w:szCs w:val="18"/>
              </w:rPr>
            </w:pPr>
            <w:r w:rsidRPr="00903800">
              <w:rPr>
                <w:rFonts w:ascii="Arial" w:eastAsia="標楷體" w:hAnsi="Arial" w:cs="Arial"/>
                <w:sz w:val="18"/>
                <w:szCs w:val="18"/>
              </w:rPr>
              <w:t>For payments in foreign currency, a currency exchange rate table at the time of actual payment must be attached.</w:t>
            </w:r>
          </w:p>
          <w:p w14:paraId="1B6F830B" w14:textId="77777777" w:rsidR="00A955A2" w:rsidRDefault="00903800" w:rsidP="00960EAC">
            <w:pPr>
              <w:pStyle w:val="a7"/>
              <w:widowControl/>
              <w:numPr>
                <w:ilvl w:val="0"/>
                <w:numId w:val="97"/>
              </w:numPr>
              <w:autoSpaceDE/>
              <w:autoSpaceDN/>
              <w:adjustRightInd/>
              <w:spacing w:line="200" w:lineRule="exact"/>
              <w:ind w:left="172" w:hanging="172"/>
              <w:rPr>
                <w:rFonts w:ascii="Arial" w:eastAsia="標楷體" w:hAnsi="Arial" w:cs="Arial"/>
                <w:sz w:val="18"/>
                <w:szCs w:val="18"/>
              </w:rPr>
            </w:pPr>
            <w:r w:rsidRPr="00903800">
              <w:rPr>
                <w:rFonts w:ascii="Arial" w:eastAsia="標楷體" w:hAnsi="Arial" w:cs="Arial"/>
                <w:sz w:val="18"/>
                <w:szCs w:val="18"/>
              </w:rPr>
              <w:t>The listed expenses must correspond with the approved items in the original plan.</w:t>
            </w:r>
          </w:p>
          <w:p w14:paraId="139ED81F" w14:textId="60E71077" w:rsidR="00903800" w:rsidRPr="00903800" w:rsidRDefault="00903800" w:rsidP="00903800">
            <w:pPr>
              <w:widowControl/>
              <w:autoSpaceDE/>
              <w:autoSpaceDN/>
              <w:adjustRightInd/>
              <w:spacing w:line="200" w:lineRule="exact"/>
              <w:rPr>
                <w:rFonts w:ascii="Arial" w:eastAsia="標楷體" w:hAnsi="Arial" w:cs="Arial" w:hint="eastAsia"/>
                <w:sz w:val="18"/>
                <w:szCs w:val="18"/>
              </w:rPr>
            </w:pPr>
          </w:p>
        </w:tc>
      </w:tr>
      <w:tr w:rsidR="00A955A2" w:rsidRPr="00B91ACE" w14:paraId="56CB7B8C"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351D0F5" w14:textId="77777777" w:rsidR="00D554AD" w:rsidRDefault="00D554AD" w:rsidP="00B91ACE">
            <w:pPr>
              <w:widowControl/>
              <w:spacing w:line="200" w:lineRule="exact"/>
              <w:jc w:val="center"/>
              <w:rPr>
                <w:rFonts w:ascii="Arial" w:eastAsia="標楷體" w:hAnsi="Arial" w:cs="Arial"/>
                <w:sz w:val="18"/>
                <w:szCs w:val="18"/>
              </w:rPr>
            </w:pPr>
          </w:p>
          <w:p w14:paraId="5825FACC" w14:textId="0D58661B"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4.</w:t>
            </w:r>
          </w:p>
          <w:p w14:paraId="5C54D9C1" w14:textId="0B79DB83" w:rsidR="00A955A2" w:rsidRPr="00B91ACE" w:rsidRDefault="00291CED" w:rsidP="00B91ACE">
            <w:pPr>
              <w:widowControl/>
              <w:spacing w:line="200" w:lineRule="exact"/>
              <w:jc w:val="center"/>
              <w:rPr>
                <w:rFonts w:ascii="Arial" w:eastAsia="標楷體" w:hAnsi="Arial" w:cs="Arial"/>
                <w:sz w:val="18"/>
                <w:szCs w:val="18"/>
              </w:rPr>
            </w:pPr>
            <w:r w:rsidRPr="00291CED">
              <w:rPr>
                <w:rFonts w:ascii="Arial" w:eastAsia="標楷體" w:hAnsi="Arial" w:cs="Arial"/>
                <w:sz w:val="18"/>
                <w:szCs w:val="18"/>
              </w:rPr>
              <w:t>Outsourced Service Fees</w:t>
            </w:r>
          </w:p>
        </w:tc>
        <w:tc>
          <w:tcPr>
            <w:tcW w:w="2126" w:type="dxa"/>
            <w:tcBorders>
              <w:top w:val="single" w:sz="4" w:space="0" w:color="auto"/>
              <w:left w:val="single" w:sz="4" w:space="0" w:color="auto"/>
              <w:bottom w:val="single" w:sz="4" w:space="0" w:color="auto"/>
              <w:right w:val="single" w:sz="4" w:space="0" w:color="auto"/>
            </w:tcBorders>
            <w:hideMark/>
          </w:tcPr>
          <w:p w14:paraId="3E32A166" w14:textId="799A2FEF" w:rsidR="00A955A2" w:rsidRPr="00D554AD" w:rsidRDefault="00C766DD" w:rsidP="00960EAC">
            <w:pPr>
              <w:pStyle w:val="a7"/>
              <w:widowControl/>
              <w:numPr>
                <w:ilvl w:val="0"/>
                <w:numId w:val="98"/>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Expenses are limited to those necessary for this accelerator subsidy program.</w:t>
            </w:r>
          </w:p>
          <w:p w14:paraId="37668931" w14:textId="6651BFBD" w:rsidR="00A955A2" w:rsidRPr="00D554AD" w:rsidRDefault="00C766DD" w:rsidP="00960EAC">
            <w:pPr>
              <w:pStyle w:val="a7"/>
              <w:widowControl/>
              <w:numPr>
                <w:ilvl w:val="0"/>
                <w:numId w:val="98"/>
              </w:numPr>
              <w:autoSpaceDE/>
              <w:autoSpaceDN/>
              <w:adjustRightInd/>
              <w:spacing w:line="200" w:lineRule="exact"/>
              <w:ind w:left="194" w:hanging="194"/>
              <w:rPr>
                <w:rFonts w:ascii="Arial" w:eastAsia="標楷體" w:hAnsi="Arial" w:cs="Arial"/>
                <w:sz w:val="18"/>
                <w:szCs w:val="18"/>
              </w:rPr>
            </w:pPr>
            <w:r w:rsidRPr="00D554AD">
              <w:rPr>
                <w:rFonts w:ascii="Arial" w:eastAsia="標楷體" w:hAnsi="Arial" w:cs="Arial"/>
                <w:sz w:val="18"/>
                <w:szCs w:val="18"/>
              </w:rPr>
              <w:t>Budgeted amounts must be verified according to project needs.</w:t>
            </w:r>
          </w:p>
          <w:p w14:paraId="73A9ED0C" w14:textId="5593703D" w:rsidR="00A955A2" w:rsidRPr="00D554AD" w:rsidRDefault="0047460B" w:rsidP="00960EAC">
            <w:pPr>
              <w:pStyle w:val="a7"/>
              <w:widowControl/>
              <w:numPr>
                <w:ilvl w:val="0"/>
                <w:numId w:val="98"/>
              </w:numPr>
              <w:autoSpaceDE/>
              <w:autoSpaceDN/>
              <w:adjustRightInd/>
              <w:spacing w:line="200" w:lineRule="exact"/>
              <w:ind w:left="194" w:hanging="194"/>
              <w:rPr>
                <w:rFonts w:ascii="Arial" w:eastAsia="標楷體" w:hAnsi="Arial" w:cs="Arial"/>
                <w:sz w:val="18"/>
                <w:szCs w:val="18"/>
              </w:rPr>
            </w:pPr>
            <w:r w:rsidRPr="00D554AD">
              <w:rPr>
                <w:rFonts w:ascii="Arial" w:eastAsia="標楷體" w:hAnsi="Arial" w:cs="Arial"/>
                <w:sz w:val="18"/>
                <w:szCs w:val="18"/>
              </w:rPr>
              <w:t>This expense item must not exceed 50% of the total project budget.</w:t>
            </w:r>
          </w:p>
        </w:tc>
        <w:tc>
          <w:tcPr>
            <w:tcW w:w="2835" w:type="dxa"/>
            <w:tcBorders>
              <w:top w:val="single" w:sz="4" w:space="0" w:color="auto"/>
              <w:left w:val="single" w:sz="4" w:space="0" w:color="auto"/>
              <w:bottom w:val="single" w:sz="4" w:space="0" w:color="auto"/>
              <w:right w:val="single" w:sz="4" w:space="0" w:color="auto"/>
            </w:tcBorders>
            <w:hideMark/>
          </w:tcPr>
          <w:p w14:paraId="58F7D3CD" w14:textId="5FC65992" w:rsidR="00A955A2" w:rsidRPr="00D554AD" w:rsidRDefault="0047460B" w:rsidP="00960EAC">
            <w:pPr>
              <w:pStyle w:val="a7"/>
              <w:widowControl/>
              <w:numPr>
                <w:ilvl w:val="0"/>
                <w:numId w:val="99"/>
              </w:numPr>
              <w:autoSpaceDE/>
              <w:autoSpaceDN/>
              <w:adjustRightInd/>
              <w:spacing w:line="200" w:lineRule="exact"/>
              <w:ind w:left="200" w:hanging="200"/>
              <w:rPr>
                <w:rFonts w:ascii="Arial" w:eastAsia="標楷體" w:hAnsi="Arial" w:cs="Arial"/>
                <w:sz w:val="18"/>
                <w:szCs w:val="18"/>
              </w:rPr>
            </w:pPr>
            <w:r w:rsidRPr="00D554AD">
              <w:rPr>
                <w:rFonts w:ascii="Arial" w:eastAsia="標楷體" w:hAnsi="Arial" w:cs="Arial"/>
                <w:sz w:val="18"/>
                <w:szCs w:val="18"/>
              </w:rPr>
              <w:t>Payment and cashing must be completed before the end of the project execution period.</w:t>
            </w:r>
          </w:p>
          <w:p w14:paraId="368555C9" w14:textId="4F211FE6" w:rsidR="00A955A2" w:rsidRPr="00D554AD" w:rsidRDefault="0047460B" w:rsidP="00960EAC">
            <w:pPr>
              <w:pStyle w:val="a7"/>
              <w:widowControl/>
              <w:numPr>
                <w:ilvl w:val="0"/>
                <w:numId w:val="99"/>
              </w:numPr>
              <w:autoSpaceDE/>
              <w:autoSpaceDN/>
              <w:adjustRightInd/>
              <w:spacing w:line="200" w:lineRule="exact"/>
              <w:ind w:left="194" w:hanging="194"/>
              <w:rPr>
                <w:rFonts w:ascii="Arial" w:eastAsia="標楷體" w:hAnsi="Arial" w:cs="Arial"/>
                <w:sz w:val="18"/>
                <w:szCs w:val="18"/>
              </w:rPr>
            </w:pPr>
            <w:r w:rsidRPr="00D554AD">
              <w:rPr>
                <w:rFonts w:ascii="Arial" w:eastAsia="標楷體" w:hAnsi="Arial" w:cs="Arial"/>
                <w:sz w:val="18"/>
                <w:szCs w:val="18"/>
              </w:rPr>
              <w:t>The contracted party must match what is listed in the project proposal, and the amount must match supporting documents (e.g., official invoice or receipt).</w:t>
            </w:r>
          </w:p>
          <w:p w14:paraId="3438D297" w14:textId="5456A115" w:rsidR="00A955A2" w:rsidRPr="00D554AD" w:rsidRDefault="0047460B" w:rsidP="00960EAC">
            <w:pPr>
              <w:pStyle w:val="a7"/>
              <w:widowControl/>
              <w:numPr>
                <w:ilvl w:val="0"/>
                <w:numId w:val="99"/>
              </w:numPr>
              <w:autoSpaceDE/>
              <w:autoSpaceDN/>
              <w:adjustRightInd/>
              <w:spacing w:line="200" w:lineRule="exact"/>
              <w:ind w:left="194" w:hanging="194"/>
              <w:rPr>
                <w:rFonts w:ascii="Arial" w:eastAsia="標楷體" w:hAnsi="Arial" w:cs="Arial"/>
                <w:sz w:val="18"/>
                <w:szCs w:val="18"/>
              </w:rPr>
            </w:pPr>
            <w:r w:rsidRPr="00D554AD">
              <w:rPr>
                <w:rFonts w:ascii="Arial" w:eastAsia="標楷體" w:hAnsi="Arial" w:cs="Arial"/>
                <w:sz w:val="18"/>
                <w:szCs w:val="18"/>
              </w:rPr>
              <w:t>The contracted party must be a company or legal entity.</w:t>
            </w:r>
          </w:p>
          <w:p w14:paraId="02F3CB24" w14:textId="7C7750EE" w:rsidR="00A955A2" w:rsidRPr="00D554AD" w:rsidRDefault="00B71FE0" w:rsidP="00960EAC">
            <w:pPr>
              <w:pStyle w:val="a7"/>
              <w:widowControl/>
              <w:numPr>
                <w:ilvl w:val="0"/>
                <w:numId w:val="99"/>
              </w:numPr>
              <w:autoSpaceDE/>
              <w:autoSpaceDN/>
              <w:adjustRightInd/>
              <w:spacing w:line="200" w:lineRule="exact"/>
              <w:ind w:left="194" w:hanging="194"/>
              <w:rPr>
                <w:rFonts w:ascii="Arial" w:eastAsia="標楷體" w:hAnsi="Arial" w:cs="Arial"/>
                <w:sz w:val="18"/>
                <w:szCs w:val="18"/>
              </w:rPr>
            </w:pPr>
            <w:r w:rsidRPr="00B71FE0">
              <w:rPr>
                <w:rFonts w:ascii="Arial" w:eastAsia="標楷體" w:hAnsi="Arial" w:cs="Arial"/>
                <w:sz w:val="18"/>
                <w:szCs w:val="18"/>
              </w:rPr>
              <w:t>VAT is not reimbursable.</w:t>
            </w:r>
          </w:p>
        </w:tc>
        <w:tc>
          <w:tcPr>
            <w:tcW w:w="3139" w:type="dxa"/>
            <w:tcBorders>
              <w:top w:val="single" w:sz="4" w:space="0" w:color="auto"/>
              <w:left w:val="single" w:sz="4" w:space="0" w:color="auto"/>
              <w:bottom w:val="single" w:sz="4" w:space="0" w:color="auto"/>
              <w:right w:val="single" w:sz="4" w:space="0" w:color="auto"/>
            </w:tcBorders>
            <w:hideMark/>
          </w:tcPr>
          <w:p w14:paraId="5DC4E736" w14:textId="085503CF" w:rsidR="00A955A2" w:rsidRPr="00D554AD" w:rsidRDefault="00EC4A22" w:rsidP="00960EAC">
            <w:pPr>
              <w:pStyle w:val="a7"/>
              <w:widowControl/>
              <w:numPr>
                <w:ilvl w:val="0"/>
                <w:numId w:val="101"/>
              </w:numPr>
              <w:autoSpaceDE/>
              <w:autoSpaceDN/>
              <w:adjustRightInd/>
              <w:spacing w:line="200" w:lineRule="exact"/>
              <w:ind w:left="177" w:hanging="177"/>
              <w:rPr>
                <w:rFonts w:ascii="Arial" w:eastAsia="標楷體" w:hAnsi="Arial" w:cs="Arial"/>
                <w:sz w:val="18"/>
                <w:szCs w:val="18"/>
              </w:rPr>
            </w:pPr>
            <w:r w:rsidRPr="00D554AD">
              <w:rPr>
                <w:rFonts w:ascii="Arial" w:eastAsia="標楷體" w:hAnsi="Arial" w:cs="Arial"/>
                <w:sz w:val="18"/>
                <w:szCs w:val="18"/>
              </w:rPr>
              <w:t>Formal contract for outsourced labor.</w:t>
            </w:r>
          </w:p>
          <w:p w14:paraId="65E6F93B" w14:textId="5AF809F1" w:rsidR="00A955A2" w:rsidRPr="00D554AD" w:rsidRDefault="00EC4A22" w:rsidP="00960EAC">
            <w:pPr>
              <w:pStyle w:val="a7"/>
              <w:widowControl/>
              <w:numPr>
                <w:ilvl w:val="0"/>
                <w:numId w:val="101"/>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Official invoice or receipt.</w:t>
            </w:r>
          </w:p>
          <w:p w14:paraId="68F42B84" w14:textId="2A8721B1" w:rsidR="00A955A2" w:rsidRPr="00D554AD" w:rsidRDefault="00EC4A22" w:rsidP="00960EAC">
            <w:pPr>
              <w:pStyle w:val="a7"/>
              <w:widowControl/>
              <w:numPr>
                <w:ilvl w:val="0"/>
                <w:numId w:val="101"/>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Payment check and bank statement or other proof of payment.</w:t>
            </w:r>
          </w:p>
          <w:p w14:paraId="7A36540C" w14:textId="789FF12F" w:rsidR="00A955A2" w:rsidRPr="00D554AD" w:rsidRDefault="00EC4A22" w:rsidP="00960EAC">
            <w:pPr>
              <w:pStyle w:val="a7"/>
              <w:widowControl/>
              <w:numPr>
                <w:ilvl w:val="0"/>
                <w:numId w:val="101"/>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Record of workdays (for daily payment) or number of items (for per-item payment) for outsourced labor.</w:t>
            </w:r>
          </w:p>
          <w:p w14:paraId="11433C2F" w14:textId="7E824B88" w:rsidR="00A955A2" w:rsidRPr="00D554AD" w:rsidRDefault="00EC4A22" w:rsidP="00960EAC">
            <w:pPr>
              <w:pStyle w:val="a7"/>
              <w:widowControl/>
              <w:numPr>
                <w:ilvl w:val="0"/>
                <w:numId w:val="101"/>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For payments in foreign currency, attach the exchange rate at the time of actual payment.</w:t>
            </w:r>
          </w:p>
          <w:p w14:paraId="4CD989C3" w14:textId="77777777" w:rsidR="00A955A2" w:rsidRDefault="00EC4A22" w:rsidP="00960EAC">
            <w:pPr>
              <w:pStyle w:val="a7"/>
              <w:widowControl/>
              <w:numPr>
                <w:ilvl w:val="0"/>
                <w:numId w:val="101"/>
              </w:numPr>
              <w:autoSpaceDE/>
              <w:autoSpaceDN/>
              <w:adjustRightInd/>
              <w:spacing w:line="200" w:lineRule="exact"/>
              <w:ind w:left="171" w:hanging="171"/>
              <w:rPr>
                <w:rFonts w:ascii="Arial" w:eastAsia="標楷體" w:hAnsi="Arial" w:cs="Arial"/>
                <w:sz w:val="18"/>
                <w:szCs w:val="18"/>
              </w:rPr>
            </w:pPr>
            <w:r w:rsidRPr="00D554AD">
              <w:rPr>
                <w:rFonts w:ascii="Arial" w:eastAsia="標楷體" w:hAnsi="Arial" w:cs="Arial"/>
                <w:sz w:val="18"/>
                <w:szCs w:val="18"/>
              </w:rPr>
              <w:t>Listed expenses must correspond with the approved items in the original plan.</w:t>
            </w:r>
          </w:p>
          <w:p w14:paraId="5B68993C" w14:textId="66F47FD9" w:rsidR="00D554AD" w:rsidRPr="00D554AD" w:rsidRDefault="00D554AD" w:rsidP="00D554AD">
            <w:pPr>
              <w:widowControl/>
              <w:autoSpaceDE/>
              <w:autoSpaceDN/>
              <w:adjustRightInd/>
              <w:spacing w:line="200" w:lineRule="exact"/>
              <w:rPr>
                <w:rFonts w:ascii="Arial" w:eastAsia="標楷體" w:hAnsi="Arial" w:cs="Arial" w:hint="eastAsia"/>
                <w:sz w:val="18"/>
                <w:szCs w:val="18"/>
              </w:rPr>
            </w:pPr>
          </w:p>
        </w:tc>
      </w:tr>
      <w:tr w:rsidR="00A955A2" w:rsidRPr="00B91ACE" w14:paraId="0F1DA0E0"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tcPr>
          <w:p w14:paraId="4E28C69D" w14:textId="77777777" w:rsidR="00D554AD" w:rsidRDefault="00D554AD" w:rsidP="00B91ACE">
            <w:pPr>
              <w:widowControl/>
              <w:spacing w:line="200" w:lineRule="exact"/>
              <w:jc w:val="center"/>
              <w:rPr>
                <w:rFonts w:ascii="Arial" w:eastAsia="標楷體" w:hAnsi="Arial" w:cs="Arial"/>
                <w:sz w:val="18"/>
                <w:szCs w:val="18"/>
              </w:rPr>
            </w:pPr>
          </w:p>
          <w:p w14:paraId="574F8126" w14:textId="5ECBDEA2"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5.</w:t>
            </w:r>
          </w:p>
          <w:p w14:paraId="2812FABF" w14:textId="1284B60F" w:rsidR="00A955A2" w:rsidRPr="00B91ACE" w:rsidRDefault="00291CED" w:rsidP="00B91ACE">
            <w:pPr>
              <w:widowControl/>
              <w:spacing w:line="200" w:lineRule="exact"/>
              <w:jc w:val="center"/>
              <w:rPr>
                <w:rFonts w:ascii="Arial" w:eastAsia="標楷體" w:hAnsi="Arial" w:cs="Arial"/>
                <w:sz w:val="18"/>
                <w:szCs w:val="18"/>
              </w:rPr>
            </w:pPr>
            <w:r w:rsidRPr="00291CED">
              <w:rPr>
                <w:rFonts w:ascii="Arial" w:eastAsia="標楷體" w:hAnsi="Arial" w:cs="Arial"/>
                <w:sz w:val="18"/>
                <w:szCs w:val="18"/>
              </w:rPr>
              <w:t>Venue Rental and Setup Fees</w:t>
            </w:r>
          </w:p>
        </w:tc>
        <w:tc>
          <w:tcPr>
            <w:tcW w:w="2126" w:type="dxa"/>
            <w:tcBorders>
              <w:top w:val="single" w:sz="4" w:space="0" w:color="auto"/>
              <w:left w:val="single" w:sz="4" w:space="0" w:color="auto"/>
              <w:bottom w:val="single" w:sz="4" w:space="0" w:color="auto"/>
              <w:right w:val="single" w:sz="4" w:space="0" w:color="auto"/>
            </w:tcBorders>
          </w:tcPr>
          <w:p w14:paraId="1A0F7A19" w14:textId="77777777" w:rsidR="00D554AD" w:rsidRDefault="00D554AD" w:rsidP="00D554AD">
            <w:pPr>
              <w:widowControl/>
              <w:spacing w:line="200" w:lineRule="exact"/>
              <w:rPr>
                <w:rFonts w:ascii="Arial" w:eastAsia="標楷體" w:hAnsi="Arial" w:cs="Arial"/>
                <w:sz w:val="18"/>
                <w:szCs w:val="18"/>
              </w:rPr>
            </w:pPr>
          </w:p>
          <w:p w14:paraId="7B2A2CCD" w14:textId="03DB95D3" w:rsidR="00A955A2" w:rsidRPr="00D554AD" w:rsidRDefault="00AD0525" w:rsidP="00D554AD">
            <w:pPr>
              <w:widowControl/>
              <w:spacing w:line="200" w:lineRule="exact"/>
              <w:rPr>
                <w:rFonts w:ascii="Arial" w:eastAsia="標楷體" w:hAnsi="Arial" w:cs="Arial"/>
                <w:sz w:val="18"/>
                <w:szCs w:val="18"/>
              </w:rPr>
            </w:pPr>
            <w:r w:rsidRPr="00D554AD">
              <w:rPr>
                <w:rFonts w:ascii="Arial" w:eastAsia="標楷體" w:hAnsi="Arial" w:cs="Arial"/>
                <w:sz w:val="18"/>
                <w:szCs w:val="18"/>
              </w:rPr>
              <w:t>This item includes venue rental and setup expenses for promotional activities under this accelerator subsidy program. It does not include permanent exhibition space costs (e.g., mall display counters) or office/equipment purchases (e.g., laptops, projectors).</w:t>
            </w:r>
          </w:p>
        </w:tc>
        <w:tc>
          <w:tcPr>
            <w:tcW w:w="2835" w:type="dxa"/>
            <w:tcBorders>
              <w:top w:val="single" w:sz="4" w:space="0" w:color="auto"/>
              <w:left w:val="single" w:sz="4" w:space="0" w:color="auto"/>
              <w:bottom w:val="single" w:sz="4" w:space="0" w:color="auto"/>
              <w:right w:val="single" w:sz="4" w:space="0" w:color="auto"/>
            </w:tcBorders>
          </w:tcPr>
          <w:p w14:paraId="1C05B640" w14:textId="7AB191FC" w:rsidR="00A955A2" w:rsidRPr="00D554AD" w:rsidRDefault="00AD0525" w:rsidP="00960EAC">
            <w:pPr>
              <w:pStyle w:val="a7"/>
              <w:widowControl/>
              <w:numPr>
                <w:ilvl w:val="0"/>
                <w:numId w:val="100"/>
              </w:numPr>
              <w:autoSpaceDE/>
              <w:autoSpaceDN/>
              <w:adjustRightInd/>
              <w:spacing w:line="200" w:lineRule="exact"/>
              <w:ind w:left="200" w:hanging="200"/>
              <w:rPr>
                <w:rFonts w:ascii="Arial" w:eastAsia="標楷體" w:hAnsi="Arial" w:cs="Arial"/>
                <w:sz w:val="18"/>
                <w:szCs w:val="18"/>
              </w:rPr>
            </w:pPr>
            <w:r w:rsidRPr="00D554AD">
              <w:rPr>
                <w:rFonts w:ascii="Arial" w:eastAsia="標楷體" w:hAnsi="Arial" w:cs="Arial"/>
                <w:sz w:val="18"/>
                <w:szCs w:val="18"/>
              </w:rPr>
              <w:t>Payment and cashing must be completed before the end of the project execution period.</w:t>
            </w:r>
          </w:p>
          <w:p w14:paraId="222D7FCE" w14:textId="4A1C4D43" w:rsidR="00A955A2" w:rsidRPr="00D554AD" w:rsidRDefault="00B71FE0" w:rsidP="00960EAC">
            <w:pPr>
              <w:pStyle w:val="a7"/>
              <w:widowControl/>
              <w:numPr>
                <w:ilvl w:val="0"/>
                <w:numId w:val="100"/>
              </w:numPr>
              <w:autoSpaceDE/>
              <w:autoSpaceDN/>
              <w:adjustRightInd/>
              <w:spacing w:line="200" w:lineRule="exact"/>
              <w:ind w:left="200" w:hanging="200"/>
              <w:rPr>
                <w:rFonts w:ascii="Arial" w:eastAsia="標楷體" w:hAnsi="Arial" w:cs="Arial"/>
                <w:sz w:val="18"/>
                <w:szCs w:val="18"/>
              </w:rPr>
            </w:pPr>
            <w:r w:rsidRPr="00B71FE0">
              <w:rPr>
                <w:rFonts w:ascii="Arial" w:eastAsia="標楷體" w:hAnsi="Arial" w:cs="Arial"/>
                <w:sz w:val="18"/>
                <w:szCs w:val="18"/>
              </w:rPr>
              <w:t>VAT is not reimbursable.</w:t>
            </w:r>
          </w:p>
        </w:tc>
        <w:tc>
          <w:tcPr>
            <w:tcW w:w="3139" w:type="dxa"/>
            <w:tcBorders>
              <w:top w:val="single" w:sz="4" w:space="0" w:color="auto"/>
              <w:left w:val="single" w:sz="4" w:space="0" w:color="auto"/>
              <w:bottom w:val="single" w:sz="4" w:space="0" w:color="auto"/>
              <w:right w:val="single" w:sz="4" w:space="0" w:color="auto"/>
            </w:tcBorders>
          </w:tcPr>
          <w:p w14:paraId="468CD169" w14:textId="0A0DE8A6" w:rsidR="00A955A2" w:rsidRPr="00D554AD" w:rsidRDefault="00AD0525" w:rsidP="00960EAC">
            <w:pPr>
              <w:pStyle w:val="a7"/>
              <w:widowControl/>
              <w:numPr>
                <w:ilvl w:val="0"/>
                <w:numId w:val="102"/>
              </w:numPr>
              <w:autoSpaceDE/>
              <w:autoSpaceDN/>
              <w:adjustRightInd/>
              <w:spacing w:line="200" w:lineRule="exact"/>
              <w:ind w:left="177" w:hanging="177"/>
              <w:rPr>
                <w:rFonts w:ascii="Arial" w:eastAsia="標楷體" w:hAnsi="Arial" w:cs="Arial"/>
                <w:sz w:val="18"/>
                <w:szCs w:val="18"/>
              </w:rPr>
            </w:pPr>
            <w:r w:rsidRPr="00D554AD">
              <w:rPr>
                <w:rFonts w:ascii="Arial" w:eastAsia="標楷體" w:hAnsi="Arial" w:cs="Arial"/>
                <w:sz w:val="18"/>
                <w:szCs w:val="18"/>
              </w:rPr>
              <w:t>Supporting documents to verify payment of venue rental and setup fees include:</w:t>
            </w:r>
          </w:p>
          <w:p w14:paraId="234A7F3D" w14:textId="5D29712D" w:rsidR="00A955A2" w:rsidRPr="00D554AD" w:rsidRDefault="00AD0525" w:rsidP="00960EAC">
            <w:pPr>
              <w:pStyle w:val="a7"/>
              <w:widowControl/>
              <w:numPr>
                <w:ilvl w:val="0"/>
                <w:numId w:val="51"/>
              </w:numPr>
              <w:autoSpaceDE/>
              <w:autoSpaceDN/>
              <w:adjustRightInd/>
              <w:spacing w:before="0" w:line="200" w:lineRule="exact"/>
              <w:ind w:left="460" w:hanging="283"/>
              <w:rPr>
                <w:rFonts w:ascii="Arial" w:eastAsia="標楷體" w:hAnsi="Arial" w:cs="Arial"/>
                <w:sz w:val="18"/>
                <w:szCs w:val="18"/>
              </w:rPr>
            </w:pPr>
            <w:r w:rsidRPr="00D554AD">
              <w:rPr>
                <w:sz w:val="18"/>
                <w:szCs w:val="18"/>
              </w:rPr>
              <w:t>Official invoice or receipt.</w:t>
            </w:r>
          </w:p>
          <w:p w14:paraId="7C0015AF" w14:textId="663D070C" w:rsidR="00A955A2" w:rsidRPr="00D554AD" w:rsidRDefault="00AD0525" w:rsidP="00960EAC">
            <w:pPr>
              <w:pStyle w:val="a7"/>
              <w:widowControl/>
              <w:numPr>
                <w:ilvl w:val="0"/>
                <w:numId w:val="51"/>
              </w:numPr>
              <w:autoSpaceDE/>
              <w:autoSpaceDN/>
              <w:adjustRightInd/>
              <w:spacing w:before="0" w:line="200" w:lineRule="exact"/>
              <w:ind w:left="460" w:hanging="283"/>
              <w:rPr>
                <w:rFonts w:ascii="Arial" w:eastAsia="標楷體" w:hAnsi="Arial" w:cs="Arial"/>
                <w:sz w:val="18"/>
                <w:szCs w:val="18"/>
              </w:rPr>
            </w:pPr>
            <w:r w:rsidRPr="00D554AD">
              <w:rPr>
                <w:sz w:val="18"/>
                <w:szCs w:val="18"/>
              </w:rPr>
              <w:t>Bank transfer or remittance slip.</w:t>
            </w:r>
          </w:p>
          <w:p w14:paraId="2A4CC234" w14:textId="1D412932" w:rsidR="00A955A2" w:rsidRPr="00D554AD" w:rsidRDefault="00AD0525" w:rsidP="00960EAC">
            <w:pPr>
              <w:pStyle w:val="a7"/>
              <w:widowControl/>
              <w:numPr>
                <w:ilvl w:val="0"/>
                <w:numId w:val="51"/>
              </w:numPr>
              <w:autoSpaceDE/>
              <w:autoSpaceDN/>
              <w:adjustRightInd/>
              <w:spacing w:before="0" w:line="200" w:lineRule="exact"/>
              <w:ind w:left="460" w:hanging="283"/>
              <w:rPr>
                <w:rFonts w:ascii="Arial" w:eastAsia="標楷體" w:hAnsi="Arial" w:cs="Arial"/>
                <w:sz w:val="18"/>
                <w:szCs w:val="18"/>
              </w:rPr>
            </w:pPr>
            <w:r w:rsidRPr="00D554AD">
              <w:rPr>
                <w:sz w:val="18"/>
                <w:szCs w:val="18"/>
              </w:rPr>
              <w:t>Photos of the event or related records.</w:t>
            </w:r>
          </w:p>
          <w:p w14:paraId="5DC30075" w14:textId="0415ADC5" w:rsidR="00A955A2" w:rsidRPr="00D554AD" w:rsidRDefault="00AD0525" w:rsidP="00960EAC">
            <w:pPr>
              <w:pStyle w:val="a7"/>
              <w:widowControl/>
              <w:numPr>
                <w:ilvl w:val="0"/>
                <w:numId w:val="51"/>
              </w:numPr>
              <w:autoSpaceDE/>
              <w:autoSpaceDN/>
              <w:adjustRightInd/>
              <w:spacing w:before="0" w:line="200" w:lineRule="exact"/>
              <w:ind w:left="460" w:hanging="283"/>
              <w:rPr>
                <w:rFonts w:ascii="Arial" w:eastAsia="標楷體" w:hAnsi="Arial" w:cs="Arial"/>
                <w:sz w:val="18"/>
                <w:szCs w:val="18"/>
              </w:rPr>
            </w:pPr>
            <w:r w:rsidRPr="00D554AD">
              <w:rPr>
                <w:sz w:val="18"/>
                <w:szCs w:val="18"/>
              </w:rPr>
              <w:t>Expense items must be detailed according to the project plan and approved; reimbursement documents must be directly related to the activity.</w:t>
            </w:r>
          </w:p>
          <w:p w14:paraId="25622D5A" w14:textId="77777777" w:rsidR="00A955A2" w:rsidRPr="00D17FE2" w:rsidRDefault="00AD0525" w:rsidP="00960EAC">
            <w:pPr>
              <w:pStyle w:val="a7"/>
              <w:widowControl/>
              <w:numPr>
                <w:ilvl w:val="0"/>
                <w:numId w:val="102"/>
              </w:numPr>
              <w:autoSpaceDE/>
              <w:autoSpaceDN/>
              <w:adjustRightInd/>
              <w:spacing w:before="0" w:line="200" w:lineRule="exact"/>
              <w:ind w:left="177" w:hanging="177"/>
              <w:rPr>
                <w:rFonts w:ascii="Arial" w:eastAsia="標楷體" w:hAnsi="Arial" w:cs="Arial"/>
                <w:sz w:val="18"/>
                <w:szCs w:val="18"/>
              </w:rPr>
            </w:pPr>
            <w:r w:rsidRPr="00D554AD">
              <w:rPr>
                <w:sz w:val="18"/>
                <w:szCs w:val="18"/>
              </w:rPr>
              <w:t>Listed expenses must correspond with the approved items in the original plan.</w:t>
            </w:r>
          </w:p>
          <w:p w14:paraId="1CF571DB" w14:textId="002EFB0F" w:rsidR="00D17FE2" w:rsidRPr="00D554AD" w:rsidRDefault="00D17FE2" w:rsidP="00D17FE2">
            <w:pPr>
              <w:pStyle w:val="a7"/>
              <w:widowControl/>
              <w:autoSpaceDE/>
              <w:autoSpaceDN/>
              <w:adjustRightInd/>
              <w:spacing w:before="0" w:line="200" w:lineRule="exact"/>
              <w:ind w:left="177" w:firstLine="0"/>
              <w:rPr>
                <w:rFonts w:ascii="Arial" w:eastAsia="標楷體" w:hAnsi="Arial" w:cs="Arial" w:hint="eastAsia"/>
                <w:sz w:val="18"/>
                <w:szCs w:val="18"/>
              </w:rPr>
            </w:pPr>
          </w:p>
        </w:tc>
      </w:tr>
      <w:tr w:rsidR="00A955A2" w:rsidRPr="00B91ACE" w14:paraId="6017FF6A"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18112AA6" w14:textId="77777777" w:rsidR="005C2440" w:rsidRDefault="005C2440" w:rsidP="00B91ACE">
            <w:pPr>
              <w:widowControl/>
              <w:spacing w:line="200" w:lineRule="exact"/>
              <w:jc w:val="center"/>
              <w:rPr>
                <w:rFonts w:ascii="Arial" w:eastAsia="標楷體" w:hAnsi="Arial" w:cs="Arial"/>
                <w:sz w:val="18"/>
                <w:szCs w:val="18"/>
              </w:rPr>
            </w:pPr>
          </w:p>
          <w:p w14:paraId="7EB15B55" w14:textId="00BE1AA7"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6.</w:t>
            </w:r>
          </w:p>
          <w:p w14:paraId="44FAD57E" w14:textId="04ED63DA" w:rsidR="00A955A2" w:rsidRPr="00B91ACE" w:rsidRDefault="00291CED" w:rsidP="00B91ACE">
            <w:pPr>
              <w:widowControl/>
              <w:spacing w:line="200" w:lineRule="exact"/>
              <w:jc w:val="center"/>
              <w:rPr>
                <w:rFonts w:ascii="Arial" w:eastAsia="標楷體" w:hAnsi="Arial" w:cs="Arial"/>
                <w:sz w:val="18"/>
                <w:szCs w:val="18"/>
              </w:rPr>
            </w:pPr>
            <w:r w:rsidRPr="00291CED">
              <w:rPr>
                <w:rFonts w:ascii="Arial" w:eastAsia="標楷體" w:hAnsi="Arial" w:cs="Arial"/>
                <w:sz w:val="18"/>
                <w:szCs w:val="18"/>
              </w:rPr>
              <w:t>Promotional Materials Production Costs</w:t>
            </w:r>
          </w:p>
        </w:tc>
        <w:tc>
          <w:tcPr>
            <w:tcW w:w="2126" w:type="dxa"/>
            <w:tcBorders>
              <w:top w:val="single" w:sz="4" w:space="0" w:color="auto"/>
              <w:left w:val="single" w:sz="4" w:space="0" w:color="auto"/>
              <w:bottom w:val="single" w:sz="4" w:space="0" w:color="auto"/>
              <w:right w:val="single" w:sz="4" w:space="0" w:color="auto"/>
            </w:tcBorders>
            <w:hideMark/>
          </w:tcPr>
          <w:p w14:paraId="6DBE989B" w14:textId="77777777" w:rsidR="00960F17" w:rsidRDefault="00960F17" w:rsidP="001D0B84">
            <w:pPr>
              <w:widowControl/>
              <w:spacing w:line="200" w:lineRule="exact"/>
              <w:rPr>
                <w:rFonts w:ascii="Arial" w:eastAsia="標楷體" w:hAnsi="Arial" w:cs="Arial"/>
                <w:sz w:val="18"/>
                <w:szCs w:val="18"/>
              </w:rPr>
            </w:pPr>
          </w:p>
          <w:p w14:paraId="65DD0A54" w14:textId="137795E8" w:rsidR="00A955A2" w:rsidRPr="00B91ACE" w:rsidRDefault="001D0B84" w:rsidP="001D0B84">
            <w:pPr>
              <w:widowControl/>
              <w:spacing w:line="200" w:lineRule="exact"/>
              <w:rPr>
                <w:rFonts w:ascii="Arial" w:eastAsia="標楷體" w:hAnsi="Arial" w:cs="Arial"/>
                <w:sz w:val="18"/>
                <w:szCs w:val="18"/>
              </w:rPr>
            </w:pPr>
            <w:r w:rsidRPr="001D0B84">
              <w:rPr>
                <w:rFonts w:ascii="Arial" w:eastAsia="標楷體" w:hAnsi="Arial" w:cs="Arial"/>
                <w:sz w:val="18"/>
                <w:szCs w:val="18"/>
              </w:rPr>
              <w:t>Expenses for photocopying, printing, and binding of promotional materials necessary for implementing this accelerator subsidy program.</w:t>
            </w:r>
          </w:p>
          <w:p w14:paraId="6BE22443" w14:textId="77777777" w:rsidR="00A955A2" w:rsidRPr="00B91ACE" w:rsidRDefault="00A955A2" w:rsidP="001D0B84">
            <w:pPr>
              <w:widowControl/>
              <w:spacing w:line="200" w:lineRule="exact"/>
              <w:rPr>
                <w:rFonts w:ascii="Arial" w:eastAsia="標楷體"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14:paraId="5D95FFD2" w14:textId="339053DF" w:rsidR="00A955A2" w:rsidRPr="00B91ACE" w:rsidRDefault="001D0B84" w:rsidP="00960EAC">
            <w:pPr>
              <w:pStyle w:val="a7"/>
              <w:widowControl/>
              <w:numPr>
                <w:ilvl w:val="0"/>
                <w:numId w:val="103"/>
              </w:numPr>
              <w:autoSpaceDE/>
              <w:autoSpaceDN/>
              <w:adjustRightInd/>
              <w:spacing w:line="200" w:lineRule="exact"/>
              <w:ind w:left="200" w:hanging="200"/>
              <w:rPr>
                <w:rFonts w:ascii="Arial" w:eastAsia="標楷體" w:hAnsi="Arial" w:cs="Arial"/>
                <w:sz w:val="18"/>
                <w:szCs w:val="18"/>
              </w:rPr>
            </w:pPr>
            <w:r w:rsidRPr="001D0B84">
              <w:rPr>
                <w:rFonts w:ascii="Arial" w:eastAsia="標楷體" w:hAnsi="Arial" w:cs="Arial"/>
                <w:sz w:val="18"/>
                <w:szCs w:val="18"/>
              </w:rPr>
              <w:t>Expenses must be incurred for materials required by the project.</w:t>
            </w:r>
          </w:p>
          <w:p w14:paraId="5E840144" w14:textId="7BDA382B" w:rsidR="00A955A2" w:rsidRPr="00B91ACE" w:rsidRDefault="001D0B84" w:rsidP="00960EAC">
            <w:pPr>
              <w:pStyle w:val="a7"/>
              <w:widowControl/>
              <w:numPr>
                <w:ilvl w:val="0"/>
                <w:numId w:val="103"/>
              </w:numPr>
              <w:autoSpaceDE/>
              <w:autoSpaceDN/>
              <w:adjustRightInd/>
              <w:spacing w:line="200" w:lineRule="exact"/>
              <w:ind w:left="200" w:hanging="200"/>
              <w:rPr>
                <w:rFonts w:ascii="Arial" w:eastAsia="標楷體" w:hAnsi="Arial" w:cs="Arial"/>
                <w:sz w:val="18"/>
                <w:szCs w:val="18"/>
              </w:rPr>
            </w:pPr>
            <w:r w:rsidRPr="001D0B84">
              <w:rPr>
                <w:rFonts w:ascii="Arial" w:eastAsia="標楷體" w:hAnsi="Arial" w:cs="Arial"/>
                <w:sz w:val="18"/>
                <w:szCs w:val="18"/>
              </w:rPr>
              <w:t>Payment and cashing must be completed before the end of the project execution period.</w:t>
            </w:r>
          </w:p>
          <w:p w14:paraId="1D72E36A" w14:textId="5B64A311" w:rsidR="00A955A2" w:rsidRDefault="00B71FE0" w:rsidP="00960EAC">
            <w:pPr>
              <w:pStyle w:val="a7"/>
              <w:widowControl/>
              <w:numPr>
                <w:ilvl w:val="0"/>
                <w:numId w:val="103"/>
              </w:numPr>
              <w:autoSpaceDE/>
              <w:autoSpaceDN/>
              <w:adjustRightInd/>
              <w:spacing w:line="200" w:lineRule="exact"/>
              <w:ind w:left="200" w:hanging="200"/>
              <w:rPr>
                <w:rFonts w:ascii="Arial" w:eastAsia="標楷體" w:hAnsi="Arial" w:cs="Arial"/>
                <w:sz w:val="18"/>
                <w:szCs w:val="18"/>
              </w:rPr>
            </w:pPr>
            <w:r w:rsidRPr="00B71FE0">
              <w:rPr>
                <w:rFonts w:ascii="Arial" w:eastAsia="標楷體" w:hAnsi="Arial" w:cs="Arial"/>
                <w:sz w:val="18"/>
                <w:szCs w:val="18"/>
              </w:rPr>
              <w:t>VAT is not reimbursable.</w:t>
            </w:r>
          </w:p>
          <w:p w14:paraId="09316FB7" w14:textId="43F15C68" w:rsidR="00960F17" w:rsidRPr="00960F17" w:rsidRDefault="00960F17" w:rsidP="00960F17">
            <w:pPr>
              <w:widowControl/>
              <w:autoSpaceDE/>
              <w:autoSpaceDN/>
              <w:adjustRightInd/>
              <w:spacing w:line="200" w:lineRule="exact"/>
              <w:rPr>
                <w:rFonts w:ascii="Arial" w:eastAsia="標楷體" w:hAnsi="Arial" w:cs="Arial" w:hint="eastAsia"/>
                <w:sz w:val="18"/>
                <w:szCs w:val="18"/>
              </w:rPr>
            </w:pPr>
          </w:p>
        </w:tc>
        <w:tc>
          <w:tcPr>
            <w:tcW w:w="3139" w:type="dxa"/>
            <w:tcBorders>
              <w:top w:val="single" w:sz="4" w:space="0" w:color="auto"/>
              <w:left w:val="single" w:sz="4" w:space="0" w:color="auto"/>
              <w:bottom w:val="single" w:sz="4" w:space="0" w:color="auto"/>
              <w:right w:val="single" w:sz="4" w:space="0" w:color="auto"/>
            </w:tcBorders>
            <w:hideMark/>
          </w:tcPr>
          <w:p w14:paraId="48976312" w14:textId="30FC359B" w:rsidR="00A955A2" w:rsidRPr="00B91ACE" w:rsidRDefault="001D0B84" w:rsidP="00960EAC">
            <w:pPr>
              <w:pStyle w:val="a7"/>
              <w:widowControl/>
              <w:numPr>
                <w:ilvl w:val="0"/>
                <w:numId w:val="104"/>
              </w:numPr>
              <w:autoSpaceDE/>
              <w:autoSpaceDN/>
              <w:adjustRightInd/>
              <w:spacing w:line="200" w:lineRule="exact"/>
              <w:ind w:left="177" w:hanging="177"/>
              <w:rPr>
                <w:rFonts w:ascii="Arial" w:eastAsia="標楷體" w:hAnsi="Arial" w:cs="Arial"/>
                <w:sz w:val="18"/>
                <w:szCs w:val="18"/>
              </w:rPr>
            </w:pPr>
            <w:r w:rsidRPr="001D0B84">
              <w:rPr>
                <w:rFonts w:ascii="Arial" w:eastAsia="標楷體" w:hAnsi="Arial" w:cs="Arial"/>
                <w:sz w:val="18"/>
                <w:szCs w:val="18"/>
              </w:rPr>
              <w:t>Verify that the amounts listed for photocopying, printing, and binding match the supporting documents.</w:t>
            </w:r>
          </w:p>
          <w:p w14:paraId="72C08E17" w14:textId="0B226981" w:rsidR="00A955A2" w:rsidRPr="00B91ACE" w:rsidRDefault="001D0B84" w:rsidP="00960EAC">
            <w:pPr>
              <w:pStyle w:val="a7"/>
              <w:widowControl/>
              <w:numPr>
                <w:ilvl w:val="0"/>
                <w:numId w:val="104"/>
              </w:numPr>
              <w:autoSpaceDE/>
              <w:autoSpaceDN/>
              <w:adjustRightInd/>
              <w:spacing w:line="200" w:lineRule="exact"/>
              <w:ind w:left="200" w:hanging="200"/>
              <w:rPr>
                <w:rFonts w:ascii="Arial" w:eastAsia="標楷體" w:hAnsi="Arial" w:cs="Arial"/>
                <w:sz w:val="18"/>
                <w:szCs w:val="18"/>
              </w:rPr>
            </w:pPr>
            <w:r w:rsidRPr="001D0B84">
              <w:rPr>
                <w:rFonts w:ascii="Arial" w:eastAsia="標楷體" w:hAnsi="Arial" w:cs="Arial"/>
                <w:sz w:val="18"/>
                <w:szCs w:val="18"/>
              </w:rPr>
              <w:t>Listed expenses must correspond with the approved items in the original project plan.</w:t>
            </w:r>
          </w:p>
        </w:tc>
      </w:tr>
      <w:tr w:rsidR="00A955A2" w:rsidRPr="00B91ACE" w14:paraId="378F4B1B"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74024C9C" w14:textId="77777777" w:rsidR="005C2440" w:rsidRDefault="005C2440" w:rsidP="00B91ACE">
            <w:pPr>
              <w:widowControl/>
              <w:spacing w:line="200" w:lineRule="exact"/>
              <w:jc w:val="center"/>
              <w:rPr>
                <w:rFonts w:ascii="Arial" w:eastAsia="標楷體" w:hAnsi="Arial" w:cs="Arial"/>
                <w:sz w:val="18"/>
                <w:szCs w:val="18"/>
              </w:rPr>
            </w:pPr>
          </w:p>
          <w:p w14:paraId="13AE777A" w14:textId="659DDBB3"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7.</w:t>
            </w:r>
          </w:p>
          <w:p w14:paraId="1BEDBE47" w14:textId="59E9E127" w:rsidR="00A955A2" w:rsidRPr="00B91ACE" w:rsidRDefault="00291CED" w:rsidP="00B91ACE">
            <w:pPr>
              <w:widowControl/>
              <w:spacing w:line="200" w:lineRule="exact"/>
              <w:jc w:val="center"/>
              <w:rPr>
                <w:rFonts w:ascii="Arial" w:eastAsia="標楷體" w:hAnsi="Arial" w:cs="Arial"/>
                <w:sz w:val="18"/>
                <w:szCs w:val="18"/>
              </w:rPr>
            </w:pPr>
            <w:r w:rsidRPr="00291CED">
              <w:rPr>
                <w:rFonts w:ascii="Arial" w:eastAsia="標楷體" w:hAnsi="Arial" w:cs="Arial"/>
                <w:sz w:val="18"/>
                <w:szCs w:val="18"/>
              </w:rPr>
              <w:t>Equipment Usage Fees</w:t>
            </w:r>
          </w:p>
        </w:tc>
        <w:tc>
          <w:tcPr>
            <w:tcW w:w="2126" w:type="dxa"/>
            <w:tcBorders>
              <w:top w:val="single" w:sz="4" w:space="0" w:color="auto"/>
              <w:left w:val="single" w:sz="4" w:space="0" w:color="auto"/>
              <w:bottom w:val="single" w:sz="4" w:space="0" w:color="auto"/>
              <w:right w:val="single" w:sz="4" w:space="0" w:color="auto"/>
            </w:tcBorders>
            <w:hideMark/>
          </w:tcPr>
          <w:p w14:paraId="0AA959AD" w14:textId="2B68D329" w:rsidR="00A955A2" w:rsidRPr="00B91ACE" w:rsidRDefault="005C2440" w:rsidP="00960EAC">
            <w:pPr>
              <w:pStyle w:val="a7"/>
              <w:widowControl/>
              <w:numPr>
                <w:ilvl w:val="0"/>
                <w:numId w:val="105"/>
              </w:numPr>
              <w:autoSpaceDE/>
              <w:autoSpaceDN/>
              <w:adjustRightInd/>
              <w:spacing w:line="200" w:lineRule="exact"/>
              <w:ind w:left="171" w:hanging="171"/>
              <w:rPr>
                <w:rFonts w:ascii="Arial" w:eastAsia="標楷體" w:hAnsi="Arial" w:cs="Arial"/>
                <w:sz w:val="18"/>
                <w:szCs w:val="18"/>
              </w:rPr>
            </w:pPr>
            <w:r w:rsidRPr="005C2440">
              <w:rPr>
                <w:rFonts w:ascii="Arial" w:eastAsia="標楷體" w:hAnsi="Arial" w:cs="Arial"/>
                <w:sz w:val="18"/>
                <w:szCs w:val="18"/>
              </w:rPr>
              <w:t>Expenses for machines, instruments, or software necessary to implement this accelerator subsidy program. Usage fees verified and paid according to the agreed calculation method.</w:t>
            </w:r>
          </w:p>
          <w:p w14:paraId="1DE1F7F3" w14:textId="4D5D194C" w:rsidR="00A955A2" w:rsidRPr="00B91ACE" w:rsidRDefault="005C2440" w:rsidP="00960EAC">
            <w:pPr>
              <w:pStyle w:val="a7"/>
              <w:widowControl/>
              <w:numPr>
                <w:ilvl w:val="0"/>
                <w:numId w:val="105"/>
              </w:numPr>
              <w:autoSpaceDE/>
              <w:autoSpaceDN/>
              <w:adjustRightInd/>
              <w:spacing w:line="200" w:lineRule="exact"/>
              <w:ind w:left="200" w:hanging="200"/>
              <w:rPr>
                <w:rFonts w:ascii="Arial" w:eastAsia="標楷體" w:hAnsi="Arial" w:cs="Arial"/>
                <w:sz w:val="18"/>
                <w:szCs w:val="18"/>
              </w:rPr>
            </w:pPr>
            <w:r w:rsidRPr="005C2440">
              <w:rPr>
                <w:rFonts w:ascii="Arial" w:eastAsia="標楷體" w:hAnsi="Arial" w:cs="Arial"/>
                <w:sz w:val="18"/>
                <w:szCs w:val="18"/>
              </w:rPr>
              <w:t>This accounting item includes:</w:t>
            </w:r>
          </w:p>
          <w:p w14:paraId="0C74E178" w14:textId="77777777" w:rsidR="005C2440" w:rsidRPr="005C2440" w:rsidRDefault="005C2440" w:rsidP="00960EAC">
            <w:pPr>
              <w:pStyle w:val="a7"/>
              <w:widowControl/>
              <w:numPr>
                <w:ilvl w:val="0"/>
                <w:numId w:val="106"/>
              </w:numPr>
              <w:autoSpaceDE/>
              <w:autoSpaceDN/>
              <w:adjustRightInd/>
              <w:spacing w:before="0" w:line="200" w:lineRule="exact"/>
              <w:ind w:hanging="309"/>
              <w:rPr>
                <w:sz w:val="18"/>
                <w:szCs w:val="18"/>
              </w:rPr>
            </w:pPr>
            <w:r w:rsidRPr="005C2440">
              <w:rPr>
                <w:sz w:val="18"/>
                <w:szCs w:val="18"/>
              </w:rPr>
              <w:t>Existing equipment: Equipment listed in the property inventory of auditor-certified or tax-filed financial statements.</w:t>
            </w:r>
          </w:p>
          <w:p w14:paraId="7AFA69AB" w14:textId="77777777" w:rsidR="005C2440" w:rsidRPr="005C2440" w:rsidRDefault="005C2440" w:rsidP="00960EAC">
            <w:pPr>
              <w:pStyle w:val="a7"/>
              <w:widowControl/>
              <w:numPr>
                <w:ilvl w:val="0"/>
                <w:numId w:val="106"/>
              </w:numPr>
              <w:autoSpaceDE/>
              <w:autoSpaceDN/>
              <w:adjustRightInd/>
              <w:spacing w:before="0" w:line="200" w:lineRule="exact"/>
              <w:ind w:left="460" w:hanging="283"/>
              <w:rPr>
                <w:sz w:val="18"/>
                <w:szCs w:val="18"/>
              </w:rPr>
            </w:pPr>
            <w:r w:rsidRPr="005C2440">
              <w:rPr>
                <w:sz w:val="18"/>
                <w:szCs w:val="18"/>
              </w:rPr>
              <w:t>(2) Newly acquired project equipment: Includes equipment listed in the property inventory of auditor-certified or tax-filed financial statements, as well as miscellaneous equipment and equipment upgrades.</w:t>
            </w:r>
          </w:p>
          <w:p w14:paraId="03876E56" w14:textId="77777777" w:rsidR="00A955A2" w:rsidRPr="00051178" w:rsidRDefault="005C2440" w:rsidP="00960EAC">
            <w:pPr>
              <w:pStyle w:val="a7"/>
              <w:widowControl/>
              <w:numPr>
                <w:ilvl w:val="0"/>
                <w:numId w:val="106"/>
              </w:numPr>
              <w:autoSpaceDE/>
              <w:autoSpaceDN/>
              <w:adjustRightInd/>
              <w:spacing w:before="0" w:line="200" w:lineRule="exact"/>
              <w:ind w:left="460" w:hanging="283"/>
              <w:rPr>
                <w:rFonts w:ascii="Arial" w:eastAsia="標楷體" w:hAnsi="Arial" w:cs="Arial"/>
                <w:sz w:val="18"/>
                <w:szCs w:val="18"/>
              </w:rPr>
            </w:pPr>
            <w:r w:rsidRPr="005C2440">
              <w:rPr>
                <w:sz w:val="18"/>
                <w:szCs w:val="18"/>
              </w:rPr>
              <w:t>(3) Leased equipment: Capital leases listed in the property inventory of auditor-certified or tax-filed financial statements.</w:t>
            </w:r>
          </w:p>
          <w:p w14:paraId="7E17D551" w14:textId="44336A72" w:rsidR="00051178" w:rsidRPr="00B91ACE" w:rsidRDefault="00051178" w:rsidP="00051178">
            <w:pPr>
              <w:pStyle w:val="a7"/>
              <w:widowControl/>
              <w:autoSpaceDE/>
              <w:autoSpaceDN/>
              <w:adjustRightInd/>
              <w:spacing w:before="0" w:line="200" w:lineRule="exact"/>
              <w:ind w:left="460" w:firstLine="0"/>
              <w:rPr>
                <w:rFonts w:ascii="Arial" w:eastAsia="標楷體" w:hAnsi="Arial" w:cs="Arial" w:hint="eastAsia"/>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14:paraId="735F79D6" w14:textId="30F686D4" w:rsidR="00A955A2" w:rsidRPr="00B91ACE" w:rsidRDefault="00051178" w:rsidP="00960EAC">
            <w:pPr>
              <w:pStyle w:val="a7"/>
              <w:widowControl/>
              <w:numPr>
                <w:ilvl w:val="0"/>
                <w:numId w:val="107"/>
              </w:numPr>
              <w:autoSpaceDE/>
              <w:autoSpaceDN/>
              <w:adjustRightInd/>
              <w:spacing w:line="200" w:lineRule="exact"/>
              <w:ind w:left="174" w:hanging="174"/>
              <w:rPr>
                <w:rFonts w:ascii="Arial" w:eastAsia="標楷體" w:hAnsi="Arial" w:cs="Arial"/>
                <w:sz w:val="18"/>
                <w:szCs w:val="18"/>
              </w:rPr>
            </w:pPr>
            <w:r w:rsidRPr="00051178">
              <w:rPr>
                <w:rFonts w:ascii="Arial" w:eastAsia="標楷體" w:hAnsi="Arial" w:cs="Arial"/>
                <w:sz w:val="18"/>
                <w:szCs w:val="18"/>
              </w:rPr>
              <w:t>The distinction between existing equipment and newly purchased equipment is based on whether the purchase occurred before or after the project start date. For domestic purchases, the invoice date is used; for international purchases, the import declaration date is used.</w:t>
            </w:r>
          </w:p>
          <w:p w14:paraId="54D3A8AF" w14:textId="6A945B6A" w:rsidR="00370437" w:rsidRDefault="00CA5CE9" w:rsidP="00960EAC">
            <w:pPr>
              <w:pStyle w:val="a7"/>
              <w:widowControl/>
              <w:numPr>
                <w:ilvl w:val="0"/>
                <w:numId w:val="107"/>
              </w:numPr>
              <w:autoSpaceDE/>
              <w:autoSpaceDN/>
              <w:adjustRightInd/>
              <w:spacing w:line="200" w:lineRule="exact"/>
              <w:ind w:left="171" w:hanging="171"/>
              <w:rPr>
                <w:rFonts w:ascii="Arial" w:eastAsia="標楷體" w:hAnsi="Arial" w:cs="Arial"/>
                <w:sz w:val="18"/>
                <w:szCs w:val="18"/>
              </w:rPr>
            </w:pPr>
            <w:r w:rsidRPr="00CA5CE9">
              <w:rPr>
                <w:rFonts w:ascii="Arial" w:eastAsia="標楷體" w:hAnsi="Arial" w:cs="Arial"/>
                <w:sz w:val="18"/>
                <w:szCs w:val="18"/>
              </w:rPr>
              <w:t>New project equipment must match supporting documents if expensed, or be consistent with the property inventory if recorded as an asset.</w:t>
            </w:r>
          </w:p>
          <w:p w14:paraId="041F347C" w14:textId="77777777" w:rsidR="00370437" w:rsidRDefault="00370437" w:rsidP="00960EAC">
            <w:pPr>
              <w:pStyle w:val="a7"/>
              <w:widowControl/>
              <w:numPr>
                <w:ilvl w:val="0"/>
                <w:numId w:val="107"/>
              </w:numPr>
              <w:autoSpaceDE/>
              <w:autoSpaceDN/>
              <w:adjustRightInd/>
              <w:spacing w:line="200" w:lineRule="exact"/>
              <w:ind w:left="171" w:hanging="171"/>
              <w:rPr>
                <w:rFonts w:ascii="Arial" w:eastAsia="標楷體" w:hAnsi="Arial" w:cs="Arial"/>
                <w:sz w:val="18"/>
                <w:szCs w:val="18"/>
              </w:rPr>
            </w:pPr>
            <w:r w:rsidRPr="00370437">
              <w:rPr>
                <w:rFonts w:ascii="Arial" w:eastAsia="標楷體" w:hAnsi="Arial" w:cs="Arial"/>
                <w:sz w:val="18"/>
                <w:szCs w:val="18"/>
              </w:rPr>
              <w:t>The calculation formulas should follow these principles:</w:t>
            </w:r>
          </w:p>
          <w:p w14:paraId="3AFF7C37" w14:textId="7C0C6F85" w:rsidR="00370437" w:rsidRPr="00A77F74" w:rsidRDefault="00370437" w:rsidP="00960EAC">
            <w:pPr>
              <w:pStyle w:val="a7"/>
              <w:widowControl/>
              <w:numPr>
                <w:ilvl w:val="0"/>
                <w:numId w:val="108"/>
              </w:numPr>
              <w:autoSpaceDE/>
              <w:autoSpaceDN/>
              <w:adjustRightInd/>
              <w:spacing w:before="0" w:line="200" w:lineRule="exact"/>
              <w:ind w:hanging="306"/>
              <w:rPr>
                <w:sz w:val="18"/>
                <w:szCs w:val="18"/>
              </w:rPr>
            </w:pPr>
            <w:r w:rsidRPr="00A77F74">
              <w:rPr>
                <w:sz w:val="18"/>
                <w:szCs w:val="18"/>
              </w:rPr>
              <w:t xml:space="preserve">Monthly usage fee for existing equipment = C </w:t>
            </w:r>
            <w:r w:rsidRPr="00A77F74">
              <w:rPr>
                <w:sz w:val="18"/>
                <w:szCs w:val="18"/>
              </w:rPr>
              <w:t>÷</w:t>
            </w:r>
            <w:r w:rsidRPr="00A77F74">
              <w:rPr>
                <w:sz w:val="18"/>
                <w:szCs w:val="18"/>
              </w:rPr>
              <w:t xml:space="preserve"> Remaining useful life </w:t>
            </w:r>
            <w:r w:rsidRPr="00A77F74">
              <w:rPr>
                <w:sz w:val="18"/>
                <w:szCs w:val="18"/>
              </w:rPr>
              <w:t>×</w:t>
            </w:r>
            <w:r w:rsidRPr="00A77F74">
              <w:rPr>
                <w:sz w:val="18"/>
                <w:szCs w:val="18"/>
              </w:rPr>
              <w:t xml:space="preserve"> 12</w:t>
            </w:r>
          </w:p>
          <w:p w14:paraId="0244DBFA" w14:textId="0854B84A" w:rsidR="00A955A2" w:rsidRPr="00F440E4" w:rsidRDefault="00370437" w:rsidP="00960EAC">
            <w:pPr>
              <w:pStyle w:val="a7"/>
              <w:widowControl/>
              <w:numPr>
                <w:ilvl w:val="0"/>
                <w:numId w:val="108"/>
              </w:numPr>
              <w:autoSpaceDE/>
              <w:autoSpaceDN/>
              <w:adjustRightInd/>
              <w:spacing w:before="0" w:line="200" w:lineRule="exact"/>
              <w:ind w:hanging="309"/>
              <w:rPr>
                <w:sz w:val="18"/>
                <w:szCs w:val="18"/>
              </w:rPr>
            </w:pPr>
            <w:r w:rsidRPr="00A77F74">
              <w:rPr>
                <w:sz w:val="18"/>
                <w:szCs w:val="18"/>
              </w:rPr>
              <w:t xml:space="preserve">Monthly usage fee for newly purchased equipment = C </w:t>
            </w:r>
            <w:r w:rsidRPr="00A77F74">
              <w:rPr>
                <w:sz w:val="18"/>
                <w:szCs w:val="18"/>
              </w:rPr>
              <w:t>÷</w:t>
            </w:r>
            <w:r w:rsidRPr="00A77F74">
              <w:rPr>
                <w:sz w:val="18"/>
                <w:szCs w:val="18"/>
              </w:rPr>
              <w:t xml:space="preserve"> 60</w:t>
            </w:r>
            <w:r w:rsidR="00F440E4">
              <w:rPr>
                <w:sz w:val="18"/>
                <w:szCs w:val="18"/>
              </w:rPr>
              <w:br/>
            </w:r>
            <w:r w:rsidRPr="00F440E4">
              <w:rPr>
                <w:sz w:val="18"/>
                <w:szCs w:val="18"/>
              </w:rPr>
              <w:t>Where C = purchase cost for newly purchased equipment, or book value/unreduced balance at the project start date for existing equipment.</w:t>
            </w:r>
            <w:r w:rsidR="00A77F74" w:rsidRPr="00F440E4">
              <w:rPr>
                <w:sz w:val="18"/>
                <w:szCs w:val="18"/>
              </w:rPr>
              <w:br/>
            </w:r>
            <w:r w:rsidRPr="00F440E4">
              <w:rPr>
                <w:sz w:val="18"/>
                <w:szCs w:val="18"/>
              </w:rPr>
              <w:t xml:space="preserve">(If the remaining useful life is zero, the monthly usage fee = residual value </w:t>
            </w:r>
            <w:r w:rsidRPr="00F440E4">
              <w:rPr>
                <w:sz w:val="18"/>
                <w:szCs w:val="18"/>
              </w:rPr>
              <w:t>÷</w:t>
            </w:r>
            <w:r w:rsidRPr="00F440E4">
              <w:rPr>
                <w:sz w:val="18"/>
                <w:szCs w:val="18"/>
              </w:rPr>
              <w:t xml:space="preserve"> number of project execution years </w:t>
            </w:r>
            <w:r w:rsidRPr="00F440E4">
              <w:rPr>
                <w:sz w:val="18"/>
                <w:szCs w:val="18"/>
              </w:rPr>
              <w:t>×</w:t>
            </w:r>
            <w:r w:rsidRPr="00F440E4">
              <w:rPr>
                <w:sz w:val="18"/>
                <w:szCs w:val="18"/>
              </w:rPr>
              <w:t xml:space="preserve"> 12 months.</w:t>
            </w:r>
            <w:r w:rsidR="00A77F74" w:rsidRPr="00F440E4">
              <w:rPr>
                <w:sz w:val="18"/>
                <w:szCs w:val="18"/>
              </w:rPr>
              <w:br/>
            </w:r>
            <w:r w:rsidRPr="00F440E4">
              <w:rPr>
                <w:sz w:val="18"/>
                <w:szCs w:val="18"/>
              </w:rPr>
              <w:t>If the project starts in Year 100 and ends in Year 101, the execution period = 2 years.)</w:t>
            </w:r>
          </w:p>
          <w:p w14:paraId="26B7C74F" w14:textId="1B173D66" w:rsidR="00A955A2" w:rsidRPr="00B91ACE" w:rsidRDefault="00F440E4" w:rsidP="00960EAC">
            <w:pPr>
              <w:pStyle w:val="a7"/>
              <w:widowControl/>
              <w:numPr>
                <w:ilvl w:val="0"/>
                <w:numId w:val="107"/>
              </w:numPr>
              <w:autoSpaceDE/>
              <w:autoSpaceDN/>
              <w:adjustRightInd/>
              <w:spacing w:line="200" w:lineRule="exact"/>
              <w:ind w:left="171" w:hanging="171"/>
              <w:rPr>
                <w:rFonts w:ascii="Arial" w:eastAsia="標楷體" w:hAnsi="Arial" w:cs="Arial"/>
                <w:sz w:val="18"/>
                <w:szCs w:val="18"/>
              </w:rPr>
            </w:pPr>
            <w:r w:rsidRPr="00F440E4">
              <w:rPr>
                <w:rFonts w:ascii="Arial" w:eastAsia="標楷體" w:hAnsi="Arial" w:cs="Arial"/>
                <w:sz w:val="18"/>
                <w:szCs w:val="18"/>
              </w:rPr>
              <w:t>This accounting item does not include routine or administrative equipment.</w:t>
            </w:r>
          </w:p>
          <w:p w14:paraId="7365F219" w14:textId="1DD71173" w:rsidR="00A955A2" w:rsidRPr="00B91ACE" w:rsidRDefault="00F440E4" w:rsidP="00960EAC">
            <w:pPr>
              <w:pStyle w:val="a7"/>
              <w:widowControl/>
              <w:numPr>
                <w:ilvl w:val="0"/>
                <w:numId w:val="107"/>
              </w:numPr>
              <w:autoSpaceDE/>
              <w:autoSpaceDN/>
              <w:adjustRightInd/>
              <w:spacing w:line="200" w:lineRule="exact"/>
              <w:ind w:left="171" w:hanging="171"/>
              <w:rPr>
                <w:rFonts w:ascii="Arial" w:eastAsia="標楷體" w:hAnsi="Arial" w:cs="Arial"/>
                <w:sz w:val="18"/>
                <w:szCs w:val="18"/>
              </w:rPr>
            </w:pPr>
            <w:r w:rsidRPr="00F440E4">
              <w:rPr>
                <w:rFonts w:ascii="Arial" w:eastAsia="標楷體" w:hAnsi="Arial" w:cs="Arial"/>
                <w:sz w:val="18"/>
                <w:szCs w:val="18"/>
              </w:rPr>
              <w:t>Monthly usage fees should be allocated according to the expected months of use.</w:t>
            </w:r>
          </w:p>
          <w:p w14:paraId="7183F4AE" w14:textId="77777777" w:rsidR="00A955A2" w:rsidRDefault="00CA5CE9" w:rsidP="00960EAC">
            <w:pPr>
              <w:pStyle w:val="a7"/>
              <w:widowControl/>
              <w:numPr>
                <w:ilvl w:val="0"/>
                <w:numId w:val="107"/>
              </w:numPr>
              <w:autoSpaceDE/>
              <w:autoSpaceDN/>
              <w:adjustRightInd/>
              <w:spacing w:line="200" w:lineRule="exact"/>
              <w:ind w:left="171" w:hanging="171"/>
              <w:rPr>
                <w:rFonts w:ascii="Arial" w:eastAsia="標楷體" w:hAnsi="Arial" w:cs="Arial"/>
                <w:sz w:val="18"/>
                <w:szCs w:val="18"/>
              </w:rPr>
            </w:pPr>
            <w:r w:rsidRPr="00CA5CE9">
              <w:rPr>
                <w:rFonts w:ascii="Arial" w:eastAsia="標楷體" w:hAnsi="Arial" w:cs="Arial"/>
                <w:sz w:val="18"/>
                <w:szCs w:val="18"/>
              </w:rPr>
              <w:t>Include the property number from the company inventory. Existing equipment value must match the inventory at project start. Newly purchased equipment requires approval; if expensed, details must match supporting documents.</w:t>
            </w:r>
          </w:p>
          <w:p w14:paraId="2905961B" w14:textId="03A1CEB7" w:rsidR="00E62E12" w:rsidRPr="00E62E12" w:rsidRDefault="00E62E12" w:rsidP="00E62E12">
            <w:pPr>
              <w:widowControl/>
              <w:autoSpaceDE/>
              <w:autoSpaceDN/>
              <w:adjustRightInd/>
              <w:spacing w:line="200" w:lineRule="exact"/>
              <w:rPr>
                <w:rFonts w:ascii="Arial" w:eastAsia="標楷體" w:hAnsi="Arial" w:cs="Arial" w:hint="eastAsia"/>
                <w:sz w:val="18"/>
                <w:szCs w:val="18"/>
              </w:rPr>
            </w:pPr>
          </w:p>
        </w:tc>
        <w:tc>
          <w:tcPr>
            <w:tcW w:w="3139" w:type="dxa"/>
            <w:tcBorders>
              <w:top w:val="single" w:sz="4" w:space="0" w:color="auto"/>
              <w:left w:val="single" w:sz="4" w:space="0" w:color="auto"/>
              <w:bottom w:val="single" w:sz="4" w:space="0" w:color="auto"/>
              <w:right w:val="single" w:sz="4" w:space="0" w:color="auto"/>
            </w:tcBorders>
            <w:hideMark/>
          </w:tcPr>
          <w:p w14:paraId="565C485F" w14:textId="49A6D7A4" w:rsidR="00A955A2" w:rsidRPr="00B91ACE" w:rsidRDefault="00E62E12" w:rsidP="00960EAC">
            <w:pPr>
              <w:pStyle w:val="a7"/>
              <w:widowControl/>
              <w:numPr>
                <w:ilvl w:val="0"/>
                <w:numId w:val="109"/>
              </w:numPr>
              <w:autoSpaceDE/>
              <w:autoSpaceDN/>
              <w:adjustRightInd/>
              <w:spacing w:line="200" w:lineRule="exact"/>
              <w:ind w:left="177" w:hanging="177"/>
              <w:rPr>
                <w:rFonts w:ascii="Arial" w:eastAsia="標楷體" w:hAnsi="Arial" w:cs="Arial"/>
                <w:sz w:val="18"/>
                <w:szCs w:val="18"/>
              </w:rPr>
            </w:pPr>
            <w:r w:rsidRPr="00E62E12">
              <w:rPr>
                <w:rFonts w:ascii="Arial" w:eastAsia="標楷體" w:hAnsi="Arial" w:cs="Arial"/>
                <w:sz w:val="18"/>
                <w:szCs w:val="18"/>
              </w:rPr>
              <w:t>Purchase requisitions, purchase orders, acceptance reports, official receipts or invoices, and import/customs settlement documents.</w:t>
            </w:r>
          </w:p>
          <w:p w14:paraId="2D51580D" w14:textId="5D4DBC80" w:rsidR="00A955A2" w:rsidRPr="00B91ACE" w:rsidRDefault="00E62E12" w:rsidP="00960EAC">
            <w:pPr>
              <w:pStyle w:val="a7"/>
              <w:widowControl/>
              <w:numPr>
                <w:ilvl w:val="0"/>
                <w:numId w:val="109"/>
              </w:numPr>
              <w:autoSpaceDE/>
              <w:autoSpaceDN/>
              <w:adjustRightInd/>
              <w:spacing w:line="200" w:lineRule="exact"/>
              <w:ind w:left="174" w:hanging="174"/>
              <w:rPr>
                <w:rFonts w:ascii="Arial" w:eastAsia="標楷體" w:hAnsi="Arial" w:cs="Arial"/>
                <w:sz w:val="18"/>
                <w:szCs w:val="18"/>
              </w:rPr>
            </w:pPr>
            <w:r w:rsidRPr="00E62E12">
              <w:rPr>
                <w:rFonts w:ascii="Arial" w:eastAsia="標楷體" w:hAnsi="Arial" w:cs="Arial"/>
                <w:sz w:val="18"/>
                <w:szCs w:val="18"/>
              </w:rPr>
              <w:t>Property inventory (must include full equipment name and property number).</w:t>
            </w:r>
          </w:p>
          <w:p w14:paraId="21BBB3EF" w14:textId="77777777" w:rsidR="00E62E12" w:rsidRDefault="00E62E12" w:rsidP="00960EAC">
            <w:pPr>
              <w:pStyle w:val="a7"/>
              <w:widowControl/>
              <w:numPr>
                <w:ilvl w:val="0"/>
                <w:numId w:val="109"/>
              </w:numPr>
              <w:autoSpaceDE/>
              <w:autoSpaceDN/>
              <w:adjustRightInd/>
              <w:spacing w:line="200" w:lineRule="exact"/>
              <w:ind w:left="174" w:hanging="174"/>
              <w:rPr>
                <w:rFonts w:ascii="Arial" w:eastAsia="標楷體" w:hAnsi="Arial" w:cs="Arial"/>
                <w:sz w:val="18"/>
                <w:szCs w:val="18"/>
              </w:rPr>
            </w:pPr>
            <w:r w:rsidRPr="00E62E12">
              <w:rPr>
                <w:rFonts w:ascii="Arial" w:eastAsia="標楷體" w:hAnsi="Arial" w:cs="Arial"/>
                <w:sz w:val="18"/>
                <w:szCs w:val="18"/>
              </w:rPr>
              <w:t>Equipment usage record.</w:t>
            </w:r>
          </w:p>
          <w:p w14:paraId="06E29DE5" w14:textId="77777777" w:rsidR="00E62E12" w:rsidRDefault="00E62E12" w:rsidP="00960EAC">
            <w:pPr>
              <w:pStyle w:val="a7"/>
              <w:widowControl/>
              <w:numPr>
                <w:ilvl w:val="0"/>
                <w:numId w:val="109"/>
              </w:numPr>
              <w:autoSpaceDE/>
              <w:autoSpaceDN/>
              <w:adjustRightInd/>
              <w:spacing w:line="200" w:lineRule="exact"/>
              <w:ind w:left="174" w:hanging="174"/>
              <w:rPr>
                <w:rFonts w:ascii="Arial" w:eastAsia="標楷體" w:hAnsi="Arial" w:cs="Arial"/>
                <w:sz w:val="18"/>
                <w:szCs w:val="18"/>
              </w:rPr>
            </w:pPr>
            <w:r w:rsidRPr="00E62E12">
              <w:rPr>
                <w:rFonts w:ascii="Arial" w:eastAsia="標楷體" w:hAnsi="Arial" w:cs="Arial"/>
                <w:sz w:val="18"/>
                <w:szCs w:val="18"/>
              </w:rPr>
              <w:t>For foreign currency payments, provide the exchange rate at the time of actual payment.</w:t>
            </w:r>
          </w:p>
          <w:p w14:paraId="5604724D" w14:textId="77777777" w:rsidR="00E62E12" w:rsidRDefault="00E62E12" w:rsidP="00960EAC">
            <w:pPr>
              <w:pStyle w:val="a7"/>
              <w:widowControl/>
              <w:numPr>
                <w:ilvl w:val="0"/>
                <w:numId w:val="109"/>
              </w:numPr>
              <w:autoSpaceDE/>
              <w:autoSpaceDN/>
              <w:adjustRightInd/>
              <w:spacing w:line="200" w:lineRule="exact"/>
              <w:ind w:left="174" w:hanging="174"/>
              <w:rPr>
                <w:rFonts w:ascii="Arial" w:eastAsia="標楷體" w:hAnsi="Arial" w:cs="Arial"/>
                <w:sz w:val="18"/>
                <w:szCs w:val="18"/>
              </w:rPr>
            </w:pPr>
            <w:r w:rsidRPr="00E62E12">
              <w:rPr>
                <w:rFonts w:ascii="Arial" w:eastAsia="標楷體" w:hAnsi="Arial" w:cs="Arial"/>
                <w:sz w:val="18"/>
                <w:szCs w:val="18"/>
              </w:rPr>
              <w:t>Equipment allocation should match the usage records; usage fees should be calculated based on actual months used. If equipment is shared between R&amp;D and production, fees should be calculated according to R&amp;D schedule and allocation ratio.</w:t>
            </w:r>
          </w:p>
          <w:p w14:paraId="197EFBD1" w14:textId="0E1BA7E3" w:rsidR="00A955A2" w:rsidRPr="00E62E12" w:rsidRDefault="00E62E12" w:rsidP="00960EAC">
            <w:pPr>
              <w:pStyle w:val="a7"/>
              <w:widowControl/>
              <w:numPr>
                <w:ilvl w:val="0"/>
                <w:numId w:val="109"/>
              </w:numPr>
              <w:autoSpaceDE/>
              <w:autoSpaceDN/>
              <w:adjustRightInd/>
              <w:spacing w:line="200" w:lineRule="exact"/>
              <w:ind w:left="174" w:hanging="174"/>
              <w:rPr>
                <w:rFonts w:ascii="Arial" w:eastAsia="標楷體" w:hAnsi="Arial" w:cs="Arial"/>
                <w:sz w:val="18"/>
                <w:szCs w:val="18"/>
              </w:rPr>
            </w:pPr>
            <w:r w:rsidRPr="00E62E12">
              <w:rPr>
                <w:rFonts w:ascii="Arial" w:eastAsia="標楷體" w:hAnsi="Arial" w:cs="Arial"/>
                <w:sz w:val="18"/>
                <w:szCs w:val="18"/>
              </w:rPr>
              <w:t>Expenses must correspond to the approved items in the original project plan.</w:t>
            </w:r>
          </w:p>
        </w:tc>
      </w:tr>
      <w:tr w:rsidR="00A955A2" w:rsidRPr="00B91ACE" w14:paraId="777A5214"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76892A59" w14:textId="77777777" w:rsidR="00356E6D" w:rsidRDefault="00356E6D" w:rsidP="00B91ACE">
            <w:pPr>
              <w:widowControl/>
              <w:spacing w:line="200" w:lineRule="exact"/>
              <w:jc w:val="center"/>
              <w:rPr>
                <w:rFonts w:ascii="Arial" w:eastAsia="標楷體" w:hAnsi="Arial" w:cs="Arial"/>
                <w:sz w:val="18"/>
                <w:szCs w:val="18"/>
              </w:rPr>
            </w:pPr>
          </w:p>
          <w:p w14:paraId="0F411DE8" w14:textId="76E97DB9"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8.</w:t>
            </w:r>
          </w:p>
          <w:p w14:paraId="6E75451A" w14:textId="0F6027F4" w:rsidR="00A955A2" w:rsidRPr="00B91ACE" w:rsidRDefault="00356E6D" w:rsidP="00B91ACE">
            <w:pPr>
              <w:widowControl/>
              <w:spacing w:line="200" w:lineRule="exact"/>
              <w:jc w:val="center"/>
              <w:rPr>
                <w:rFonts w:ascii="Arial" w:eastAsia="標楷體" w:hAnsi="Arial" w:cs="Arial"/>
                <w:sz w:val="18"/>
                <w:szCs w:val="18"/>
              </w:rPr>
            </w:pPr>
            <w:r w:rsidRPr="00356E6D">
              <w:rPr>
                <w:rFonts w:ascii="Arial" w:eastAsia="標楷體" w:hAnsi="Arial" w:cs="Arial"/>
                <w:sz w:val="18"/>
                <w:szCs w:val="18"/>
              </w:rPr>
              <w:t>Equipment Maintenance Fees</w:t>
            </w:r>
          </w:p>
        </w:tc>
        <w:tc>
          <w:tcPr>
            <w:tcW w:w="2126" w:type="dxa"/>
            <w:tcBorders>
              <w:top w:val="single" w:sz="4" w:space="0" w:color="auto"/>
              <w:left w:val="single" w:sz="4" w:space="0" w:color="auto"/>
              <w:bottom w:val="single" w:sz="4" w:space="0" w:color="auto"/>
              <w:right w:val="single" w:sz="4" w:space="0" w:color="auto"/>
            </w:tcBorders>
            <w:hideMark/>
          </w:tcPr>
          <w:p w14:paraId="77AF3F5C" w14:textId="77777777" w:rsidR="00320339" w:rsidRDefault="00320339" w:rsidP="000A7068">
            <w:pPr>
              <w:widowControl/>
              <w:spacing w:line="200" w:lineRule="exact"/>
              <w:rPr>
                <w:rFonts w:ascii="Arial" w:eastAsia="標楷體" w:hAnsi="Arial" w:cs="Arial"/>
                <w:sz w:val="18"/>
                <w:szCs w:val="18"/>
              </w:rPr>
            </w:pPr>
          </w:p>
          <w:p w14:paraId="23E8EE8F" w14:textId="41A6A6CC" w:rsidR="00A955A2" w:rsidRPr="00B91ACE" w:rsidRDefault="000A7068" w:rsidP="000A7068">
            <w:pPr>
              <w:widowControl/>
              <w:spacing w:line="200" w:lineRule="exact"/>
              <w:rPr>
                <w:rFonts w:ascii="Arial" w:eastAsia="標楷體" w:hAnsi="Arial" w:cs="Arial"/>
                <w:sz w:val="18"/>
                <w:szCs w:val="18"/>
              </w:rPr>
            </w:pPr>
            <w:r w:rsidRPr="000A7068">
              <w:rPr>
                <w:rFonts w:ascii="Arial" w:eastAsia="標楷體" w:hAnsi="Arial" w:cs="Arial"/>
                <w:sz w:val="18"/>
                <w:szCs w:val="18"/>
              </w:rPr>
              <w:t>The term maintenance fee</w:t>
            </w:r>
            <w:r w:rsidR="00320339">
              <w:rPr>
                <w:rFonts w:ascii="Arial" w:eastAsia="標楷體" w:hAnsi="Arial" w:cs="Arial"/>
                <w:sz w:val="18"/>
                <w:szCs w:val="18"/>
              </w:rPr>
              <w:t xml:space="preserve"> </w:t>
            </w:r>
            <w:r w:rsidRPr="000A7068">
              <w:rPr>
                <w:rFonts w:ascii="Arial" w:eastAsia="標楷體" w:hAnsi="Arial" w:cs="Arial"/>
                <w:sz w:val="18"/>
                <w:szCs w:val="18"/>
              </w:rPr>
              <w:t xml:space="preserve">refers to the maintenance costs of machines and </w:t>
            </w:r>
            <w:r w:rsidRPr="000A7068">
              <w:rPr>
                <w:rFonts w:ascii="Arial" w:eastAsia="標楷體" w:hAnsi="Arial" w:cs="Arial"/>
                <w:sz w:val="18"/>
                <w:szCs w:val="18"/>
              </w:rPr>
              <w:lastRenderedPageBreak/>
              <w:t>instruments approved under this accelerator subsidy program, which are to be allocated periodically according to the R&amp;D equipment maintenance contract, or the actual repair expenses paid.</w:t>
            </w:r>
          </w:p>
        </w:tc>
        <w:tc>
          <w:tcPr>
            <w:tcW w:w="2835" w:type="dxa"/>
            <w:tcBorders>
              <w:top w:val="single" w:sz="4" w:space="0" w:color="auto"/>
              <w:left w:val="single" w:sz="4" w:space="0" w:color="auto"/>
              <w:bottom w:val="single" w:sz="4" w:space="0" w:color="auto"/>
              <w:right w:val="single" w:sz="4" w:space="0" w:color="auto"/>
            </w:tcBorders>
            <w:hideMark/>
          </w:tcPr>
          <w:p w14:paraId="3A149E05" w14:textId="6BBE5ECB" w:rsidR="00A955A2" w:rsidRPr="00B91ACE" w:rsidRDefault="000A7068" w:rsidP="00960EAC">
            <w:pPr>
              <w:pStyle w:val="a7"/>
              <w:widowControl/>
              <w:numPr>
                <w:ilvl w:val="0"/>
                <w:numId w:val="110"/>
              </w:numPr>
              <w:autoSpaceDE/>
              <w:autoSpaceDN/>
              <w:adjustRightInd/>
              <w:spacing w:line="200" w:lineRule="exact"/>
              <w:ind w:left="174" w:hanging="174"/>
              <w:rPr>
                <w:rFonts w:ascii="Arial" w:eastAsia="標楷體" w:hAnsi="Arial" w:cs="Arial"/>
                <w:sz w:val="18"/>
                <w:szCs w:val="18"/>
              </w:rPr>
            </w:pPr>
            <w:r w:rsidRPr="000A7068">
              <w:rPr>
                <w:rFonts w:ascii="Arial" w:eastAsia="標楷體" w:hAnsi="Arial" w:cs="Arial"/>
                <w:sz w:val="18"/>
                <w:szCs w:val="18"/>
              </w:rPr>
              <w:lastRenderedPageBreak/>
              <w:t>This accounting item does not include VAT.</w:t>
            </w:r>
          </w:p>
          <w:p w14:paraId="43FEF6E4" w14:textId="1E9FC485" w:rsidR="00A955A2" w:rsidRPr="00B91ACE" w:rsidRDefault="000A7068"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A7068">
              <w:rPr>
                <w:rFonts w:ascii="Arial" w:eastAsia="標楷體" w:hAnsi="Arial" w:cs="Arial"/>
                <w:sz w:val="18"/>
                <w:szCs w:val="18"/>
              </w:rPr>
              <w:lastRenderedPageBreak/>
              <w:t>Maintenance fees cannot be recorded for newly purchased equipment within 1 year or still under warranty.</w:t>
            </w:r>
          </w:p>
          <w:p w14:paraId="0C89B244"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For equipment covered by an annual maintenance contract with the supplier or other service provider, the monthly maintenance fee should be allocated proportionally based on the equipment’s use in the project.</w:t>
            </w:r>
          </w:p>
          <w:p w14:paraId="58B9A095"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For in-house repairs of existing equipment, only the cost of materials is recognized.</w:t>
            </w:r>
          </w:p>
          <w:p w14:paraId="077952BC"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Annual maintenance fees cannot exceed 20% of the original purchase cost; the recognized limit is prorated based on the project duration (e.g., formula: (purchase cost × 0.2 ÷ 12) × number of project months).</w:t>
            </w:r>
          </w:p>
          <w:p w14:paraId="7DF94D33"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This accounting item does not cover administrative or routine-use equipment.</w:t>
            </w:r>
          </w:p>
          <w:p w14:paraId="7ADFB098"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The purchase cost is used for newly acquired equipment; for existing equipment, use the book value or unamortized balance as of the project start date.</w:t>
            </w:r>
          </w:p>
          <w:p w14:paraId="461B50F9" w14:textId="77777777" w:rsidR="00096F80"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Include the property number as listed in the company’s property inventory.</w:t>
            </w:r>
          </w:p>
          <w:p w14:paraId="56680C40" w14:textId="77777777" w:rsidR="00A955A2" w:rsidRDefault="00096F80" w:rsidP="00960EAC">
            <w:pPr>
              <w:pStyle w:val="a7"/>
              <w:widowControl/>
              <w:numPr>
                <w:ilvl w:val="0"/>
                <w:numId w:val="110"/>
              </w:numPr>
              <w:autoSpaceDE/>
              <w:autoSpaceDN/>
              <w:adjustRightInd/>
              <w:spacing w:line="200" w:lineRule="exact"/>
              <w:ind w:left="177" w:hanging="177"/>
              <w:rPr>
                <w:rFonts w:ascii="Arial" w:eastAsia="標楷體" w:hAnsi="Arial" w:cs="Arial"/>
                <w:sz w:val="18"/>
                <w:szCs w:val="18"/>
              </w:rPr>
            </w:pPr>
            <w:r w:rsidRPr="00096F80">
              <w:rPr>
                <w:rFonts w:ascii="Arial" w:eastAsia="標楷體" w:hAnsi="Arial" w:cs="Arial"/>
                <w:sz w:val="18"/>
                <w:szCs w:val="18"/>
              </w:rPr>
              <w:t>VAT is not reimbursable.</w:t>
            </w:r>
          </w:p>
          <w:p w14:paraId="6922C9F7" w14:textId="20FE49F5" w:rsidR="00096F80" w:rsidRPr="00213AD6" w:rsidRDefault="00096F80" w:rsidP="00213AD6">
            <w:pPr>
              <w:widowControl/>
              <w:autoSpaceDE/>
              <w:autoSpaceDN/>
              <w:adjustRightInd/>
              <w:spacing w:line="200" w:lineRule="exact"/>
              <w:rPr>
                <w:rFonts w:ascii="Arial" w:eastAsia="標楷體" w:hAnsi="Arial" w:cs="Arial" w:hint="eastAsia"/>
                <w:sz w:val="18"/>
                <w:szCs w:val="18"/>
              </w:rPr>
            </w:pPr>
          </w:p>
        </w:tc>
        <w:tc>
          <w:tcPr>
            <w:tcW w:w="3139" w:type="dxa"/>
            <w:tcBorders>
              <w:top w:val="single" w:sz="4" w:space="0" w:color="auto"/>
              <w:left w:val="single" w:sz="4" w:space="0" w:color="auto"/>
              <w:bottom w:val="single" w:sz="4" w:space="0" w:color="auto"/>
              <w:right w:val="single" w:sz="4" w:space="0" w:color="auto"/>
            </w:tcBorders>
            <w:hideMark/>
          </w:tcPr>
          <w:p w14:paraId="36B87C0A" w14:textId="77777777" w:rsidR="00213AD6"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lastRenderedPageBreak/>
              <w:t>Property inventory (must include equipment name and property number).</w:t>
            </w:r>
          </w:p>
          <w:p w14:paraId="3AC354BD" w14:textId="77777777" w:rsidR="00213AD6"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lastRenderedPageBreak/>
              <w:t>Purchase requests, acceptance forms, maintenance contracts, invoices, or receipts.</w:t>
            </w:r>
          </w:p>
          <w:p w14:paraId="19B33389" w14:textId="77777777" w:rsidR="00213AD6"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t>Equipment repair log.</w:t>
            </w:r>
          </w:p>
          <w:p w14:paraId="70C288D3" w14:textId="77777777" w:rsidR="00213AD6"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t>If costs are allocated, include an allocation table and copies of supporting payment documents.</w:t>
            </w:r>
          </w:p>
          <w:p w14:paraId="39189003" w14:textId="77777777" w:rsidR="00213AD6"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t>For payments in foreign currency, include the exchange rate at the time of payment.</w:t>
            </w:r>
          </w:p>
          <w:p w14:paraId="51F3225E" w14:textId="4F75E1AA" w:rsidR="00A955A2" w:rsidRPr="00213AD6" w:rsidRDefault="00213AD6" w:rsidP="00960EAC">
            <w:pPr>
              <w:pStyle w:val="a7"/>
              <w:widowControl/>
              <w:numPr>
                <w:ilvl w:val="0"/>
                <w:numId w:val="111"/>
              </w:numPr>
              <w:autoSpaceDE/>
              <w:autoSpaceDN/>
              <w:adjustRightInd/>
              <w:spacing w:line="200" w:lineRule="exact"/>
              <w:ind w:left="177" w:hanging="177"/>
              <w:rPr>
                <w:rFonts w:ascii="Arial" w:eastAsia="標楷體" w:hAnsi="Arial" w:cs="Arial"/>
                <w:sz w:val="18"/>
                <w:szCs w:val="18"/>
              </w:rPr>
            </w:pPr>
            <w:r w:rsidRPr="00213AD6">
              <w:rPr>
                <w:rFonts w:ascii="Arial" w:eastAsia="標楷體" w:hAnsi="Arial" w:cs="Arial"/>
                <w:sz w:val="18"/>
                <w:szCs w:val="18"/>
              </w:rPr>
              <w:t>Listed expenses must match the items approved in the original project plan.</w:t>
            </w:r>
          </w:p>
        </w:tc>
      </w:tr>
      <w:tr w:rsidR="00A955A2" w:rsidRPr="00B91ACE" w14:paraId="001E0CB0" w14:textId="77777777" w:rsidTr="005C2440">
        <w:trPr>
          <w:trHeight w:val="134"/>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5BC5F825" w14:textId="77777777" w:rsidR="00096C4E" w:rsidRDefault="00096C4E" w:rsidP="00B91ACE">
            <w:pPr>
              <w:widowControl/>
              <w:spacing w:line="200" w:lineRule="exact"/>
              <w:jc w:val="center"/>
              <w:rPr>
                <w:rFonts w:ascii="Arial" w:eastAsia="標楷體" w:hAnsi="Arial" w:cs="Arial"/>
                <w:sz w:val="18"/>
                <w:szCs w:val="18"/>
              </w:rPr>
            </w:pPr>
          </w:p>
          <w:p w14:paraId="2AABB29E" w14:textId="59598EBE"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9.</w:t>
            </w:r>
          </w:p>
          <w:p w14:paraId="609B1A9A" w14:textId="3507E3DE" w:rsidR="00A955A2" w:rsidRPr="00B91ACE" w:rsidRDefault="00356E6D" w:rsidP="00B91ACE">
            <w:pPr>
              <w:widowControl/>
              <w:spacing w:line="200" w:lineRule="exact"/>
              <w:jc w:val="center"/>
              <w:rPr>
                <w:rFonts w:ascii="Arial" w:eastAsia="標楷體" w:hAnsi="Arial" w:cs="Arial"/>
                <w:sz w:val="18"/>
                <w:szCs w:val="18"/>
              </w:rPr>
            </w:pPr>
            <w:r w:rsidRPr="00356E6D">
              <w:rPr>
                <w:rFonts w:ascii="Arial" w:eastAsia="標楷體" w:hAnsi="Arial" w:cs="Arial"/>
                <w:sz w:val="18"/>
                <w:szCs w:val="18"/>
              </w:rPr>
              <w:t>Property Rental</w:t>
            </w:r>
          </w:p>
        </w:tc>
        <w:tc>
          <w:tcPr>
            <w:tcW w:w="2126" w:type="dxa"/>
            <w:tcBorders>
              <w:top w:val="single" w:sz="4" w:space="0" w:color="auto"/>
              <w:left w:val="single" w:sz="4" w:space="0" w:color="auto"/>
              <w:bottom w:val="single" w:sz="4" w:space="0" w:color="auto"/>
              <w:right w:val="single" w:sz="4" w:space="0" w:color="auto"/>
            </w:tcBorders>
            <w:hideMark/>
          </w:tcPr>
          <w:p w14:paraId="35EEECD0" w14:textId="77777777" w:rsidR="00320339" w:rsidRPr="00320339" w:rsidRDefault="00320339" w:rsidP="00960EAC">
            <w:pPr>
              <w:pStyle w:val="a7"/>
              <w:widowControl/>
              <w:numPr>
                <w:ilvl w:val="0"/>
                <w:numId w:val="112"/>
              </w:numPr>
              <w:autoSpaceDE/>
              <w:autoSpaceDN/>
              <w:adjustRightInd/>
              <w:spacing w:line="200" w:lineRule="exact"/>
              <w:ind w:left="171" w:hanging="171"/>
              <w:rPr>
                <w:rFonts w:ascii="Arial" w:eastAsia="標楷體" w:hAnsi="Arial" w:cs="Arial"/>
                <w:sz w:val="18"/>
                <w:szCs w:val="18"/>
              </w:rPr>
            </w:pPr>
            <w:r w:rsidRPr="00320339">
              <w:rPr>
                <w:rFonts w:ascii="Arial" w:eastAsia="標楷體" w:hAnsi="Arial" w:cs="Arial"/>
                <w:sz w:val="18"/>
                <w:szCs w:val="18"/>
              </w:rPr>
              <w:t>Leased real estate reported under this accelerator subsidy project.</w:t>
            </w:r>
          </w:p>
          <w:p w14:paraId="5058845F" w14:textId="77777777" w:rsidR="00320339" w:rsidRPr="00320339" w:rsidRDefault="00320339" w:rsidP="00960EAC">
            <w:pPr>
              <w:pStyle w:val="a7"/>
              <w:widowControl/>
              <w:numPr>
                <w:ilvl w:val="0"/>
                <w:numId w:val="112"/>
              </w:numPr>
              <w:autoSpaceDE/>
              <w:autoSpaceDN/>
              <w:adjustRightInd/>
              <w:spacing w:line="200" w:lineRule="exact"/>
              <w:ind w:left="177" w:hanging="177"/>
              <w:rPr>
                <w:rFonts w:ascii="Arial" w:eastAsia="標楷體" w:hAnsi="Arial" w:cs="Arial"/>
                <w:sz w:val="18"/>
                <w:szCs w:val="18"/>
              </w:rPr>
            </w:pPr>
            <w:r w:rsidRPr="00320339">
              <w:rPr>
                <w:rFonts w:ascii="Arial" w:eastAsia="標楷體" w:hAnsi="Arial" w:cs="Arial"/>
                <w:sz w:val="18"/>
                <w:szCs w:val="18"/>
              </w:rPr>
              <w:t>This item is limited to the accelerator site address.</w:t>
            </w:r>
          </w:p>
          <w:p w14:paraId="622871F9" w14:textId="62ECBE97" w:rsidR="00A955A2" w:rsidRPr="00320339" w:rsidRDefault="00320339" w:rsidP="00960EAC">
            <w:pPr>
              <w:pStyle w:val="a7"/>
              <w:widowControl/>
              <w:numPr>
                <w:ilvl w:val="0"/>
                <w:numId w:val="112"/>
              </w:numPr>
              <w:autoSpaceDE/>
              <w:autoSpaceDN/>
              <w:adjustRightInd/>
              <w:spacing w:line="200" w:lineRule="exact"/>
              <w:ind w:left="177" w:hanging="177"/>
              <w:rPr>
                <w:rFonts w:ascii="Arial" w:eastAsia="標楷體" w:hAnsi="Arial" w:cs="Arial"/>
                <w:sz w:val="18"/>
                <w:szCs w:val="18"/>
              </w:rPr>
            </w:pPr>
            <w:r w:rsidRPr="00320339">
              <w:rPr>
                <w:rFonts w:ascii="Arial" w:eastAsia="標楷體" w:hAnsi="Arial" w:cs="Arial"/>
                <w:sz w:val="18"/>
                <w:szCs w:val="18"/>
              </w:rPr>
              <w:t>For leased private property, submit the property registration transcript, notarized lease contract, and the review results from the “Zoning and Building Management Regulations for Business Premises” inquiry.</w:t>
            </w:r>
          </w:p>
        </w:tc>
        <w:tc>
          <w:tcPr>
            <w:tcW w:w="2835" w:type="dxa"/>
            <w:tcBorders>
              <w:top w:val="single" w:sz="4" w:space="0" w:color="auto"/>
              <w:left w:val="single" w:sz="4" w:space="0" w:color="auto"/>
              <w:bottom w:val="single" w:sz="4" w:space="0" w:color="auto"/>
              <w:right w:val="single" w:sz="4" w:space="0" w:color="auto"/>
            </w:tcBorders>
            <w:hideMark/>
          </w:tcPr>
          <w:p w14:paraId="44A93D24" w14:textId="1C4AD201" w:rsidR="00A955A2" w:rsidRPr="00B91ACE" w:rsidRDefault="00601B7F" w:rsidP="00960EAC">
            <w:pPr>
              <w:pStyle w:val="a7"/>
              <w:widowControl/>
              <w:numPr>
                <w:ilvl w:val="0"/>
                <w:numId w:val="115"/>
              </w:numPr>
              <w:autoSpaceDE/>
              <w:autoSpaceDN/>
              <w:adjustRightInd/>
              <w:spacing w:line="200" w:lineRule="exact"/>
              <w:ind w:left="177" w:hanging="177"/>
              <w:rPr>
                <w:rFonts w:ascii="Arial" w:eastAsia="標楷體" w:hAnsi="Arial" w:cs="Arial"/>
                <w:sz w:val="18"/>
                <w:szCs w:val="18"/>
              </w:rPr>
            </w:pPr>
            <w:r w:rsidRPr="00601B7F">
              <w:rPr>
                <w:rFonts w:ascii="Arial" w:eastAsia="標楷體" w:hAnsi="Arial" w:cs="Arial"/>
                <w:sz w:val="18"/>
                <w:szCs w:val="18"/>
              </w:rPr>
              <w:t>This accounting item does not include business tax, supplementary premiums, or any other taxes.</w:t>
            </w:r>
          </w:p>
          <w:p w14:paraId="2B9B6632" w14:textId="752E238E" w:rsidR="00A955A2" w:rsidRPr="00B91ACE" w:rsidRDefault="00601B7F" w:rsidP="00960EAC">
            <w:pPr>
              <w:pStyle w:val="a7"/>
              <w:widowControl/>
              <w:numPr>
                <w:ilvl w:val="0"/>
                <w:numId w:val="115"/>
              </w:numPr>
              <w:autoSpaceDE/>
              <w:autoSpaceDN/>
              <w:adjustRightInd/>
              <w:spacing w:line="200" w:lineRule="exact"/>
              <w:ind w:left="177" w:hanging="177"/>
              <w:rPr>
                <w:rFonts w:ascii="Arial" w:eastAsia="標楷體" w:hAnsi="Arial" w:cs="Arial"/>
                <w:sz w:val="18"/>
                <w:szCs w:val="18"/>
              </w:rPr>
            </w:pPr>
            <w:r w:rsidRPr="00601B7F">
              <w:rPr>
                <w:rFonts w:ascii="Arial" w:eastAsia="標楷體" w:hAnsi="Arial" w:cs="Arial"/>
                <w:sz w:val="18"/>
                <w:szCs w:val="18"/>
              </w:rPr>
              <w:t>Receipts or uniform invoices must indicate the following information:</w:t>
            </w:r>
          </w:p>
          <w:p w14:paraId="03AC5705" w14:textId="5FB55A02" w:rsidR="00A955A2" w:rsidRPr="00B91ACE" w:rsidRDefault="00601B7F" w:rsidP="00960EAC">
            <w:pPr>
              <w:pStyle w:val="a7"/>
              <w:widowControl/>
              <w:numPr>
                <w:ilvl w:val="0"/>
                <w:numId w:val="52"/>
              </w:numPr>
              <w:autoSpaceDE/>
              <w:autoSpaceDN/>
              <w:adjustRightInd/>
              <w:spacing w:before="0" w:line="200" w:lineRule="exact"/>
              <w:ind w:left="457" w:hanging="283"/>
              <w:rPr>
                <w:rFonts w:ascii="Arial" w:eastAsia="標楷體" w:hAnsi="Arial" w:cs="Arial"/>
                <w:sz w:val="18"/>
                <w:szCs w:val="18"/>
              </w:rPr>
            </w:pPr>
            <w:r w:rsidRPr="00601B7F">
              <w:rPr>
                <w:rFonts w:ascii="Arial" w:eastAsia="標楷體" w:hAnsi="Arial" w:cs="Arial"/>
                <w:sz w:val="18"/>
                <w:szCs w:val="18"/>
              </w:rPr>
              <w:t>Receipts must be signed by the recipient or their authorized agent and include the following:</w:t>
            </w:r>
          </w:p>
          <w:p w14:paraId="05931FE7" w14:textId="414E8030" w:rsidR="00A955A2" w:rsidRPr="00B91ACE"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Reason for receipt.</w:t>
            </w:r>
          </w:p>
          <w:p w14:paraId="783BA686" w14:textId="29EA71CB" w:rsidR="00A955A2" w:rsidRPr="00B91ACE"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Actual amount received.</w:t>
            </w:r>
          </w:p>
          <w:p w14:paraId="23705912" w14:textId="29F62A3C" w:rsidR="00A955A2" w:rsidRPr="00B91ACE"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Name of the paying agency.</w:t>
            </w:r>
          </w:p>
          <w:p w14:paraId="2815BAB8" w14:textId="6A4F1919" w:rsidR="00A955A2" w:rsidRPr="00B91ACE"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 xml:space="preserve">Name or designation of the recipient, address, and national ID number or business registration </w:t>
            </w:r>
            <w:r w:rsidRPr="00601B7F">
              <w:rPr>
                <w:rFonts w:ascii="Arial" w:eastAsia="標楷體" w:hAnsi="Arial" w:cs="Arial"/>
                <w:sz w:val="18"/>
                <w:szCs w:val="18"/>
              </w:rPr>
              <w:lastRenderedPageBreak/>
              <w:t>number. If the recipient is a government agency or personnel of this agency, the address and registration number may be omitted.</w:t>
            </w:r>
          </w:p>
          <w:p w14:paraId="14BDF80D" w14:textId="77777777" w:rsidR="00601B7F"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Date of receipt.</w:t>
            </w:r>
          </w:p>
          <w:p w14:paraId="5FCFC1DE" w14:textId="67CF3F58" w:rsidR="00A955A2" w:rsidRPr="00601B7F" w:rsidRDefault="00601B7F" w:rsidP="00960EAC">
            <w:pPr>
              <w:pStyle w:val="a7"/>
              <w:widowControl/>
              <w:numPr>
                <w:ilvl w:val="0"/>
                <w:numId w:val="53"/>
              </w:numPr>
              <w:autoSpaceDE/>
              <w:autoSpaceDN/>
              <w:adjustRightInd/>
              <w:spacing w:before="0" w:line="200" w:lineRule="exact"/>
              <w:ind w:left="741" w:hanging="284"/>
              <w:rPr>
                <w:rFonts w:ascii="Arial" w:eastAsia="標楷體" w:hAnsi="Arial" w:cs="Arial"/>
                <w:sz w:val="18"/>
                <w:szCs w:val="18"/>
              </w:rPr>
            </w:pPr>
            <w:r w:rsidRPr="00601B7F">
              <w:rPr>
                <w:rFonts w:ascii="Arial" w:eastAsia="標楷體" w:hAnsi="Arial" w:cs="Arial"/>
                <w:sz w:val="18"/>
                <w:szCs w:val="18"/>
              </w:rPr>
              <w:t>Other relevant supporting documents.</w:t>
            </w:r>
          </w:p>
          <w:p w14:paraId="404D3B7D" w14:textId="173F5C34" w:rsidR="00A955A2" w:rsidRPr="00B91ACE" w:rsidRDefault="00374547" w:rsidP="00960EAC">
            <w:pPr>
              <w:pStyle w:val="a7"/>
              <w:widowControl/>
              <w:numPr>
                <w:ilvl w:val="0"/>
                <w:numId w:val="52"/>
              </w:numPr>
              <w:autoSpaceDE/>
              <w:autoSpaceDN/>
              <w:adjustRightInd/>
              <w:spacing w:before="0" w:line="200" w:lineRule="exact"/>
              <w:ind w:left="457" w:hanging="283"/>
              <w:rPr>
                <w:rFonts w:ascii="Arial" w:eastAsia="標楷體" w:hAnsi="Arial" w:cs="Arial"/>
                <w:sz w:val="18"/>
                <w:szCs w:val="18"/>
              </w:rPr>
            </w:pPr>
            <w:r w:rsidRPr="00374547">
              <w:rPr>
                <w:rFonts w:ascii="Arial" w:eastAsia="標楷體" w:hAnsi="Arial" w:cs="Arial"/>
                <w:sz w:val="18"/>
                <w:szCs w:val="18"/>
              </w:rPr>
              <w:t>Uniform invoices must indicate the following:</w:t>
            </w:r>
          </w:p>
          <w:p w14:paraId="52FFC861" w14:textId="77777777" w:rsidR="00374547"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Name, address, and business registration number of the vendor.</w:t>
            </w:r>
          </w:p>
          <w:p w14:paraId="4127ADCC" w14:textId="77777777" w:rsidR="00374547"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Name and quantity of items purchased.</w:t>
            </w:r>
          </w:p>
          <w:p w14:paraId="6F96C885" w14:textId="77777777" w:rsidR="00374547"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Unit price and total price.</w:t>
            </w:r>
          </w:p>
          <w:p w14:paraId="7D00E5E4" w14:textId="77777777" w:rsidR="00374547"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Date of invoice issuance.</w:t>
            </w:r>
          </w:p>
          <w:p w14:paraId="26CFFFCA" w14:textId="77777777" w:rsidR="00374547"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Name of the purchasing agency.</w:t>
            </w:r>
          </w:p>
          <w:p w14:paraId="3AF0B7A8" w14:textId="25C7261A" w:rsidR="00A955A2" w:rsidRPr="00374547" w:rsidRDefault="00374547" w:rsidP="00960EAC">
            <w:pPr>
              <w:pStyle w:val="a7"/>
              <w:widowControl/>
              <w:numPr>
                <w:ilvl w:val="0"/>
                <w:numId w:val="113"/>
              </w:numPr>
              <w:autoSpaceDE/>
              <w:autoSpaceDN/>
              <w:adjustRightInd/>
              <w:spacing w:before="0" w:line="200" w:lineRule="exact"/>
              <w:ind w:left="741" w:hanging="284"/>
              <w:rPr>
                <w:rFonts w:ascii="Arial" w:eastAsia="標楷體" w:hAnsi="Arial" w:cs="Arial"/>
                <w:sz w:val="18"/>
                <w:szCs w:val="18"/>
              </w:rPr>
            </w:pPr>
            <w:r w:rsidRPr="00374547">
              <w:rPr>
                <w:rFonts w:ascii="Arial" w:eastAsia="標楷體" w:hAnsi="Arial" w:cs="Arial"/>
                <w:sz w:val="18"/>
                <w:szCs w:val="18"/>
              </w:rPr>
              <w:t>Other relevant supporting documents.</w:t>
            </w:r>
          </w:p>
          <w:p w14:paraId="429D88F7" w14:textId="77777777" w:rsidR="00A955A2" w:rsidRDefault="00374547" w:rsidP="008E1D39">
            <w:pPr>
              <w:widowControl/>
              <w:spacing w:line="200" w:lineRule="exact"/>
              <w:ind w:leftChars="207" w:left="455" w:firstLineChars="1" w:firstLine="2"/>
              <w:rPr>
                <w:rFonts w:ascii="Arial" w:eastAsia="標楷體" w:hAnsi="Arial" w:cs="Arial"/>
                <w:sz w:val="18"/>
                <w:szCs w:val="18"/>
              </w:rPr>
            </w:pPr>
            <w:r w:rsidRPr="00374547">
              <w:rPr>
                <w:rFonts w:ascii="Arial" w:eastAsia="標楷體" w:hAnsi="Arial" w:cs="Arial"/>
                <w:sz w:val="18"/>
                <w:szCs w:val="18"/>
              </w:rPr>
              <w:t>If any of the above items are missing or unclear, the recipient must be notified to correct them. If correction is not possible, the person handling the transaction must provide detailed notes and sign to certify them.</w:t>
            </w:r>
          </w:p>
          <w:p w14:paraId="3FC27907" w14:textId="57751B1A" w:rsidR="008E1D39" w:rsidRPr="00B91ACE" w:rsidRDefault="008E1D39" w:rsidP="008E1D39">
            <w:pPr>
              <w:widowControl/>
              <w:spacing w:line="200" w:lineRule="exact"/>
              <w:ind w:leftChars="14" w:left="31" w:firstLineChars="17" w:firstLine="31"/>
              <w:rPr>
                <w:rFonts w:ascii="Arial" w:eastAsia="標楷體" w:hAnsi="Arial" w:cs="Arial"/>
                <w:sz w:val="18"/>
                <w:szCs w:val="18"/>
              </w:rPr>
            </w:pPr>
          </w:p>
        </w:tc>
        <w:tc>
          <w:tcPr>
            <w:tcW w:w="3139" w:type="dxa"/>
            <w:tcBorders>
              <w:top w:val="single" w:sz="4" w:space="0" w:color="auto"/>
              <w:left w:val="single" w:sz="4" w:space="0" w:color="auto"/>
              <w:bottom w:val="single" w:sz="4" w:space="0" w:color="auto"/>
              <w:right w:val="single" w:sz="4" w:space="0" w:color="auto"/>
            </w:tcBorders>
            <w:hideMark/>
          </w:tcPr>
          <w:p w14:paraId="22A9E8F2" w14:textId="7B54A0F5" w:rsidR="00A955A2" w:rsidRPr="00B91ACE" w:rsidRDefault="00374547" w:rsidP="00960EAC">
            <w:pPr>
              <w:pStyle w:val="a7"/>
              <w:widowControl/>
              <w:numPr>
                <w:ilvl w:val="0"/>
                <w:numId w:val="116"/>
              </w:numPr>
              <w:autoSpaceDE/>
              <w:autoSpaceDN/>
              <w:adjustRightInd/>
              <w:spacing w:line="200" w:lineRule="exact"/>
              <w:ind w:left="177" w:hanging="177"/>
              <w:rPr>
                <w:rFonts w:ascii="Arial" w:eastAsia="標楷體" w:hAnsi="Arial" w:cs="Arial"/>
                <w:sz w:val="18"/>
                <w:szCs w:val="18"/>
              </w:rPr>
            </w:pPr>
            <w:r w:rsidRPr="00374547">
              <w:rPr>
                <w:rFonts w:ascii="Arial" w:eastAsia="標楷體" w:hAnsi="Arial" w:cs="Arial"/>
                <w:sz w:val="18"/>
                <w:szCs w:val="18"/>
              </w:rPr>
              <w:lastRenderedPageBreak/>
              <w:t>Supporting documents to prove payment of rent, including:</w:t>
            </w:r>
          </w:p>
          <w:p w14:paraId="6B5A58DD" w14:textId="097E0DED" w:rsidR="00A955A2" w:rsidRPr="00B91ACE" w:rsidRDefault="00B20AB2" w:rsidP="00960EAC">
            <w:pPr>
              <w:pStyle w:val="a7"/>
              <w:widowControl/>
              <w:numPr>
                <w:ilvl w:val="0"/>
                <w:numId w:val="114"/>
              </w:numPr>
              <w:autoSpaceDE/>
              <w:autoSpaceDN/>
              <w:adjustRightInd/>
              <w:spacing w:before="0" w:line="200" w:lineRule="exact"/>
              <w:ind w:left="602" w:hanging="284"/>
              <w:rPr>
                <w:rFonts w:ascii="Arial" w:eastAsia="標楷體" w:hAnsi="Arial" w:cs="Arial"/>
                <w:sz w:val="18"/>
                <w:szCs w:val="18"/>
              </w:rPr>
            </w:pPr>
            <w:r w:rsidRPr="00B20AB2">
              <w:rPr>
                <w:rFonts w:ascii="Arial" w:eastAsia="標楷體" w:hAnsi="Arial" w:cs="Arial"/>
                <w:sz w:val="18"/>
                <w:szCs w:val="18"/>
              </w:rPr>
              <w:t>Notarized copy of the lease contract for the property.</w:t>
            </w:r>
          </w:p>
          <w:p w14:paraId="04100508" w14:textId="5ECD4FD4" w:rsidR="00A955A2" w:rsidRPr="00B91ACE" w:rsidRDefault="00B20AB2" w:rsidP="00960EAC">
            <w:pPr>
              <w:pStyle w:val="a7"/>
              <w:widowControl/>
              <w:numPr>
                <w:ilvl w:val="0"/>
                <w:numId w:val="114"/>
              </w:numPr>
              <w:autoSpaceDE/>
              <w:autoSpaceDN/>
              <w:adjustRightInd/>
              <w:spacing w:before="0" w:line="200" w:lineRule="exact"/>
              <w:ind w:left="880" w:hanging="283"/>
              <w:rPr>
                <w:rFonts w:ascii="Arial" w:eastAsia="標楷體" w:hAnsi="Arial" w:cs="Arial"/>
                <w:sz w:val="18"/>
                <w:szCs w:val="18"/>
              </w:rPr>
            </w:pPr>
            <w:r w:rsidRPr="00B20AB2">
              <w:rPr>
                <w:rFonts w:ascii="Arial" w:eastAsia="標楷體" w:hAnsi="Arial" w:cs="Arial"/>
                <w:sz w:val="18"/>
                <w:szCs w:val="18"/>
              </w:rPr>
              <w:t>Real estate registration transcript.</w:t>
            </w:r>
          </w:p>
          <w:p w14:paraId="0C528653" w14:textId="77777777" w:rsidR="00B20AB2" w:rsidRPr="00B20AB2" w:rsidRDefault="00B20AB2" w:rsidP="00960EAC">
            <w:pPr>
              <w:pStyle w:val="a7"/>
              <w:widowControl/>
              <w:numPr>
                <w:ilvl w:val="0"/>
                <w:numId w:val="114"/>
              </w:numPr>
              <w:autoSpaceDE/>
              <w:autoSpaceDN/>
              <w:adjustRightInd/>
              <w:spacing w:before="0" w:line="200" w:lineRule="exact"/>
              <w:ind w:left="880" w:hanging="283"/>
              <w:rPr>
                <w:rFonts w:ascii="Arial" w:eastAsia="標楷體" w:hAnsi="Arial" w:cs="Arial"/>
                <w:sz w:val="18"/>
                <w:szCs w:val="18"/>
              </w:rPr>
            </w:pPr>
            <w:r w:rsidRPr="00B20AB2">
              <w:rPr>
                <w:rFonts w:ascii="Arial" w:eastAsia="標楷體" w:hAnsi="Arial" w:cs="Arial"/>
                <w:sz w:val="18"/>
                <w:szCs w:val="18"/>
              </w:rPr>
              <w:t>Receipt of payment (must indicate reason for payment, recipient’s name, address, and ID number, and be signed or stamped by the recipient).</w:t>
            </w:r>
          </w:p>
          <w:p w14:paraId="64872832" w14:textId="77777777" w:rsidR="00B20AB2" w:rsidRPr="00B20AB2" w:rsidRDefault="00B20AB2" w:rsidP="00960EAC">
            <w:pPr>
              <w:pStyle w:val="a7"/>
              <w:widowControl/>
              <w:numPr>
                <w:ilvl w:val="0"/>
                <w:numId w:val="114"/>
              </w:numPr>
              <w:autoSpaceDE/>
              <w:autoSpaceDN/>
              <w:adjustRightInd/>
              <w:spacing w:before="0" w:line="200" w:lineRule="exact"/>
              <w:ind w:left="880" w:hanging="283"/>
              <w:rPr>
                <w:rFonts w:ascii="Arial" w:eastAsia="標楷體" w:hAnsi="Arial" w:cs="Arial"/>
                <w:sz w:val="18"/>
                <w:szCs w:val="18"/>
              </w:rPr>
            </w:pPr>
            <w:r w:rsidRPr="00B20AB2">
              <w:rPr>
                <w:rFonts w:ascii="Arial" w:eastAsia="標楷體" w:hAnsi="Arial" w:cs="Arial"/>
                <w:sz w:val="18"/>
                <w:szCs w:val="18"/>
              </w:rPr>
              <w:t>Uniform invoice.</w:t>
            </w:r>
          </w:p>
          <w:p w14:paraId="517DA03F" w14:textId="77777777" w:rsidR="00B20AB2" w:rsidRPr="00B20AB2" w:rsidRDefault="00B20AB2" w:rsidP="00960EAC">
            <w:pPr>
              <w:pStyle w:val="a7"/>
              <w:widowControl/>
              <w:numPr>
                <w:ilvl w:val="0"/>
                <w:numId w:val="114"/>
              </w:numPr>
              <w:autoSpaceDE/>
              <w:autoSpaceDN/>
              <w:adjustRightInd/>
              <w:spacing w:before="0" w:line="200" w:lineRule="exact"/>
              <w:ind w:left="880" w:hanging="283"/>
              <w:rPr>
                <w:rFonts w:ascii="Arial" w:eastAsia="標楷體" w:hAnsi="Arial" w:cs="Arial"/>
                <w:sz w:val="18"/>
                <w:szCs w:val="18"/>
              </w:rPr>
            </w:pPr>
            <w:r w:rsidRPr="00B20AB2">
              <w:rPr>
                <w:rFonts w:ascii="Arial" w:eastAsia="標楷體" w:hAnsi="Arial" w:cs="Arial"/>
                <w:sz w:val="18"/>
                <w:szCs w:val="18"/>
              </w:rPr>
              <w:t xml:space="preserve"> Bank transfer or remittance slip.</w:t>
            </w:r>
          </w:p>
          <w:p w14:paraId="2EDD50EC" w14:textId="149F1B80" w:rsidR="00A955A2" w:rsidRDefault="00B20AB2" w:rsidP="00960EAC">
            <w:pPr>
              <w:pStyle w:val="a7"/>
              <w:widowControl/>
              <w:numPr>
                <w:ilvl w:val="0"/>
                <w:numId w:val="114"/>
              </w:numPr>
              <w:autoSpaceDE/>
              <w:autoSpaceDN/>
              <w:adjustRightInd/>
              <w:spacing w:before="0" w:line="200" w:lineRule="exact"/>
              <w:ind w:left="880" w:hanging="283"/>
              <w:rPr>
                <w:rFonts w:ascii="Arial" w:eastAsia="標楷體" w:hAnsi="Arial" w:cs="Arial"/>
                <w:sz w:val="18"/>
                <w:szCs w:val="18"/>
              </w:rPr>
            </w:pPr>
            <w:r w:rsidRPr="00B20AB2">
              <w:rPr>
                <w:rFonts w:ascii="Arial" w:eastAsia="標楷體" w:hAnsi="Arial" w:cs="Arial"/>
                <w:sz w:val="18"/>
                <w:szCs w:val="18"/>
              </w:rPr>
              <w:t>Payment checks and proof, bank statements, or other evidence of payment.</w:t>
            </w:r>
          </w:p>
          <w:p w14:paraId="36EEA776" w14:textId="1A1CBD74" w:rsidR="008E1D39" w:rsidRDefault="008E1D39" w:rsidP="008E1D39">
            <w:pPr>
              <w:widowControl/>
              <w:autoSpaceDE/>
              <w:autoSpaceDN/>
              <w:adjustRightInd/>
              <w:spacing w:line="200" w:lineRule="exact"/>
              <w:ind w:left="597"/>
              <w:rPr>
                <w:rFonts w:ascii="Arial" w:eastAsia="標楷體" w:hAnsi="Arial" w:cs="Arial"/>
                <w:sz w:val="18"/>
                <w:szCs w:val="18"/>
              </w:rPr>
            </w:pPr>
          </w:p>
          <w:p w14:paraId="5B9CBD6B" w14:textId="77777777" w:rsidR="008E1D39" w:rsidRPr="008E1D39" w:rsidRDefault="008E1D39" w:rsidP="008E1D39">
            <w:pPr>
              <w:widowControl/>
              <w:autoSpaceDE/>
              <w:autoSpaceDN/>
              <w:adjustRightInd/>
              <w:spacing w:line="200" w:lineRule="exact"/>
              <w:ind w:left="597"/>
              <w:rPr>
                <w:rFonts w:ascii="Arial" w:eastAsia="標楷體" w:hAnsi="Arial" w:cs="Arial" w:hint="eastAsia"/>
                <w:sz w:val="18"/>
                <w:szCs w:val="18"/>
              </w:rPr>
            </w:pPr>
          </w:p>
          <w:p w14:paraId="7B76300B" w14:textId="6CD8C999" w:rsidR="00A955A2" w:rsidRPr="00B91ACE" w:rsidRDefault="008E1D39" w:rsidP="00960EAC">
            <w:pPr>
              <w:pStyle w:val="a7"/>
              <w:widowControl/>
              <w:numPr>
                <w:ilvl w:val="0"/>
                <w:numId w:val="116"/>
              </w:numPr>
              <w:autoSpaceDE/>
              <w:autoSpaceDN/>
              <w:adjustRightInd/>
              <w:spacing w:before="0" w:line="200" w:lineRule="exact"/>
              <w:ind w:left="177" w:hanging="177"/>
              <w:rPr>
                <w:rFonts w:ascii="Arial" w:eastAsia="標楷體" w:hAnsi="Arial" w:cs="Arial"/>
                <w:sz w:val="18"/>
                <w:szCs w:val="18"/>
              </w:rPr>
            </w:pPr>
            <w:r w:rsidRPr="008E1D39">
              <w:rPr>
                <w:rFonts w:ascii="Arial" w:eastAsia="標楷體" w:hAnsi="Arial" w:cs="Arial"/>
                <w:sz w:val="18"/>
                <w:szCs w:val="18"/>
              </w:rPr>
              <w:t>The listed expenses must correspond to the items approved in the original project plan.</w:t>
            </w:r>
          </w:p>
        </w:tc>
      </w:tr>
      <w:tr w:rsidR="00A955A2" w:rsidRPr="00B91ACE" w14:paraId="71F51B89" w14:textId="77777777" w:rsidTr="005C2440">
        <w:trPr>
          <w:trHeight w:val="3405"/>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6F22ED16" w14:textId="77777777" w:rsidR="00096C4E" w:rsidRDefault="00096C4E" w:rsidP="00B91ACE">
            <w:pPr>
              <w:widowControl/>
              <w:spacing w:line="200" w:lineRule="exact"/>
              <w:jc w:val="center"/>
              <w:rPr>
                <w:rFonts w:ascii="Arial" w:eastAsia="標楷體" w:hAnsi="Arial" w:cs="Arial"/>
                <w:sz w:val="18"/>
                <w:szCs w:val="18"/>
              </w:rPr>
            </w:pPr>
          </w:p>
          <w:p w14:paraId="1BD964A0" w14:textId="54CD9D93" w:rsidR="00A955A2" w:rsidRPr="00B91ACE" w:rsidRDefault="00A955A2" w:rsidP="00B91ACE">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10.</w:t>
            </w:r>
          </w:p>
          <w:p w14:paraId="341002B8" w14:textId="00AD2163" w:rsidR="00A955A2" w:rsidRPr="00B91ACE" w:rsidRDefault="00356E6D" w:rsidP="00B91ACE">
            <w:pPr>
              <w:widowControl/>
              <w:spacing w:line="200" w:lineRule="exact"/>
              <w:jc w:val="center"/>
              <w:rPr>
                <w:rFonts w:ascii="Arial" w:eastAsia="標楷體" w:hAnsi="Arial" w:cs="Arial"/>
                <w:sz w:val="18"/>
                <w:szCs w:val="18"/>
              </w:rPr>
            </w:pPr>
            <w:r w:rsidRPr="00356E6D">
              <w:rPr>
                <w:rFonts w:ascii="Arial" w:eastAsia="標楷體" w:hAnsi="Arial" w:cs="Arial"/>
                <w:sz w:val="18"/>
                <w:szCs w:val="18"/>
              </w:rPr>
              <w:t>Exhibition Fees</w:t>
            </w:r>
          </w:p>
        </w:tc>
        <w:tc>
          <w:tcPr>
            <w:tcW w:w="2126" w:type="dxa"/>
            <w:tcBorders>
              <w:top w:val="single" w:sz="4" w:space="0" w:color="auto"/>
              <w:left w:val="single" w:sz="4" w:space="0" w:color="auto"/>
              <w:bottom w:val="single" w:sz="4" w:space="0" w:color="auto"/>
              <w:right w:val="single" w:sz="4" w:space="0" w:color="auto"/>
            </w:tcBorders>
            <w:hideMark/>
          </w:tcPr>
          <w:p w14:paraId="65450FFA" w14:textId="361834A5" w:rsidR="00A955A2" w:rsidRPr="00B91ACE" w:rsidRDefault="00E027CF" w:rsidP="00E027CF">
            <w:pPr>
              <w:pStyle w:val="a7"/>
              <w:widowControl/>
              <w:spacing w:line="200" w:lineRule="exact"/>
              <w:ind w:left="30" w:hanging="30"/>
              <w:rPr>
                <w:rFonts w:ascii="Arial" w:eastAsia="標楷體" w:hAnsi="Arial" w:cs="Arial"/>
                <w:sz w:val="18"/>
                <w:szCs w:val="18"/>
              </w:rPr>
            </w:pPr>
            <w:r w:rsidRPr="00E027CF">
              <w:rPr>
                <w:rFonts w:ascii="Arial" w:eastAsia="標楷體" w:hAnsi="Arial" w:cs="Arial"/>
                <w:sz w:val="18"/>
                <w:szCs w:val="18"/>
              </w:rPr>
              <w:t>Expenses for domestic and international exhibitions incurred by the applicant and the recruited domestic or international startup teams, including exhibition venue rental, booth/space setup, decoration, and transportation fees.</w:t>
            </w:r>
          </w:p>
        </w:tc>
        <w:tc>
          <w:tcPr>
            <w:tcW w:w="2835" w:type="dxa"/>
            <w:tcBorders>
              <w:top w:val="single" w:sz="4" w:space="0" w:color="auto"/>
              <w:left w:val="single" w:sz="4" w:space="0" w:color="auto"/>
              <w:bottom w:val="single" w:sz="4" w:space="0" w:color="auto"/>
              <w:right w:val="single" w:sz="4" w:space="0" w:color="auto"/>
            </w:tcBorders>
            <w:hideMark/>
          </w:tcPr>
          <w:p w14:paraId="03C9A6F2" w14:textId="77777777" w:rsidR="00E027CF" w:rsidRDefault="00E027CF" w:rsidP="00960EAC">
            <w:pPr>
              <w:pStyle w:val="a7"/>
              <w:widowControl/>
              <w:numPr>
                <w:ilvl w:val="0"/>
                <w:numId w:val="117"/>
              </w:numPr>
              <w:autoSpaceDE/>
              <w:autoSpaceDN/>
              <w:adjustRightInd/>
              <w:spacing w:line="200" w:lineRule="exact"/>
              <w:ind w:left="174" w:hanging="174"/>
              <w:rPr>
                <w:rFonts w:ascii="Arial" w:eastAsia="標楷體" w:hAnsi="Arial" w:cs="Arial"/>
                <w:sz w:val="18"/>
                <w:szCs w:val="18"/>
              </w:rPr>
            </w:pPr>
            <w:r w:rsidRPr="00E027CF">
              <w:rPr>
                <w:rFonts w:ascii="Arial" w:eastAsia="標楷體" w:hAnsi="Arial" w:cs="Arial"/>
                <w:sz w:val="18"/>
                <w:szCs w:val="18"/>
              </w:rPr>
              <w:t>Payment and settlement must be completed before the end of the project execution period.</w:t>
            </w:r>
          </w:p>
          <w:p w14:paraId="7623CB82" w14:textId="77777777" w:rsidR="00E027CF" w:rsidRDefault="00E027CF" w:rsidP="00960EAC">
            <w:pPr>
              <w:pStyle w:val="a7"/>
              <w:widowControl/>
              <w:numPr>
                <w:ilvl w:val="0"/>
                <w:numId w:val="117"/>
              </w:numPr>
              <w:autoSpaceDE/>
              <w:autoSpaceDN/>
              <w:adjustRightInd/>
              <w:spacing w:line="200" w:lineRule="exact"/>
              <w:ind w:left="174" w:hanging="174"/>
              <w:rPr>
                <w:rFonts w:ascii="Arial" w:eastAsia="標楷體" w:hAnsi="Arial" w:cs="Arial"/>
                <w:sz w:val="18"/>
                <w:szCs w:val="18"/>
              </w:rPr>
            </w:pPr>
            <w:r w:rsidRPr="00E027CF">
              <w:rPr>
                <w:rFonts w:ascii="Arial" w:eastAsia="標楷體" w:hAnsi="Arial" w:cs="Arial"/>
                <w:sz w:val="18"/>
                <w:szCs w:val="18"/>
              </w:rPr>
              <w:t>The exhibition name and location must match the items listed in the approved project plan, and the amounts must match supporting documents (e.g., uniform invoice or receipt).</w:t>
            </w:r>
          </w:p>
          <w:p w14:paraId="5D5A63C3" w14:textId="70B54BA4" w:rsidR="00A955A2" w:rsidRPr="00E027CF" w:rsidRDefault="00E027CF" w:rsidP="00960EAC">
            <w:pPr>
              <w:pStyle w:val="a7"/>
              <w:widowControl/>
              <w:numPr>
                <w:ilvl w:val="0"/>
                <w:numId w:val="117"/>
              </w:numPr>
              <w:autoSpaceDE/>
              <w:autoSpaceDN/>
              <w:adjustRightInd/>
              <w:spacing w:line="200" w:lineRule="exact"/>
              <w:ind w:left="174" w:hanging="174"/>
              <w:rPr>
                <w:rFonts w:ascii="Arial" w:eastAsia="標楷體" w:hAnsi="Arial" w:cs="Arial"/>
                <w:sz w:val="18"/>
                <w:szCs w:val="18"/>
              </w:rPr>
            </w:pPr>
            <w:r w:rsidRPr="00E027CF">
              <w:rPr>
                <w:rFonts w:ascii="Arial" w:eastAsia="標楷體" w:hAnsi="Arial" w:cs="Arial"/>
                <w:sz w:val="18"/>
                <w:szCs w:val="18"/>
              </w:rPr>
              <w:t>Value-added tax (VAT) cannot be reimbursed.</w:t>
            </w:r>
            <w:r w:rsidR="00A955A2" w:rsidRPr="00E027CF">
              <w:rPr>
                <w:rFonts w:ascii="Arial" w:eastAsia="標楷體" w:hAnsi="Arial" w:cs="Arial"/>
                <w:sz w:val="18"/>
                <w:szCs w:val="18"/>
              </w:rPr>
              <w:t>。</w:t>
            </w:r>
          </w:p>
        </w:tc>
        <w:tc>
          <w:tcPr>
            <w:tcW w:w="3139" w:type="dxa"/>
            <w:tcBorders>
              <w:top w:val="single" w:sz="4" w:space="0" w:color="auto"/>
              <w:left w:val="single" w:sz="4" w:space="0" w:color="auto"/>
              <w:bottom w:val="single" w:sz="4" w:space="0" w:color="auto"/>
              <w:right w:val="single" w:sz="4" w:space="0" w:color="auto"/>
            </w:tcBorders>
            <w:hideMark/>
          </w:tcPr>
          <w:p w14:paraId="0C3EA94F" w14:textId="77777777" w:rsidR="00096C4E" w:rsidRDefault="00096C4E" w:rsidP="00B91ACE">
            <w:pPr>
              <w:widowControl/>
              <w:spacing w:line="200" w:lineRule="exact"/>
              <w:jc w:val="both"/>
              <w:rPr>
                <w:rFonts w:ascii="Arial" w:eastAsia="標楷體" w:hAnsi="Arial" w:cs="Arial"/>
                <w:sz w:val="18"/>
                <w:szCs w:val="18"/>
              </w:rPr>
            </w:pPr>
          </w:p>
          <w:p w14:paraId="1E5D908A" w14:textId="673C3809" w:rsidR="00A955A2" w:rsidRPr="00B91ACE" w:rsidRDefault="00096C4E" w:rsidP="00B91ACE">
            <w:pPr>
              <w:widowControl/>
              <w:spacing w:line="200" w:lineRule="exact"/>
              <w:jc w:val="both"/>
              <w:rPr>
                <w:rFonts w:ascii="Arial" w:eastAsia="標楷體" w:hAnsi="Arial" w:cs="Arial"/>
                <w:sz w:val="18"/>
                <w:szCs w:val="18"/>
              </w:rPr>
            </w:pPr>
            <w:r w:rsidRPr="00096C4E">
              <w:rPr>
                <w:rFonts w:ascii="Arial" w:eastAsia="標楷體" w:hAnsi="Arial" w:cs="Arial"/>
                <w:sz w:val="18"/>
                <w:szCs w:val="18"/>
              </w:rPr>
              <w:t>Supporting documents for exhibition expenses include:</w:t>
            </w:r>
          </w:p>
          <w:p w14:paraId="724D05A2" w14:textId="77777777" w:rsidR="00096C4E" w:rsidRPr="00096C4E" w:rsidRDefault="00096C4E" w:rsidP="00960EAC">
            <w:pPr>
              <w:pStyle w:val="a7"/>
              <w:widowControl/>
              <w:numPr>
                <w:ilvl w:val="0"/>
                <w:numId w:val="118"/>
              </w:numPr>
              <w:autoSpaceDE/>
              <w:autoSpaceDN/>
              <w:adjustRightInd/>
              <w:spacing w:line="200" w:lineRule="exact"/>
              <w:ind w:left="177" w:hanging="177"/>
              <w:rPr>
                <w:rFonts w:ascii="Arial" w:eastAsia="標楷體" w:hAnsi="Arial" w:cs="Arial"/>
                <w:sz w:val="18"/>
                <w:szCs w:val="18"/>
              </w:rPr>
            </w:pPr>
            <w:r w:rsidRPr="00096C4E">
              <w:rPr>
                <w:rFonts w:ascii="Arial" w:eastAsia="標楷體" w:hAnsi="Arial" w:cs="Arial"/>
                <w:sz w:val="18"/>
                <w:szCs w:val="18"/>
              </w:rPr>
              <w:t>Uniform invoice or foreign invoice (or receipt) and remittance slip.</w:t>
            </w:r>
          </w:p>
          <w:p w14:paraId="51FDD47E" w14:textId="77777777" w:rsidR="00096C4E" w:rsidRPr="00096C4E" w:rsidRDefault="00096C4E" w:rsidP="00960EAC">
            <w:pPr>
              <w:pStyle w:val="a7"/>
              <w:widowControl/>
              <w:numPr>
                <w:ilvl w:val="0"/>
                <w:numId w:val="118"/>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Bank transfer or remittance records.</w:t>
            </w:r>
          </w:p>
          <w:p w14:paraId="1FA6BFE7" w14:textId="77777777" w:rsidR="00096C4E" w:rsidRPr="00096C4E" w:rsidRDefault="00096C4E" w:rsidP="00960EAC">
            <w:pPr>
              <w:pStyle w:val="a7"/>
              <w:widowControl/>
              <w:numPr>
                <w:ilvl w:val="0"/>
                <w:numId w:val="118"/>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For payments in foreign currency, attach the exchange rate at the time of payment.</w:t>
            </w:r>
          </w:p>
          <w:p w14:paraId="7C62FD42" w14:textId="77777777" w:rsidR="00096C4E" w:rsidRPr="00096C4E" w:rsidRDefault="00096C4E" w:rsidP="00960EAC">
            <w:pPr>
              <w:pStyle w:val="a7"/>
              <w:widowControl/>
              <w:numPr>
                <w:ilvl w:val="0"/>
                <w:numId w:val="118"/>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Registration materials, exhibition photos, or other related records.</w:t>
            </w:r>
          </w:p>
          <w:p w14:paraId="5925D663" w14:textId="77777777" w:rsidR="00096C4E" w:rsidRPr="00096C4E" w:rsidRDefault="00096C4E" w:rsidP="00960EAC">
            <w:pPr>
              <w:pStyle w:val="a7"/>
              <w:widowControl/>
              <w:numPr>
                <w:ilvl w:val="0"/>
                <w:numId w:val="118"/>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Expenses must be itemized according to the project plan and approved through review; reimbursement is allowed only if directly related to project activities.</w:t>
            </w:r>
          </w:p>
          <w:p w14:paraId="71632C36" w14:textId="77777777" w:rsidR="00A955A2" w:rsidRDefault="00096C4E" w:rsidP="00960EAC">
            <w:pPr>
              <w:pStyle w:val="a7"/>
              <w:widowControl/>
              <w:numPr>
                <w:ilvl w:val="0"/>
                <w:numId w:val="118"/>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Listed expenses must correspond to the items approved in the original project plan.</w:t>
            </w:r>
          </w:p>
          <w:p w14:paraId="3254956C" w14:textId="49D7A85F" w:rsidR="00C45C15" w:rsidRPr="00C45C15" w:rsidRDefault="00C45C15" w:rsidP="00C45C15">
            <w:pPr>
              <w:widowControl/>
              <w:autoSpaceDE/>
              <w:autoSpaceDN/>
              <w:adjustRightInd/>
              <w:spacing w:line="200" w:lineRule="exact"/>
              <w:rPr>
                <w:rFonts w:ascii="Arial" w:eastAsia="標楷體" w:hAnsi="Arial" w:cs="Arial" w:hint="eastAsia"/>
                <w:sz w:val="18"/>
                <w:szCs w:val="18"/>
              </w:rPr>
            </w:pPr>
          </w:p>
        </w:tc>
      </w:tr>
      <w:tr w:rsidR="00A955A2" w:rsidRPr="00B91ACE" w14:paraId="0B0891E3" w14:textId="77777777" w:rsidTr="005C2440">
        <w:trPr>
          <w:trHeight w:val="3652"/>
          <w:jc w:val="center"/>
        </w:trPr>
        <w:tc>
          <w:tcPr>
            <w:tcW w:w="2547" w:type="dxa"/>
            <w:gridSpan w:val="2"/>
            <w:tcBorders>
              <w:top w:val="single" w:sz="4" w:space="0" w:color="auto"/>
              <w:left w:val="single" w:sz="4" w:space="0" w:color="auto"/>
              <w:bottom w:val="single" w:sz="4" w:space="0" w:color="auto"/>
              <w:right w:val="single" w:sz="4" w:space="0" w:color="auto"/>
            </w:tcBorders>
            <w:hideMark/>
          </w:tcPr>
          <w:p w14:paraId="37E3F566" w14:textId="77777777" w:rsidR="00096C4E" w:rsidRDefault="00096C4E" w:rsidP="00B91ACE">
            <w:pPr>
              <w:widowControl/>
              <w:spacing w:line="200" w:lineRule="exact"/>
              <w:jc w:val="center"/>
              <w:rPr>
                <w:rFonts w:ascii="Arial" w:eastAsia="標楷體" w:hAnsi="Arial" w:cs="Arial"/>
                <w:sz w:val="18"/>
                <w:szCs w:val="18"/>
              </w:rPr>
            </w:pPr>
          </w:p>
          <w:p w14:paraId="2DBF4D0E" w14:textId="77777777" w:rsidR="00356E6D" w:rsidRDefault="00A955A2" w:rsidP="00356E6D">
            <w:pPr>
              <w:widowControl/>
              <w:spacing w:line="200" w:lineRule="exact"/>
              <w:jc w:val="center"/>
              <w:rPr>
                <w:rFonts w:ascii="Arial" w:eastAsia="標楷體" w:hAnsi="Arial" w:cs="Arial"/>
                <w:sz w:val="18"/>
                <w:szCs w:val="18"/>
              </w:rPr>
            </w:pPr>
            <w:r w:rsidRPr="00B91ACE">
              <w:rPr>
                <w:rFonts w:ascii="Arial" w:eastAsia="標楷體" w:hAnsi="Arial" w:cs="Arial"/>
                <w:sz w:val="18"/>
                <w:szCs w:val="18"/>
              </w:rPr>
              <w:t>11.</w:t>
            </w:r>
          </w:p>
          <w:p w14:paraId="5B6617A0" w14:textId="61E87437" w:rsidR="00A955A2" w:rsidRPr="00B91ACE" w:rsidRDefault="00356E6D" w:rsidP="00356E6D">
            <w:pPr>
              <w:widowControl/>
              <w:spacing w:line="200" w:lineRule="exact"/>
              <w:jc w:val="center"/>
              <w:rPr>
                <w:rFonts w:ascii="Arial" w:eastAsia="標楷體" w:hAnsi="Arial" w:cs="Arial"/>
                <w:sz w:val="18"/>
                <w:szCs w:val="18"/>
              </w:rPr>
            </w:pPr>
            <w:r w:rsidRPr="00356E6D">
              <w:rPr>
                <w:rFonts w:ascii="Arial" w:eastAsia="標楷體" w:hAnsi="Arial" w:cs="Arial"/>
                <w:sz w:val="18"/>
                <w:szCs w:val="18"/>
              </w:rPr>
              <w:t>Travel Expenses</w:t>
            </w:r>
          </w:p>
        </w:tc>
        <w:tc>
          <w:tcPr>
            <w:tcW w:w="2126" w:type="dxa"/>
            <w:tcBorders>
              <w:top w:val="single" w:sz="4" w:space="0" w:color="auto"/>
              <w:left w:val="single" w:sz="4" w:space="0" w:color="auto"/>
              <w:bottom w:val="single" w:sz="4" w:space="0" w:color="auto"/>
              <w:right w:val="single" w:sz="4" w:space="0" w:color="auto"/>
            </w:tcBorders>
            <w:hideMark/>
          </w:tcPr>
          <w:p w14:paraId="76A5343E" w14:textId="39273E45" w:rsidR="00A955A2" w:rsidRPr="00B91ACE" w:rsidRDefault="00096C4E" w:rsidP="00960EAC">
            <w:pPr>
              <w:pStyle w:val="a7"/>
              <w:widowControl/>
              <w:numPr>
                <w:ilvl w:val="0"/>
                <w:numId w:val="119"/>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Travel expenses are calculated based on the number of travelers, purpose, destination, number of days, and required travel costs.</w:t>
            </w:r>
          </w:p>
          <w:p w14:paraId="3AD2323F" w14:textId="30D3B908" w:rsidR="00A955A2" w:rsidRPr="00B91ACE" w:rsidRDefault="00096C4E" w:rsidP="00960EAC">
            <w:pPr>
              <w:pStyle w:val="a7"/>
              <w:widowControl/>
              <w:numPr>
                <w:ilvl w:val="0"/>
                <w:numId w:val="119"/>
              </w:numPr>
              <w:autoSpaceDE/>
              <w:autoSpaceDN/>
              <w:adjustRightInd/>
              <w:spacing w:line="200" w:lineRule="exact"/>
              <w:ind w:left="174" w:hanging="174"/>
              <w:rPr>
                <w:rFonts w:ascii="Arial" w:eastAsia="標楷體" w:hAnsi="Arial" w:cs="Arial"/>
                <w:sz w:val="18"/>
                <w:szCs w:val="18"/>
              </w:rPr>
            </w:pPr>
            <w:r w:rsidRPr="00096C4E">
              <w:rPr>
                <w:rFonts w:ascii="Arial" w:eastAsia="標楷體" w:hAnsi="Arial" w:cs="Arial"/>
                <w:sz w:val="18"/>
                <w:szCs w:val="18"/>
              </w:rPr>
              <w:t>For international startup teams coming to Taiwan, the applicant shall cover airfare and accommodation, including:</w:t>
            </w:r>
          </w:p>
          <w:p w14:paraId="2CDE8151" w14:textId="2D71EA20" w:rsidR="00A955A2" w:rsidRPr="00B91ACE" w:rsidRDefault="00771D65" w:rsidP="00960EAC">
            <w:pPr>
              <w:pStyle w:val="a7"/>
              <w:widowControl/>
              <w:numPr>
                <w:ilvl w:val="0"/>
                <w:numId w:val="54"/>
              </w:numPr>
              <w:autoSpaceDE/>
              <w:autoSpaceDN/>
              <w:adjustRightInd/>
              <w:spacing w:before="0" w:line="200" w:lineRule="exact"/>
              <w:ind w:left="455" w:hanging="284"/>
              <w:rPr>
                <w:rFonts w:ascii="Arial" w:eastAsia="標楷體" w:hAnsi="Arial" w:cs="Arial"/>
                <w:sz w:val="18"/>
                <w:szCs w:val="18"/>
              </w:rPr>
            </w:pPr>
            <w:r w:rsidRPr="00771D65">
              <w:rPr>
                <w:rFonts w:ascii="Arial" w:eastAsia="標楷體" w:hAnsi="Arial" w:cs="Arial"/>
                <w:sz w:val="18"/>
                <w:szCs w:val="18"/>
              </w:rPr>
              <w:t>Airfare (economy class only) and overseas accommodation for the applicant’s trip to recruit international startup teams.</w:t>
            </w:r>
          </w:p>
          <w:p w14:paraId="6F13BF83" w14:textId="1BABF15A" w:rsidR="00A955A2" w:rsidRPr="00B91ACE" w:rsidRDefault="00771D65" w:rsidP="00960EAC">
            <w:pPr>
              <w:pStyle w:val="a7"/>
              <w:widowControl/>
              <w:numPr>
                <w:ilvl w:val="0"/>
                <w:numId w:val="54"/>
              </w:numPr>
              <w:autoSpaceDE/>
              <w:autoSpaceDN/>
              <w:adjustRightInd/>
              <w:spacing w:before="0" w:line="200" w:lineRule="exact"/>
              <w:ind w:left="455" w:hanging="284"/>
              <w:rPr>
                <w:rFonts w:ascii="Arial" w:eastAsia="標楷體" w:hAnsi="Arial" w:cs="Arial"/>
                <w:sz w:val="18"/>
                <w:szCs w:val="18"/>
              </w:rPr>
            </w:pPr>
            <w:r w:rsidRPr="00771D65">
              <w:rPr>
                <w:rFonts w:ascii="Arial" w:eastAsia="標楷體" w:hAnsi="Arial" w:cs="Arial"/>
                <w:sz w:val="18"/>
                <w:szCs w:val="18"/>
              </w:rPr>
              <w:t>Airfare (economy class only) and domestic accommodation for the international startup teams visiting Taiwan.</w:t>
            </w:r>
          </w:p>
        </w:tc>
        <w:tc>
          <w:tcPr>
            <w:tcW w:w="2835" w:type="dxa"/>
            <w:tcBorders>
              <w:top w:val="single" w:sz="4" w:space="0" w:color="auto"/>
              <w:left w:val="single" w:sz="4" w:space="0" w:color="auto"/>
              <w:bottom w:val="single" w:sz="4" w:space="0" w:color="auto"/>
              <w:right w:val="single" w:sz="4" w:space="0" w:color="auto"/>
            </w:tcBorders>
            <w:hideMark/>
          </w:tcPr>
          <w:p w14:paraId="68FAF8E4" w14:textId="77777777" w:rsidR="00771D65" w:rsidRPr="00771D65" w:rsidRDefault="00771D65" w:rsidP="00960EAC">
            <w:pPr>
              <w:pStyle w:val="a7"/>
              <w:widowControl/>
              <w:numPr>
                <w:ilvl w:val="0"/>
                <w:numId w:val="121"/>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Travel expenses must be declared only for project personnel or members of the startup teams recruited and nurtured under this project.</w:t>
            </w:r>
          </w:p>
          <w:p w14:paraId="39B75B94" w14:textId="77777777" w:rsidR="00771D65" w:rsidRPr="00771D65" w:rsidRDefault="00771D65" w:rsidP="00960EAC">
            <w:pPr>
              <w:pStyle w:val="a7"/>
              <w:widowControl/>
              <w:numPr>
                <w:ilvl w:val="0"/>
                <w:numId w:val="121"/>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The declared location, purpose, number of travelers, and number of travel days must match the approved items in the original project plan and be related to the project.</w:t>
            </w:r>
          </w:p>
          <w:p w14:paraId="3E018A80" w14:textId="77777777" w:rsidR="00771D65" w:rsidRPr="00771D65" w:rsidRDefault="00771D65" w:rsidP="00960EAC">
            <w:pPr>
              <w:pStyle w:val="a7"/>
              <w:widowControl/>
              <w:numPr>
                <w:ilvl w:val="0"/>
                <w:numId w:val="121"/>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Airfare amounts must match the receipt issued by the travel agency or proof of ticket purchase.</w:t>
            </w:r>
          </w:p>
          <w:p w14:paraId="46D4EF5F" w14:textId="7BAB83D0" w:rsidR="00A955A2" w:rsidRPr="00771D65" w:rsidRDefault="00771D65" w:rsidP="00960EAC">
            <w:pPr>
              <w:pStyle w:val="a7"/>
              <w:widowControl/>
              <w:numPr>
                <w:ilvl w:val="0"/>
                <w:numId w:val="121"/>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Any travel expenses unrelated to this project should be deducted.</w:t>
            </w:r>
          </w:p>
        </w:tc>
        <w:tc>
          <w:tcPr>
            <w:tcW w:w="3139" w:type="dxa"/>
            <w:tcBorders>
              <w:top w:val="single" w:sz="4" w:space="0" w:color="auto"/>
              <w:left w:val="single" w:sz="4" w:space="0" w:color="auto"/>
              <w:bottom w:val="single" w:sz="4" w:space="0" w:color="auto"/>
              <w:right w:val="single" w:sz="4" w:space="0" w:color="auto"/>
            </w:tcBorders>
            <w:hideMark/>
          </w:tcPr>
          <w:p w14:paraId="2CE9B410" w14:textId="77777777" w:rsidR="00771D65" w:rsidRPr="00771D65" w:rsidRDefault="00771D65" w:rsidP="00960EAC">
            <w:pPr>
              <w:pStyle w:val="a7"/>
              <w:widowControl/>
              <w:numPr>
                <w:ilvl w:val="0"/>
                <w:numId w:val="120"/>
              </w:numPr>
              <w:autoSpaceDE/>
              <w:autoSpaceDN/>
              <w:adjustRightInd/>
              <w:spacing w:line="200" w:lineRule="exact"/>
              <w:ind w:left="177" w:hanging="177"/>
              <w:rPr>
                <w:rFonts w:ascii="Arial" w:eastAsia="標楷體" w:hAnsi="Arial" w:cs="Arial"/>
                <w:sz w:val="18"/>
                <w:szCs w:val="18"/>
              </w:rPr>
            </w:pPr>
            <w:r w:rsidRPr="00771D65">
              <w:rPr>
                <w:rFonts w:ascii="Arial" w:eastAsia="標楷體" w:hAnsi="Arial" w:cs="Arial"/>
                <w:sz w:val="18"/>
                <w:szCs w:val="18"/>
              </w:rPr>
              <w:t>For airfare: proof of payment issued by the travel agency (or ticket purchase confirmation) and the airline ticket or other evidence of payment.</w:t>
            </w:r>
          </w:p>
          <w:p w14:paraId="4B01DFA2" w14:textId="19AC5DCC" w:rsidR="00771D65" w:rsidRPr="00771D65" w:rsidRDefault="00771D65" w:rsidP="00960EAC">
            <w:pPr>
              <w:pStyle w:val="a7"/>
              <w:widowControl/>
              <w:numPr>
                <w:ilvl w:val="0"/>
                <w:numId w:val="120"/>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ccommodation receipts or invoices.</w:t>
            </w:r>
          </w:p>
          <w:p w14:paraId="24816C51" w14:textId="77777777" w:rsidR="00771D65" w:rsidRPr="00771D65" w:rsidRDefault="00771D65" w:rsidP="00960EAC">
            <w:pPr>
              <w:pStyle w:val="a7"/>
              <w:widowControl/>
              <w:numPr>
                <w:ilvl w:val="0"/>
                <w:numId w:val="120"/>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For foreign currency payments, attach the exchange rate at the time of payment.</w:t>
            </w:r>
          </w:p>
          <w:p w14:paraId="10F7BC89" w14:textId="6E782C65" w:rsidR="00A955A2" w:rsidRPr="00771D65" w:rsidRDefault="00771D65" w:rsidP="00960EAC">
            <w:pPr>
              <w:pStyle w:val="a7"/>
              <w:widowControl/>
              <w:numPr>
                <w:ilvl w:val="0"/>
                <w:numId w:val="120"/>
              </w:numPr>
              <w:autoSpaceDE/>
              <w:autoSpaceDN/>
              <w:adjustRightInd/>
              <w:spacing w:line="200" w:lineRule="exact"/>
              <w:ind w:left="174" w:hanging="174"/>
              <w:rPr>
                <w:rFonts w:ascii="Arial" w:eastAsia="標楷體" w:hAnsi="Arial" w:cs="Arial"/>
                <w:sz w:val="18"/>
                <w:szCs w:val="18"/>
              </w:rPr>
            </w:pPr>
            <w:r w:rsidRPr="00771D65">
              <w:rPr>
                <w:rFonts w:ascii="Arial" w:eastAsia="標楷體" w:hAnsi="Arial" w:cs="Arial"/>
                <w:sz w:val="18"/>
                <w:szCs w:val="18"/>
              </w:rPr>
              <w:t>All expenses must match the approved items in the original project plan.</w:t>
            </w:r>
          </w:p>
        </w:tc>
      </w:tr>
    </w:tbl>
    <w:p w14:paraId="62D17B31" w14:textId="401E0EE1" w:rsidR="00A955A2" w:rsidRPr="003A03D5" w:rsidRDefault="001F717A" w:rsidP="00A955A2">
      <w:pPr>
        <w:widowControl/>
        <w:ind w:leftChars="-295" w:left="-649"/>
        <w:rPr>
          <w:rFonts w:ascii="Arial" w:eastAsia="標楷體" w:hAnsi="Arial" w:cs="Arial"/>
        </w:rPr>
      </w:pPr>
      <w:r w:rsidRPr="001F717A">
        <w:rPr>
          <w:rFonts w:ascii="Arial" w:eastAsia="標楷體" w:hAnsi="Arial" w:cs="Arial"/>
        </w:rPr>
        <w:t>Notes:</w:t>
      </w:r>
    </w:p>
    <w:p w14:paraId="196FFCD1" w14:textId="70D20C68" w:rsidR="00A955A2" w:rsidRPr="003A03D5" w:rsidRDefault="001F717A" w:rsidP="00960EAC">
      <w:pPr>
        <w:pStyle w:val="a7"/>
        <w:widowControl/>
        <w:numPr>
          <w:ilvl w:val="0"/>
          <w:numId w:val="55"/>
        </w:numPr>
        <w:autoSpaceDE/>
        <w:autoSpaceDN/>
        <w:adjustRightInd/>
        <w:spacing w:before="0"/>
        <w:rPr>
          <w:rFonts w:ascii="Arial" w:eastAsia="標楷體" w:hAnsi="Arial" w:cs="Arial"/>
        </w:rPr>
      </w:pPr>
      <w:r w:rsidRPr="001F717A">
        <w:rPr>
          <w:rFonts w:ascii="Arial" w:eastAsia="標楷體" w:hAnsi="Arial" w:cs="Arial"/>
        </w:rPr>
        <w:t>The organizer, Taipei City Government Department of Economic Development, reserves the right to modify the content.</w:t>
      </w:r>
    </w:p>
    <w:p w14:paraId="7842949F" w14:textId="6008D5E5" w:rsidR="00A955A2" w:rsidRPr="003A03D5" w:rsidRDefault="001F717A" w:rsidP="00960EAC">
      <w:pPr>
        <w:pStyle w:val="a7"/>
        <w:widowControl/>
        <w:numPr>
          <w:ilvl w:val="0"/>
          <w:numId w:val="55"/>
        </w:numPr>
        <w:autoSpaceDE/>
        <w:autoSpaceDN/>
        <w:adjustRightInd/>
        <w:spacing w:before="0"/>
        <w:rPr>
          <w:rFonts w:ascii="Arial" w:eastAsia="標楷體" w:hAnsi="Arial" w:cs="Arial"/>
        </w:rPr>
      </w:pPr>
      <w:r w:rsidRPr="001F717A">
        <w:rPr>
          <w:rFonts w:ascii="Arial" w:eastAsia="標楷體" w:hAnsi="Arial" w:cs="Arial"/>
        </w:rPr>
        <w:t>Subsidy funds may not be used for administrative/management fees</w:t>
      </w:r>
      <w:r w:rsidRPr="001F717A">
        <w:rPr>
          <w:rFonts w:ascii="Arial" w:eastAsia="標楷體" w:hAnsi="Arial" w:cs="Arial"/>
        </w:rPr>
        <w:t xml:space="preserve"> </w:t>
      </w:r>
      <w:r w:rsidR="00A955A2" w:rsidRPr="003A03D5">
        <w:rPr>
          <w:rFonts w:ascii="Arial" w:eastAsia="標楷體" w:hAnsi="Arial" w:cs="Arial"/>
          <w:sz w:val="32"/>
          <w:szCs w:val="32"/>
        </w:rPr>
        <w:br w:type="page"/>
      </w:r>
    </w:p>
    <w:p w14:paraId="2D4C8888" w14:textId="77777777" w:rsidR="00A955A2" w:rsidRPr="003A03D5" w:rsidRDefault="00A955A2" w:rsidP="00A955A2">
      <w:pPr>
        <w:widowControl/>
        <w:rPr>
          <w:rFonts w:ascii="Arial" w:hAnsi="Arial" w:cs="Arial"/>
        </w:rPr>
        <w:sectPr w:rsidR="00A955A2" w:rsidRPr="003A03D5" w:rsidSect="00FE5013">
          <w:pgSz w:w="11906" w:h="16838" w:code="9"/>
          <w:pgMar w:top="992" w:right="992" w:bottom="1418" w:left="1418" w:header="851" w:footer="567" w:gutter="113"/>
          <w:pgNumType w:start="0"/>
          <w:cols w:space="425"/>
          <w:docGrid w:type="lines" w:linePitch="360"/>
        </w:sectPr>
      </w:pPr>
    </w:p>
    <w:p w14:paraId="401EC6D2" w14:textId="77777777" w:rsidR="003267FD" w:rsidRPr="003A03D5" w:rsidRDefault="003267FD" w:rsidP="00A955A2">
      <w:pPr>
        <w:snapToGrid w:val="0"/>
        <w:spacing w:line="480" w:lineRule="exact"/>
        <w:outlineLvl w:val="1"/>
        <w:rPr>
          <w:rFonts w:ascii="Arial" w:eastAsia="標楷體" w:hAnsi="Arial" w:cs="Arial"/>
          <w:sz w:val="28"/>
          <w:szCs w:val="28"/>
        </w:rPr>
      </w:pPr>
      <w:r w:rsidRPr="003A03D5">
        <w:rPr>
          <w:rFonts w:ascii="Arial" w:eastAsia="標楷體" w:hAnsi="Arial" w:cs="Arial"/>
          <w:sz w:val="28"/>
          <w:szCs w:val="28"/>
        </w:rPr>
        <w:lastRenderedPageBreak/>
        <w:t xml:space="preserve">Appendix 3: </w:t>
      </w:r>
    </w:p>
    <w:p w14:paraId="4AC3CE63" w14:textId="77777777" w:rsidR="006429B9" w:rsidRPr="003A03D5" w:rsidRDefault="003267FD" w:rsidP="003267FD">
      <w:pPr>
        <w:snapToGrid w:val="0"/>
        <w:spacing w:line="480" w:lineRule="exact"/>
        <w:jc w:val="center"/>
        <w:outlineLvl w:val="1"/>
        <w:rPr>
          <w:rFonts w:ascii="Arial" w:eastAsia="標楷體" w:hAnsi="Arial" w:cs="Arial"/>
          <w:b/>
          <w:bCs/>
          <w:sz w:val="28"/>
          <w:szCs w:val="28"/>
        </w:rPr>
      </w:pPr>
      <w:r w:rsidRPr="003A03D5">
        <w:rPr>
          <w:rFonts w:ascii="Arial" w:eastAsia="標楷體" w:hAnsi="Arial" w:cs="Arial"/>
          <w:b/>
          <w:bCs/>
          <w:sz w:val="28"/>
          <w:szCs w:val="28"/>
        </w:rPr>
        <w:t>Review Process Flowchart</w:t>
      </w:r>
    </w:p>
    <w:p w14:paraId="6C1E8B1E" w14:textId="4D9E3E2B" w:rsidR="00A955A2" w:rsidRPr="003A03D5" w:rsidRDefault="003267FD" w:rsidP="003267FD">
      <w:pPr>
        <w:snapToGrid w:val="0"/>
        <w:spacing w:line="480" w:lineRule="exact"/>
        <w:jc w:val="center"/>
        <w:outlineLvl w:val="1"/>
        <w:rPr>
          <w:rFonts w:ascii="Arial" w:eastAsia="標楷體" w:hAnsi="Arial" w:cs="Arial"/>
          <w:b/>
          <w:bCs/>
          <w:sz w:val="28"/>
          <w:szCs w:val="28"/>
        </w:rPr>
      </w:pPr>
      <w:r w:rsidRPr="003A03D5">
        <w:rPr>
          <w:rFonts w:ascii="Arial" w:eastAsia="標楷體" w:hAnsi="Arial" w:cs="Arial"/>
          <w:b/>
          <w:bCs/>
          <w:sz w:val="28"/>
          <w:szCs w:val="28"/>
        </w:rPr>
        <w:t xml:space="preserve"> for the InnoPad Taipei Startup Accelerator Subsidy Program</w:t>
      </w:r>
    </w:p>
    <w:tbl>
      <w:tblPr>
        <w:tblStyle w:val="afd"/>
        <w:tblW w:w="9414" w:type="dxa"/>
        <w:jc w:val="center"/>
        <w:tblLook w:val="04A0" w:firstRow="1" w:lastRow="0" w:firstColumn="1" w:lastColumn="0" w:noHBand="0" w:noVBand="1"/>
      </w:tblPr>
      <w:tblGrid>
        <w:gridCol w:w="9414"/>
      </w:tblGrid>
      <w:tr w:rsidR="00A955A2" w:rsidRPr="003A03D5" w14:paraId="2AD80B8C" w14:textId="77777777" w:rsidTr="00D801FF">
        <w:trPr>
          <w:trHeight w:val="495"/>
          <w:jc w:val="center"/>
        </w:trPr>
        <w:tc>
          <w:tcPr>
            <w:tcW w:w="9414" w:type="dxa"/>
            <w:shd w:val="clear" w:color="auto" w:fill="D9D9D9" w:themeFill="background1" w:themeFillShade="D9"/>
          </w:tcPr>
          <w:p w14:paraId="6ACBE333" w14:textId="08E088AF" w:rsidR="00A955A2" w:rsidRPr="003A03D5" w:rsidRDefault="00527F8A" w:rsidP="00D801FF">
            <w:pPr>
              <w:spacing w:beforeLines="50" w:before="180"/>
              <w:jc w:val="center"/>
              <w:rPr>
                <w:rFonts w:ascii="Arial" w:eastAsia="標楷體" w:hAnsi="Arial" w:cs="Arial"/>
                <w:sz w:val="24"/>
              </w:rPr>
            </w:pPr>
            <w:r w:rsidRPr="00527F8A">
              <w:rPr>
                <w:rFonts w:ascii="Arial" w:eastAsia="標楷體" w:hAnsi="Arial" w:cs="Arial"/>
                <w:sz w:val="28"/>
                <w:szCs w:val="36"/>
              </w:rPr>
              <w:t>Review Process Flowchart</w:t>
            </w:r>
          </w:p>
        </w:tc>
      </w:tr>
      <w:tr w:rsidR="00A955A2" w:rsidRPr="003A03D5" w14:paraId="5661C7DD" w14:textId="77777777" w:rsidTr="006429B9">
        <w:trPr>
          <w:trHeight w:val="10763"/>
          <w:jc w:val="center"/>
        </w:trPr>
        <w:tc>
          <w:tcPr>
            <w:tcW w:w="9414" w:type="dxa"/>
          </w:tcPr>
          <w:p w14:paraId="3D3FC29E" w14:textId="5DD496E0" w:rsidR="00A955A2" w:rsidRPr="003A03D5" w:rsidRDefault="00D56810" w:rsidP="00D801FF">
            <w:pPr>
              <w:tabs>
                <w:tab w:val="left" w:pos="1488"/>
              </w:tabs>
              <w:rPr>
                <w:rFonts w:ascii="Arial" w:eastAsia="標楷體" w:hAnsi="Arial" w:cs="Arial"/>
              </w:rPr>
            </w:pPr>
            <w:r w:rsidRPr="003A03D5">
              <w:rPr>
                <w:rFonts w:ascii="Arial" w:hAnsi="Arial" w:cs="Arial"/>
                <w:noProof/>
              </w:rPr>
              <mc:AlternateContent>
                <mc:Choice Requires="wpg">
                  <w:drawing>
                    <wp:anchor distT="0" distB="0" distL="114300" distR="114300" simplePos="0" relativeHeight="251662336" behindDoc="0" locked="0" layoutInCell="1" allowOverlap="1" wp14:anchorId="488CE9C9" wp14:editId="4286225F">
                      <wp:simplePos x="0" y="0"/>
                      <wp:positionH relativeFrom="column">
                        <wp:posOffset>31750</wp:posOffset>
                      </wp:positionH>
                      <wp:positionV relativeFrom="paragraph">
                        <wp:posOffset>185420</wp:posOffset>
                      </wp:positionV>
                      <wp:extent cx="1640840" cy="528066"/>
                      <wp:effectExtent l="0" t="0" r="16510" b="24765"/>
                      <wp:wrapNone/>
                      <wp:docPr id="19" name="群組 19"/>
                      <wp:cNvGraphicFramePr/>
                      <a:graphic xmlns:a="http://schemas.openxmlformats.org/drawingml/2006/main">
                        <a:graphicData uri="http://schemas.microsoft.com/office/word/2010/wordprocessingGroup">
                          <wpg:wgp>
                            <wpg:cNvGrpSpPr/>
                            <wpg:grpSpPr>
                              <a:xfrm>
                                <a:off x="0" y="0"/>
                                <a:ext cx="1640840" cy="528066"/>
                                <a:chOff x="0" y="-55060"/>
                                <a:chExt cx="1641231" cy="528770"/>
                              </a:xfrm>
                            </wpg:grpSpPr>
                            <wps:wsp>
                              <wps:cNvPr id="3" name="流程圖: 結束點 3"/>
                              <wps:cNvSpPr/>
                              <wps:spPr>
                                <a:xfrm>
                                  <a:off x="0" y="0"/>
                                  <a:ext cx="1641231" cy="473710"/>
                                </a:xfrm>
                                <a:prstGeom prst="flowChartTermina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文字方塊 194"/>
                              <wps:cNvSpPr txBox="1"/>
                              <wps:spPr>
                                <a:xfrm>
                                  <a:off x="5862" y="-55060"/>
                                  <a:ext cx="1592140" cy="518851"/>
                                </a:xfrm>
                                <a:prstGeom prst="rect">
                                  <a:avLst/>
                                </a:prstGeom>
                                <a:noFill/>
                                <a:ln w="6350">
                                  <a:noFill/>
                                </a:ln>
                              </wps:spPr>
                              <wps:txbx>
                                <w:txbxContent>
                                  <w:p w14:paraId="3B9F12B0" w14:textId="0E260C2D" w:rsidR="00A955A2" w:rsidRPr="00D56810" w:rsidRDefault="00D56810" w:rsidP="00A955A2">
                                    <w:pPr>
                                      <w:jc w:val="center"/>
                                      <w:rPr>
                                        <w:rFonts w:ascii="Arial" w:eastAsia="標楷體" w:hAnsi="Arial" w:cs="Arial"/>
                                      </w:rPr>
                                    </w:pPr>
                                    <w:r w:rsidRPr="00D56810">
                                      <w:rPr>
                                        <w:rFonts w:ascii="Arial" w:eastAsia="標楷體" w:hAnsi="Arial" w:cs="Arial"/>
                                      </w:rPr>
                                      <w:t>Applicant Submits Project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88CE9C9" id="群組 19" o:spid="_x0000_s1027" style="position:absolute;margin-left:2.5pt;margin-top:14.6pt;width:129.2pt;height:41.6pt;z-index:251662336;mso-height-relative:margin" coordorigin=",-550" coordsize="16412,5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">
                      <v:shapetype id="_x0000_t116" coordsize="21600,21600" o:spt="116" path="m3475,qx,10800,3475,21600l18125,21600qx21600,10800,18125,xe">
                        <v:stroke joinstyle="miter"/>
                        <v:path gradientshapeok="t" o:connecttype="rect" textboxrect="1018,3163,20582,18437"/>
                      </v:shapetype>
                      <v:shape id="流程圖: 結束點 3" o:spid="_x0000_s1028" type="#_x0000_t116" style="position:absolute;width:16412;height:4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" filled="f" strokecolor="windowText" strokeweight="2pt"/>
                      <v:shape id="文字方塊 194" o:spid="_x0000_s1029" type="#_x0000_t202" style="position:absolute;left:58;top:-550;width:15922;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" filled="f" stroked="f" strokeweight=".5pt">
                        <v:textbox>
                          <w:txbxContent>
                            <w:p w14:paraId="3B9F12B0" w14:textId="0E260C2D" w:rsidR="00A955A2" w:rsidRPr="00D56810" w:rsidRDefault="00D56810" w:rsidP="00A955A2">
                              <w:pPr>
                                <w:jc w:val="center"/>
                                <w:rPr>
                                  <w:rFonts w:ascii="Arial" w:eastAsia="標楷體" w:hAnsi="Arial" w:cs="Arial"/>
                                </w:rPr>
                              </w:pPr>
                              <w:r w:rsidRPr="00D56810">
                                <w:rPr>
                                  <w:rFonts w:ascii="Arial" w:eastAsia="標楷體" w:hAnsi="Arial" w:cs="Arial"/>
                                </w:rPr>
                                <w:t>Applicant Submits Project Proposal</w:t>
                              </w:r>
                            </w:p>
                          </w:txbxContent>
                        </v:textbox>
                      </v:shape>
                    </v:group>
                  </w:pict>
                </mc:Fallback>
              </mc:AlternateContent>
            </w:r>
          </w:p>
          <w:p w14:paraId="5219E92F" w14:textId="77777777" w:rsidR="00A955A2" w:rsidRPr="003A03D5" w:rsidRDefault="00A955A2" w:rsidP="00D801FF">
            <w:pPr>
              <w:rPr>
                <w:rFonts w:ascii="Arial" w:eastAsia="標楷體" w:hAnsi="Arial" w:cs="Arial"/>
              </w:rPr>
            </w:pPr>
          </w:p>
          <w:p w14:paraId="47139C58" w14:textId="668D6848" w:rsidR="00A955A2" w:rsidRPr="003A03D5" w:rsidRDefault="006D5166" w:rsidP="00D801FF">
            <w:pPr>
              <w:rPr>
                <w:rFonts w:ascii="Arial" w:eastAsia="標楷體" w:hAnsi="Arial" w:cs="Arial"/>
              </w:rPr>
            </w:pPr>
            <w:r w:rsidRPr="003A03D5">
              <w:rPr>
                <w:rFonts w:ascii="Arial" w:eastAsia="標楷體" w:hAnsi="Arial" w:cs="Arial"/>
                <w:noProof/>
              </w:rPr>
              <mc:AlternateContent>
                <mc:Choice Requires="wpg">
                  <w:drawing>
                    <wp:anchor distT="0" distB="0" distL="114300" distR="114300" simplePos="0" relativeHeight="251659264" behindDoc="0" locked="0" layoutInCell="1" allowOverlap="1" wp14:anchorId="04940184" wp14:editId="4D945A2E">
                      <wp:simplePos x="0" y="0"/>
                      <wp:positionH relativeFrom="column">
                        <wp:posOffset>142240</wp:posOffset>
                      </wp:positionH>
                      <wp:positionV relativeFrom="paragraph">
                        <wp:posOffset>890270</wp:posOffset>
                      </wp:positionV>
                      <wp:extent cx="1412875" cy="1063625"/>
                      <wp:effectExtent l="19050" t="19050" r="34925" b="3175"/>
                      <wp:wrapNone/>
                      <wp:docPr id="16" name="群組 16"/>
                      <wp:cNvGraphicFramePr/>
                      <a:graphic xmlns:a="http://schemas.openxmlformats.org/drawingml/2006/main">
                        <a:graphicData uri="http://schemas.microsoft.com/office/word/2010/wordprocessingGroup">
                          <wpg:wgp>
                            <wpg:cNvGrpSpPr/>
                            <wpg:grpSpPr>
                              <a:xfrm>
                                <a:off x="0" y="0"/>
                                <a:ext cx="1412875" cy="1063625"/>
                                <a:chOff x="0" y="-177793"/>
                                <a:chExt cx="1762593" cy="1084429"/>
                              </a:xfrm>
                            </wpg:grpSpPr>
                            <wps:wsp>
                              <wps:cNvPr id="196" name="流程圖: 決策 196"/>
                              <wps:cNvSpPr/>
                              <wps:spPr>
                                <a:xfrm>
                                  <a:off x="0" y="-177793"/>
                                  <a:ext cx="1762593" cy="1024875"/>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文字方塊 197"/>
                              <wps:cNvSpPr txBox="1"/>
                              <wps:spPr>
                                <a:xfrm>
                                  <a:off x="355020" y="38834"/>
                                  <a:ext cx="1066145" cy="867802"/>
                                </a:xfrm>
                                <a:prstGeom prst="rect">
                                  <a:avLst/>
                                </a:prstGeom>
                                <a:noFill/>
                                <a:ln w="6350">
                                  <a:noFill/>
                                </a:ln>
                              </wps:spPr>
                              <wps:txbx>
                                <w:txbxContent>
                                  <w:p w14:paraId="3E577137" w14:textId="0EB02FE7" w:rsidR="00A955A2" w:rsidRPr="00D56810" w:rsidRDefault="00D56810" w:rsidP="00D56810">
                                    <w:pPr>
                                      <w:jc w:val="center"/>
                                      <w:rPr>
                                        <w:rFonts w:ascii="Arial" w:eastAsia="標楷體" w:hAnsi="Arial" w:cs="Arial"/>
                                      </w:rPr>
                                    </w:pPr>
                                    <w:r w:rsidRPr="00D56810">
                                      <w:rPr>
                                        <w:rFonts w:ascii="Arial" w:eastAsia="標楷體" w:hAnsi="Arial" w:cs="Arial"/>
                                      </w:rPr>
                                      <w:t>Eligibility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940184" id="群組 16" o:spid="_x0000_s1030" style="position:absolute;margin-left:11.2pt;margin-top:70.1pt;width:111.25pt;height:83.75pt;z-index:251659264;mso-width-relative:margin;mso-height-relative:margin" coordorigin=",-1777" coordsize="17625,1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">
                      <v:shapetype id="_x0000_t110" coordsize="21600,21600" o:spt="110" path="m10800,l,10800,10800,21600,21600,10800xe">
                        <v:stroke joinstyle="miter"/>
                        <v:path gradientshapeok="t" o:connecttype="rect" textboxrect="5400,5400,16200,16200"/>
                      </v:shapetype>
                      <v:shape id="流程圖: 決策 196" o:spid="_x0000_s1031" type="#_x0000_t110" style="position:absolute;top:-1777;width:17625;height:10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" filled="f" strokecolor="black [3213]" strokeweight="1pt"/>
                      <v:shape id="文字方塊 197" o:spid="_x0000_s1032" type="#_x0000_t202" style="position:absolute;left:3550;top:388;width:10661;height:8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3E577137" w14:textId="0EB02FE7" w:rsidR="00A955A2" w:rsidRPr="00D56810" w:rsidRDefault="00D56810" w:rsidP="00D56810">
                              <w:pPr>
                                <w:jc w:val="center"/>
                                <w:rPr>
                                  <w:rFonts w:ascii="Arial" w:eastAsia="標楷體" w:hAnsi="Arial" w:cs="Arial"/>
                                </w:rPr>
                              </w:pPr>
                              <w:r w:rsidRPr="00D56810">
                                <w:rPr>
                                  <w:rFonts w:ascii="Arial" w:eastAsia="標楷體" w:hAnsi="Arial" w:cs="Arial"/>
                                </w:rPr>
                                <w:t>Eligibility Review</w:t>
                              </w:r>
                            </w:p>
                          </w:txbxContent>
                        </v:textbox>
                      </v:shape>
                    </v:group>
                  </w:pict>
                </mc:Fallback>
              </mc:AlternateContent>
            </w:r>
            <w:r w:rsidR="003B56C4">
              <w:rPr>
                <w:rFonts w:ascii="Arial" w:eastAsia="標楷體" w:hAnsi="Arial" w:cs="Arial"/>
                <w:noProof/>
              </w:rPr>
              <mc:AlternateContent>
                <mc:Choice Requires="wps">
                  <w:drawing>
                    <wp:anchor distT="0" distB="0" distL="114300" distR="114300" simplePos="0" relativeHeight="251691008" behindDoc="0" locked="0" layoutInCell="1" allowOverlap="1" wp14:anchorId="235A9265" wp14:editId="32D121F9">
                      <wp:simplePos x="0" y="0"/>
                      <wp:positionH relativeFrom="column">
                        <wp:posOffset>5179695</wp:posOffset>
                      </wp:positionH>
                      <wp:positionV relativeFrom="paragraph">
                        <wp:posOffset>2017395</wp:posOffset>
                      </wp:positionV>
                      <wp:extent cx="0" cy="278691"/>
                      <wp:effectExtent l="76200" t="0" r="57150" b="64770"/>
                      <wp:wrapNone/>
                      <wp:docPr id="40" name="直線單箭頭接點 40"/>
                      <wp:cNvGraphicFramePr/>
                      <a:graphic xmlns:a="http://schemas.openxmlformats.org/drawingml/2006/main">
                        <a:graphicData uri="http://schemas.microsoft.com/office/word/2010/wordprocessingShape">
                          <wps:wsp>
                            <wps:cNvCnPr/>
                            <wps:spPr>
                              <a:xfrm>
                                <a:off x="0" y="0"/>
                                <a:ext cx="0" cy="2786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EEB9D42" id="_x0000_t32" coordsize="21600,21600" o:spt="32" o:oned="t" path="m,l21600,21600e" filled="f">
                      <v:path arrowok="t" fillok="f" o:connecttype="none"/>
                      <o:lock v:ext="edit" shapetype="t"/>
                    </v:shapetype>
                    <v:shape id="直線單箭頭接點 40" o:spid="_x0000_s1026" type="#_x0000_t32" style="position:absolute;margin-left:407.85pt;margin-top:158.85pt;width:0;height:21.9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" strokecolor="black [3200]" strokeweight=".5pt">
                      <v:stroke endarrow="block" joinstyle="miter"/>
                    </v:shape>
                  </w:pict>
                </mc:Fallback>
              </mc:AlternateContent>
            </w:r>
            <w:r w:rsidR="003B56C4" w:rsidRPr="003A03D5">
              <w:rPr>
                <w:rFonts w:ascii="Arial" w:eastAsia="標楷體" w:hAnsi="Arial" w:cs="Arial"/>
                <w:noProof/>
              </w:rPr>
              <mc:AlternateContent>
                <mc:Choice Requires="wpg">
                  <w:drawing>
                    <wp:anchor distT="0" distB="0" distL="114300" distR="114300" simplePos="0" relativeHeight="251667456" behindDoc="0" locked="0" layoutInCell="1" allowOverlap="1" wp14:anchorId="4799CD75" wp14:editId="519EB303">
                      <wp:simplePos x="0" y="0"/>
                      <wp:positionH relativeFrom="column">
                        <wp:posOffset>54610</wp:posOffset>
                      </wp:positionH>
                      <wp:positionV relativeFrom="paragraph">
                        <wp:posOffset>5252427</wp:posOffset>
                      </wp:positionV>
                      <wp:extent cx="1572855" cy="1109296"/>
                      <wp:effectExtent l="0" t="0" r="0" b="0"/>
                      <wp:wrapNone/>
                      <wp:docPr id="1" name="群組 1"/>
                      <wp:cNvGraphicFramePr/>
                      <a:graphic xmlns:a="http://schemas.openxmlformats.org/drawingml/2006/main">
                        <a:graphicData uri="http://schemas.microsoft.com/office/word/2010/wordprocessingGroup">
                          <wpg:wgp>
                            <wpg:cNvGrpSpPr/>
                            <wpg:grpSpPr>
                              <a:xfrm>
                                <a:off x="0" y="0"/>
                                <a:ext cx="1572855" cy="1109296"/>
                                <a:chOff x="-131000" y="-42506"/>
                                <a:chExt cx="1572954" cy="931299"/>
                              </a:xfrm>
                            </wpg:grpSpPr>
                            <wps:wsp>
                              <wps:cNvPr id="223" name="直線單箭頭接點 223"/>
                              <wps:cNvCnPr/>
                              <wps:spPr>
                                <a:xfrm flipH="1">
                                  <a:off x="643174" y="-42506"/>
                                  <a:ext cx="5460" cy="413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5" name="流程圖: 結束點 225"/>
                              <wps:cNvSpPr/>
                              <wps:spPr>
                                <a:xfrm>
                                  <a:off x="0" y="363973"/>
                                  <a:ext cx="1370965" cy="466780"/>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文字方塊 226"/>
                              <wps:cNvSpPr txBox="1"/>
                              <wps:spPr>
                                <a:xfrm>
                                  <a:off x="-131000" y="363565"/>
                                  <a:ext cx="1572954" cy="525228"/>
                                </a:xfrm>
                                <a:prstGeom prst="rect">
                                  <a:avLst/>
                                </a:prstGeom>
                                <a:noFill/>
                                <a:ln w="6350">
                                  <a:noFill/>
                                </a:ln>
                              </wps:spPr>
                              <wps:txbx>
                                <w:txbxContent>
                                  <w:p w14:paraId="1AB457A9" w14:textId="77777777" w:rsidR="003B56C4" w:rsidRPr="00477D56" w:rsidRDefault="00ED5BBB" w:rsidP="00A955A2">
                                    <w:pPr>
                                      <w:jc w:val="center"/>
                                      <w:rPr>
                                        <w:rFonts w:ascii="Arial" w:eastAsia="標楷體" w:hAnsi="Arial" w:cs="Arial"/>
                                      </w:rPr>
                                    </w:pPr>
                                    <w:r w:rsidRPr="00477D56">
                                      <w:rPr>
                                        <w:rFonts w:ascii="Arial" w:eastAsia="標楷體" w:hAnsi="Arial" w:cs="Arial"/>
                                      </w:rPr>
                                      <w:t>Sign Contract</w:t>
                                    </w:r>
                                  </w:p>
                                  <w:p w14:paraId="48516F28" w14:textId="574C06F9" w:rsidR="00A955A2" w:rsidRPr="00477D56" w:rsidRDefault="00ED5BBB" w:rsidP="00A955A2">
                                    <w:pPr>
                                      <w:jc w:val="center"/>
                                      <w:rPr>
                                        <w:rFonts w:ascii="Arial" w:eastAsia="標楷體" w:hAnsi="Arial" w:cs="Arial"/>
                                      </w:rPr>
                                    </w:pPr>
                                    <w:r w:rsidRPr="00477D56">
                                      <w:rPr>
                                        <w:rFonts w:ascii="Arial" w:eastAsia="標楷體" w:hAnsi="Arial" w:cs="Arial"/>
                                      </w:rPr>
                                      <w:t>and Move In</w:t>
                                    </w:r>
                                  </w:p>
                                  <w:p w14:paraId="35DE9588" w14:textId="77777777" w:rsidR="003B56C4" w:rsidRDefault="003B5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99CD75" id="群組 1" o:spid="_x0000_s1033" style="position:absolute;margin-left:4.3pt;margin-top:413.6pt;width:123.85pt;height:87.35pt;z-index:251667456;mso-width-relative:margin;mso-height-relative:margin" coordorigin="-1310,-425" coordsize="15729,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">
                      <v:shape id="直線單箭頭接點 223" o:spid="_x0000_s1034" type="#_x0000_t32" style="position:absolute;left:6431;top:-425;width:55;height:41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" strokecolor="black [3200]" strokeweight=".5pt">
                        <v:stroke endarrow="block" joinstyle="miter"/>
                      </v:shape>
                      <v:shape id="流程圖: 結束點 225" o:spid="_x0000_s1035" type="#_x0000_t116" style="position:absolute;top:3639;width:13709;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" fillcolor="white [3212]" strokecolor="black [3213]" strokeweight="1pt"/>
                      <v:shape id="文字方塊 226" o:spid="_x0000_s1036" type="#_x0000_t202" style="position:absolute;left:-1310;top:3635;width:15729;height: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rw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mcLfmXAE5OIXAAD//wMAUEsBAi0AFAAGAAgAAAAhANvh9svuAAAAhQEAABMAAAAAAAAA&#10;AAAAAAAAAAAAAFtDb250ZW50X1R5cGVzXS54bWxQSwECLQAUAAYACAAAACEAWvQsW78AAAAVAQAA&#10;CwAAAAAAAAAAAAAAAAAfAQAAX3JlbHMvLnJlbHNQSwECLQAUAAYACAAAACEAGaEK8MYAAADcAAAA&#10;DwAAAAAAAAAAAAAAAAAHAgAAZHJzL2Rvd25yZXYueG1sUEsFBgAAAAADAAMAtwAAAPoCAAAAAA==&#10;" filled="f" stroked="f" strokeweight=".5pt">
                        <v:textbox>
                          <w:txbxContent>
                            <w:p w14:paraId="1AB457A9" w14:textId="77777777" w:rsidR="003B56C4" w:rsidRPr="00477D56" w:rsidRDefault="00ED5BBB" w:rsidP="00A955A2">
                              <w:pPr>
                                <w:jc w:val="center"/>
                                <w:rPr>
                                  <w:rFonts w:ascii="Arial" w:eastAsia="標楷體" w:hAnsi="Arial" w:cs="Arial"/>
                                </w:rPr>
                              </w:pPr>
                              <w:r w:rsidRPr="00477D56">
                                <w:rPr>
                                  <w:rFonts w:ascii="Arial" w:eastAsia="標楷體" w:hAnsi="Arial" w:cs="Arial"/>
                                </w:rPr>
                                <w:t>Sign Contract</w:t>
                              </w:r>
                            </w:p>
                            <w:p w14:paraId="48516F28" w14:textId="574C06F9" w:rsidR="00A955A2" w:rsidRPr="00477D56" w:rsidRDefault="00ED5BBB" w:rsidP="00A955A2">
                              <w:pPr>
                                <w:jc w:val="center"/>
                                <w:rPr>
                                  <w:rFonts w:ascii="Arial" w:eastAsia="標楷體" w:hAnsi="Arial" w:cs="Arial"/>
                                </w:rPr>
                              </w:pPr>
                              <w:r w:rsidRPr="00477D56">
                                <w:rPr>
                                  <w:rFonts w:ascii="Arial" w:eastAsia="標楷體" w:hAnsi="Arial" w:cs="Arial"/>
                                </w:rPr>
                                <w:t>and Move In</w:t>
                              </w:r>
                            </w:p>
                            <w:p w14:paraId="35DE9588" w14:textId="77777777" w:rsidR="003B56C4" w:rsidRDefault="003B56C4"/>
                          </w:txbxContent>
                        </v:textbox>
                      </v:shape>
                    </v:group>
                  </w:pict>
                </mc:Fallback>
              </mc:AlternateContent>
            </w:r>
            <w:r w:rsidR="00ED5BBB" w:rsidRPr="003A03D5">
              <w:rPr>
                <w:rFonts w:ascii="Arial" w:eastAsia="標楷體" w:hAnsi="Arial" w:cs="Arial"/>
                <w:noProof/>
              </w:rPr>
              <mc:AlternateContent>
                <mc:Choice Requires="wpg">
                  <w:drawing>
                    <wp:anchor distT="0" distB="0" distL="114300" distR="114300" simplePos="0" relativeHeight="251677696" behindDoc="0" locked="0" layoutInCell="1" allowOverlap="1" wp14:anchorId="308C8F3C" wp14:editId="120D5D60">
                      <wp:simplePos x="0" y="0"/>
                      <wp:positionH relativeFrom="column">
                        <wp:posOffset>42887</wp:posOffset>
                      </wp:positionH>
                      <wp:positionV relativeFrom="paragraph">
                        <wp:posOffset>4433277</wp:posOffset>
                      </wp:positionV>
                      <wp:extent cx="1584960" cy="819150"/>
                      <wp:effectExtent l="0" t="0" r="0" b="19050"/>
                      <wp:wrapNone/>
                      <wp:docPr id="39" name="群組 39"/>
                      <wp:cNvGraphicFramePr/>
                      <a:graphic xmlns:a="http://schemas.openxmlformats.org/drawingml/2006/main">
                        <a:graphicData uri="http://schemas.microsoft.com/office/word/2010/wordprocessingGroup">
                          <wpg:wgp>
                            <wpg:cNvGrpSpPr/>
                            <wpg:grpSpPr>
                              <a:xfrm>
                                <a:off x="0" y="0"/>
                                <a:ext cx="1584960" cy="819150"/>
                                <a:chOff x="0" y="0"/>
                                <a:chExt cx="1584960" cy="1042177"/>
                              </a:xfrm>
                            </wpg:grpSpPr>
                            <wps:wsp>
                              <wps:cNvPr id="207" name="文字方塊 207"/>
                              <wps:cNvSpPr txBox="1"/>
                              <wps:spPr>
                                <a:xfrm>
                                  <a:off x="0" y="298226"/>
                                  <a:ext cx="1584960" cy="743951"/>
                                </a:xfrm>
                                <a:prstGeom prst="rect">
                                  <a:avLst/>
                                </a:prstGeom>
                                <a:noFill/>
                                <a:ln w="6350">
                                  <a:noFill/>
                                </a:ln>
                              </wps:spPr>
                              <wps:txbx>
                                <w:txbxContent>
                                  <w:p w14:paraId="609CBD42" w14:textId="210F193B" w:rsidR="00A955A2" w:rsidRPr="00ED5BBB" w:rsidRDefault="00ED5BBB" w:rsidP="00A955A2">
                                    <w:pPr>
                                      <w:jc w:val="center"/>
                                      <w:rPr>
                                        <w:rFonts w:ascii="Arial" w:eastAsia="標楷體" w:hAnsi="Arial" w:cs="Arial"/>
                                        <w:sz w:val="18"/>
                                        <w:szCs w:val="18"/>
                                      </w:rPr>
                                    </w:pPr>
                                    <w:r w:rsidRPr="0063400B">
                                      <w:rPr>
                                        <w:rFonts w:ascii="Arial" w:eastAsia="標楷體" w:hAnsi="Arial" w:cs="Arial"/>
                                        <w:sz w:val="18"/>
                                        <w:szCs w:val="18"/>
                                      </w:rPr>
                                      <w:t>DOED</w:t>
                                    </w:r>
                                    <w:r w:rsidRPr="00ED5BBB">
                                      <w:rPr>
                                        <w:rFonts w:ascii="標楷體" w:eastAsia="標楷體" w:hAnsi="標楷體"/>
                                      </w:rPr>
                                      <w:t xml:space="preserve"> </w:t>
                                    </w:r>
                                    <w:r w:rsidRPr="00ED5BBB">
                                      <w:rPr>
                                        <w:rFonts w:ascii="Arial" w:eastAsia="標楷體" w:hAnsi="Arial" w:cs="Arial"/>
                                        <w:sz w:val="18"/>
                                        <w:szCs w:val="18"/>
                                      </w:rPr>
                                      <w:t>Announces Approval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 name="直線單箭頭接點 212"/>
                              <wps:cNvCnPr/>
                              <wps:spPr>
                                <a:xfrm>
                                  <a:off x="792480" y="0"/>
                                  <a:ext cx="6155" cy="2982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矩形 38"/>
                              <wps:cNvSpPr/>
                              <wps:spPr>
                                <a:xfrm>
                                  <a:off x="76200" y="298226"/>
                                  <a:ext cx="1439547" cy="74395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08C8F3C" id="群組 39" o:spid="_x0000_s1037" style="position:absolute;margin-left:3.4pt;margin-top:349.1pt;width:124.8pt;height:64.5pt;z-index:251677696;mso-height-relative:margin" coordsize="15849,1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">
                      <v:shape id="文字方塊 207" o:spid="_x0000_s1038" type="#_x0000_t202" style="position:absolute;top:2982;width:15849;height:7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" filled="f" stroked="f" strokeweight=".5pt">
                        <v:textbox>
                          <w:txbxContent>
                            <w:p w14:paraId="609CBD42" w14:textId="210F193B" w:rsidR="00A955A2" w:rsidRPr="00ED5BBB" w:rsidRDefault="00ED5BBB" w:rsidP="00A955A2">
                              <w:pPr>
                                <w:jc w:val="center"/>
                                <w:rPr>
                                  <w:rFonts w:ascii="Arial" w:eastAsia="標楷體" w:hAnsi="Arial" w:cs="Arial"/>
                                  <w:sz w:val="18"/>
                                  <w:szCs w:val="18"/>
                                </w:rPr>
                              </w:pPr>
                              <w:r w:rsidRPr="0063400B">
                                <w:rPr>
                                  <w:rFonts w:ascii="Arial" w:eastAsia="標楷體" w:hAnsi="Arial" w:cs="Arial"/>
                                  <w:sz w:val="18"/>
                                  <w:szCs w:val="18"/>
                                </w:rPr>
                                <w:t>DOED</w:t>
                              </w:r>
                              <w:r w:rsidRPr="00ED5BBB">
                                <w:rPr>
                                  <w:rFonts w:ascii="標楷體" w:eastAsia="標楷體" w:hAnsi="標楷體"/>
                                </w:rPr>
                                <w:t xml:space="preserve"> </w:t>
                              </w:r>
                              <w:r w:rsidRPr="00ED5BBB">
                                <w:rPr>
                                  <w:rFonts w:ascii="Arial" w:eastAsia="標楷體" w:hAnsi="Arial" w:cs="Arial"/>
                                  <w:sz w:val="18"/>
                                  <w:szCs w:val="18"/>
                                </w:rPr>
                                <w:t>Announces Approval Result</w:t>
                              </w:r>
                            </w:p>
                          </w:txbxContent>
                        </v:textbox>
                      </v:shape>
                      <v:shape id="直線單箭頭接點 212" o:spid="_x0000_s1039" type="#_x0000_t32" style="position:absolute;left:7924;width:62;height:29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" strokecolor="black [3200]" strokeweight=".5pt">
                        <v:stroke endarrow="block" joinstyle="miter"/>
                      </v:shape>
                      <v:rect id="矩形 38" o:spid="_x0000_s1040" style="position:absolute;left:762;top:2982;width:14395;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group>
                  </w:pict>
                </mc:Fallback>
              </mc:AlternateContent>
            </w:r>
            <w:r w:rsidR="0063400B" w:rsidRPr="003A03D5">
              <w:rPr>
                <w:rFonts w:ascii="Arial" w:eastAsia="標楷體" w:hAnsi="Arial" w:cs="Arial"/>
                <w:noProof/>
              </w:rPr>
              <mc:AlternateContent>
                <mc:Choice Requires="wpg">
                  <w:drawing>
                    <wp:anchor distT="0" distB="0" distL="114300" distR="114300" simplePos="0" relativeHeight="251665408" behindDoc="0" locked="0" layoutInCell="1" allowOverlap="1" wp14:anchorId="27109475" wp14:editId="4AECF018">
                      <wp:simplePos x="0" y="0"/>
                      <wp:positionH relativeFrom="column">
                        <wp:posOffset>107364</wp:posOffset>
                      </wp:positionH>
                      <wp:positionV relativeFrom="paragraph">
                        <wp:posOffset>3694723</wp:posOffset>
                      </wp:positionV>
                      <wp:extent cx="1467485" cy="738554"/>
                      <wp:effectExtent l="0" t="0" r="18415" b="23495"/>
                      <wp:wrapNone/>
                      <wp:docPr id="11" name="群組 11"/>
                      <wp:cNvGraphicFramePr/>
                      <a:graphic xmlns:a="http://schemas.openxmlformats.org/drawingml/2006/main">
                        <a:graphicData uri="http://schemas.microsoft.com/office/word/2010/wordprocessingGroup">
                          <wpg:wgp>
                            <wpg:cNvGrpSpPr/>
                            <wpg:grpSpPr>
                              <a:xfrm>
                                <a:off x="0" y="0"/>
                                <a:ext cx="1467485" cy="738554"/>
                                <a:chOff x="-27698" y="-28"/>
                                <a:chExt cx="1454875" cy="494494"/>
                              </a:xfrm>
                            </wpg:grpSpPr>
                            <wps:wsp>
                              <wps:cNvPr id="227" name="文字方塊 227"/>
                              <wps:cNvSpPr txBox="1"/>
                              <wps:spPr>
                                <a:xfrm>
                                  <a:off x="-27698" y="-28"/>
                                  <a:ext cx="1427538" cy="475615"/>
                                </a:xfrm>
                                <a:prstGeom prst="rect">
                                  <a:avLst/>
                                </a:prstGeom>
                                <a:noFill/>
                                <a:ln w="6350">
                                  <a:noFill/>
                                </a:ln>
                              </wps:spPr>
                              <wps:txbx>
                                <w:txbxContent>
                                  <w:p w14:paraId="444644FF" w14:textId="2EEA4036" w:rsidR="00A955A2" w:rsidRPr="004D2F6A" w:rsidRDefault="004D2F6A" w:rsidP="00A955A2">
                                    <w:pPr>
                                      <w:spacing w:line="300" w:lineRule="exact"/>
                                      <w:jc w:val="center"/>
                                      <w:rPr>
                                        <w:rFonts w:ascii="Arial" w:eastAsia="標楷體" w:hAnsi="Arial" w:cs="Arial"/>
                                        <w:sz w:val="18"/>
                                        <w:szCs w:val="18"/>
                                      </w:rPr>
                                    </w:pPr>
                                    <w:r w:rsidRPr="004D2F6A">
                                      <w:rPr>
                                        <w:rFonts w:ascii="Arial" w:eastAsia="標楷體" w:hAnsi="Arial" w:cs="Arial"/>
                                        <w:sz w:val="18"/>
                                        <w:szCs w:val="18"/>
                                      </w:rPr>
                                      <w:t>Presentation Review Meeting Results</w:t>
                                    </w:r>
                                  </w:p>
                                  <w:p w14:paraId="56D1C3CD" w14:textId="6F85BE7F" w:rsidR="00A955A2" w:rsidRPr="004D2F6A" w:rsidRDefault="0063400B" w:rsidP="00A955A2">
                                    <w:pPr>
                                      <w:spacing w:line="300" w:lineRule="exact"/>
                                      <w:jc w:val="center"/>
                                      <w:rPr>
                                        <w:rFonts w:ascii="Arial" w:eastAsia="標楷體" w:hAnsi="Arial" w:cs="Arial"/>
                                        <w:sz w:val="18"/>
                                        <w:szCs w:val="18"/>
                                      </w:rPr>
                                    </w:pPr>
                                    <w:r w:rsidRPr="0063400B">
                                      <w:rPr>
                                        <w:rFonts w:ascii="Arial" w:eastAsia="標楷體" w:hAnsi="Arial" w:cs="Arial"/>
                                        <w:sz w:val="18"/>
                                        <w:szCs w:val="18"/>
                                      </w:rPr>
                                      <w:t>Submit to DOED</w:t>
                                    </w:r>
                                    <w:r w:rsidRPr="0063400B">
                                      <w:rPr>
                                        <w:rFonts w:ascii="Arial" w:eastAsia="標楷體" w:hAnsi="Arial" w:cs="Arial"/>
                                        <w:sz w:val="18"/>
                                        <w:szCs w:val="18"/>
                                      </w:rPr>
                                      <w:t xml:space="preserve"> </w:t>
                                    </w:r>
                                    <w:r w:rsidRPr="0063400B">
                                      <w:rPr>
                                        <w:rFonts w:ascii="Arial" w:eastAsia="標楷體" w:hAnsi="Arial" w:cs="Arial"/>
                                        <w:sz w:val="18"/>
                                        <w:szCs w:val="18"/>
                                      </w:rPr>
                                      <w:t>Economic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矩形 191"/>
                              <wps:cNvSpPr/>
                              <wps:spPr>
                                <a:xfrm>
                                  <a:off x="0" y="0"/>
                                  <a:ext cx="1427177" cy="4944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109475" id="群組 11" o:spid="_x0000_s1041" style="position:absolute;margin-left:8.45pt;margin-top:290.9pt;width:115.55pt;height:58.15pt;z-index:251665408;mso-width-relative:margin;mso-height-relative:margin" coordorigin="-276" coordsize="14548,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">
                      <v:shape id="文字方塊 227" o:spid="_x0000_s1042" type="#_x0000_t202" style="position:absolute;left:-276;width:14274;height: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" filled="f" stroked="f" strokeweight=".5pt">
                        <v:textbox>
                          <w:txbxContent>
                            <w:p w14:paraId="444644FF" w14:textId="2EEA4036" w:rsidR="00A955A2" w:rsidRPr="004D2F6A" w:rsidRDefault="004D2F6A" w:rsidP="00A955A2">
                              <w:pPr>
                                <w:spacing w:line="300" w:lineRule="exact"/>
                                <w:jc w:val="center"/>
                                <w:rPr>
                                  <w:rFonts w:ascii="Arial" w:eastAsia="標楷體" w:hAnsi="Arial" w:cs="Arial"/>
                                  <w:sz w:val="18"/>
                                  <w:szCs w:val="18"/>
                                </w:rPr>
                              </w:pPr>
                              <w:r w:rsidRPr="004D2F6A">
                                <w:rPr>
                                  <w:rFonts w:ascii="Arial" w:eastAsia="標楷體" w:hAnsi="Arial" w:cs="Arial"/>
                                  <w:sz w:val="18"/>
                                  <w:szCs w:val="18"/>
                                </w:rPr>
                                <w:t>Presentation Review Meeting Results</w:t>
                              </w:r>
                            </w:p>
                            <w:p w14:paraId="56D1C3CD" w14:textId="6F85BE7F" w:rsidR="00A955A2" w:rsidRPr="004D2F6A" w:rsidRDefault="0063400B" w:rsidP="00A955A2">
                              <w:pPr>
                                <w:spacing w:line="300" w:lineRule="exact"/>
                                <w:jc w:val="center"/>
                                <w:rPr>
                                  <w:rFonts w:ascii="Arial" w:eastAsia="標楷體" w:hAnsi="Arial" w:cs="Arial"/>
                                  <w:sz w:val="18"/>
                                  <w:szCs w:val="18"/>
                                </w:rPr>
                              </w:pPr>
                              <w:r w:rsidRPr="0063400B">
                                <w:rPr>
                                  <w:rFonts w:ascii="Arial" w:eastAsia="標楷體" w:hAnsi="Arial" w:cs="Arial"/>
                                  <w:sz w:val="18"/>
                                  <w:szCs w:val="18"/>
                                </w:rPr>
                                <w:t>Submit to DOED</w:t>
                              </w:r>
                              <w:r w:rsidRPr="0063400B">
                                <w:rPr>
                                  <w:rFonts w:ascii="Arial" w:eastAsia="標楷體" w:hAnsi="Arial" w:cs="Arial"/>
                                  <w:sz w:val="18"/>
                                  <w:szCs w:val="18"/>
                                </w:rPr>
                                <w:t xml:space="preserve"> </w:t>
                              </w:r>
                              <w:r w:rsidRPr="0063400B">
                                <w:rPr>
                                  <w:rFonts w:ascii="Arial" w:eastAsia="標楷體" w:hAnsi="Arial" w:cs="Arial"/>
                                  <w:sz w:val="18"/>
                                  <w:szCs w:val="18"/>
                                </w:rPr>
                                <w:t>Economic Development</w:t>
                              </w:r>
                            </w:p>
                          </w:txbxContent>
                        </v:textbox>
                      </v:shape>
                      <v:rect id="矩形 191" o:spid="_x0000_s1043" style="position:absolute;width:14271;height: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" filled="f" strokecolor="black [3213]" strokeweight="1pt"/>
                    </v:group>
                  </w:pict>
                </mc:Fallback>
              </mc:AlternateContent>
            </w:r>
            <w:r w:rsidR="004D2F6A">
              <w:rPr>
                <w:rFonts w:ascii="Arial" w:eastAsia="標楷體" w:hAnsi="Arial" w:cs="Arial"/>
                <w:noProof/>
              </w:rPr>
              <mc:AlternateContent>
                <mc:Choice Requires="wps">
                  <w:drawing>
                    <wp:anchor distT="0" distB="0" distL="114300" distR="114300" simplePos="0" relativeHeight="251689984" behindDoc="0" locked="0" layoutInCell="1" allowOverlap="1" wp14:anchorId="5D248DD1" wp14:editId="000E0DFE">
                      <wp:simplePos x="0" y="0"/>
                      <wp:positionH relativeFrom="column">
                        <wp:posOffset>834195</wp:posOffset>
                      </wp:positionH>
                      <wp:positionV relativeFrom="paragraph">
                        <wp:posOffset>3214332</wp:posOffset>
                      </wp:positionV>
                      <wp:extent cx="0" cy="480419"/>
                      <wp:effectExtent l="76200" t="0" r="57150" b="53340"/>
                      <wp:wrapNone/>
                      <wp:docPr id="37" name="直線單箭頭接點 37"/>
                      <wp:cNvGraphicFramePr/>
                      <a:graphic xmlns:a="http://schemas.openxmlformats.org/drawingml/2006/main">
                        <a:graphicData uri="http://schemas.microsoft.com/office/word/2010/wordprocessingShape">
                          <wps:wsp>
                            <wps:cNvCnPr/>
                            <wps:spPr>
                              <a:xfrm>
                                <a:off x="0" y="0"/>
                                <a:ext cx="0" cy="4804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27DF5C" id="直線單箭頭接點 37" o:spid="_x0000_s1026" type="#_x0000_t32" style="position:absolute;margin-left:65.7pt;margin-top:253.1pt;width:0;height:37.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" strokecolor="black [3200]" strokeweight=".5pt">
                      <v:stroke endarrow="block" joinstyle="miter"/>
                    </v:shape>
                  </w:pict>
                </mc:Fallback>
              </mc:AlternateContent>
            </w:r>
            <w:r w:rsidR="005C3AFE" w:rsidRPr="003A03D5">
              <w:rPr>
                <w:rFonts w:ascii="Arial" w:eastAsia="標楷體" w:hAnsi="Arial" w:cs="Arial"/>
                <w:noProof/>
              </w:rPr>
              <mc:AlternateContent>
                <mc:Choice Requires="wpg">
                  <w:drawing>
                    <wp:anchor distT="0" distB="0" distL="114300" distR="114300" simplePos="0" relativeHeight="251675648" behindDoc="0" locked="0" layoutInCell="1" allowOverlap="1" wp14:anchorId="404D562B" wp14:editId="67984CB7">
                      <wp:simplePos x="0" y="0"/>
                      <wp:positionH relativeFrom="column">
                        <wp:posOffset>37025</wp:posOffset>
                      </wp:positionH>
                      <wp:positionV relativeFrom="paragraph">
                        <wp:posOffset>2686245</wp:posOffset>
                      </wp:positionV>
                      <wp:extent cx="1562100" cy="618535"/>
                      <wp:effectExtent l="0" t="0" r="0" b="0"/>
                      <wp:wrapNone/>
                      <wp:docPr id="27" name="群組 27"/>
                      <wp:cNvGraphicFramePr/>
                      <a:graphic xmlns:a="http://schemas.openxmlformats.org/drawingml/2006/main">
                        <a:graphicData uri="http://schemas.microsoft.com/office/word/2010/wordprocessingGroup">
                          <wpg:wgp>
                            <wpg:cNvGrpSpPr/>
                            <wpg:grpSpPr>
                              <a:xfrm>
                                <a:off x="0" y="0"/>
                                <a:ext cx="1562100" cy="618535"/>
                                <a:chOff x="11723" y="-30691"/>
                                <a:chExt cx="1562100" cy="618979"/>
                              </a:xfrm>
                            </wpg:grpSpPr>
                            <wps:wsp>
                              <wps:cNvPr id="200" name="文字方塊 200"/>
                              <wps:cNvSpPr txBox="1"/>
                              <wps:spPr>
                                <a:xfrm>
                                  <a:off x="11723" y="-30691"/>
                                  <a:ext cx="1562100" cy="618979"/>
                                </a:xfrm>
                                <a:prstGeom prst="rect">
                                  <a:avLst/>
                                </a:prstGeom>
                                <a:noFill/>
                                <a:ln w="6350">
                                  <a:noFill/>
                                </a:ln>
                              </wps:spPr>
                              <wps:txbx>
                                <w:txbxContent>
                                  <w:p w14:paraId="01FCACD6" w14:textId="77777777" w:rsidR="004D2F6A" w:rsidRDefault="005C3AFE" w:rsidP="00A955A2">
                                    <w:pPr>
                                      <w:jc w:val="center"/>
                                      <w:rPr>
                                        <w:rFonts w:ascii="Arial" w:eastAsia="標楷體" w:hAnsi="Arial" w:cs="Arial"/>
                                        <w:sz w:val="18"/>
                                        <w:szCs w:val="18"/>
                                      </w:rPr>
                                    </w:pPr>
                                    <w:r w:rsidRPr="005C3AFE">
                                      <w:rPr>
                                        <w:rFonts w:ascii="Arial" w:eastAsia="標楷體" w:hAnsi="Arial" w:cs="Arial"/>
                                        <w:sz w:val="18"/>
                                        <w:szCs w:val="18"/>
                                      </w:rPr>
                                      <w:t xml:space="preserve">Hold Presentation </w:t>
                                    </w:r>
                                  </w:p>
                                  <w:p w14:paraId="78156637" w14:textId="20C35E12" w:rsidR="00A955A2" w:rsidRPr="005C3AFE" w:rsidRDefault="005C3AFE" w:rsidP="00A955A2">
                                    <w:pPr>
                                      <w:jc w:val="center"/>
                                      <w:rPr>
                                        <w:rFonts w:ascii="Arial" w:eastAsia="標楷體" w:hAnsi="Arial" w:cs="Arial"/>
                                        <w:sz w:val="18"/>
                                        <w:szCs w:val="18"/>
                                      </w:rPr>
                                    </w:pPr>
                                    <w:r w:rsidRPr="005C3AFE">
                                      <w:rPr>
                                        <w:rFonts w:ascii="Arial" w:eastAsia="標楷體" w:hAnsi="Arial" w:cs="Arial"/>
                                        <w:sz w:val="18"/>
                                        <w:szCs w:val="18"/>
                                      </w:rPr>
                                      <w:t>Review Meeting</w:t>
                                    </w:r>
                                  </w:p>
                                  <w:p w14:paraId="67FF32A1" w14:textId="77777777" w:rsidR="00A955A2" w:rsidRPr="005C3AFE" w:rsidRDefault="00A955A2" w:rsidP="00A955A2">
                                    <w:pPr>
                                      <w:jc w:val="center"/>
                                      <w:rPr>
                                        <w:rFonts w:ascii="Arial" w:eastAsia="標楷體"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矩形 26"/>
                              <wps:cNvSpPr/>
                              <wps:spPr>
                                <a:xfrm>
                                  <a:off x="106680" y="-3"/>
                                  <a:ext cx="1409065" cy="497523"/>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4D562B" id="群組 27" o:spid="_x0000_s1044" style="position:absolute;margin-left:2.9pt;margin-top:211.5pt;width:123pt;height:48.7pt;z-index:251675648;mso-width-relative:margin;mso-height-relative:margin" coordorigin="117,-306" coordsize="15621,6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">
                      <v:shape id="文字方塊 200" o:spid="_x0000_s1045" type="#_x0000_t202" style="position:absolute;left:117;top:-306;width:15621;height:6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" filled="f" stroked="f" strokeweight=".5pt">
                        <v:textbox>
                          <w:txbxContent>
                            <w:p w14:paraId="01FCACD6" w14:textId="77777777" w:rsidR="004D2F6A" w:rsidRDefault="005C3AFE" w:rsidP="00A955A2">
                              <w:pPr>
                                <w:jc w:val="center"/>
                                <w:rPr>
                                  <w:rFonts w:ascii="Arial" w:eastAsia="標楷體" w:hAnsi="Arial" w:cs="Arial"/>
                                  <w:sz w:val="18"/>
                                  <w:szCs w:val="18"/>
                                </w:rPr>
                              </w:pPr>
                              <w:r w:rsidRPr="005C3AFE">
                                <w:rPr>
                                  <w:rFonts w:ascii="Arial" w:eastAsia="標楷體" w:hAnsi="Arial" w:cs="Arial"/>
                                  <w:sz w:val="18"/>
                                  <w:szCs w:val="18"/>
                                </w:rPr>
                                <w:t xml:space="preserve">Hold Presentation </w:t>
                              </w:r>
                            </w:p>
                            <w:p w14:paraId="78156637" w14:textId="20C35E12" w:rsidR="00A955A2" w:rsidRPr="005C3AFE" w:rsidRDefault="005C3AFE" w:rsidP="00A955A2">
                              <w:pPr>
                                <w:jc w:val="center"/>
                                <w:rPr>
                                  <w:rFonts w:ascii="Arial" w:eastAsia="標楷體" w:hAnsi="Arial" w:cs="Arial"/>
                                  <w:sz w:val="18"/>
                                  <w:szCs w:val="18"/>
                                </w:rPr>
                              </w:pPr>
                              <w:r w:rsidRPr="005C3AFE">
                                <w:rPr>
                                  <w:rFonts w:ascii="Arial" w:eastAsia="標楷體" w:hAnsi="Arial" w:cs="Arial"/>
                                  <w:sz w:val="18"/>
                                  <w:szCs w:val="18"/>
                                </w:rPr>
                                <w:t>Review Meeting</w:t>
                              </w:r>
                            </w:p>
                            <w:p w14:paraId="67FF32A1" w14:textId="77777777" w:rsidR="00A955A2" w:rsidRPr="005C3AFE" w:rsidRDefault="00A955A2" w:rsidP="00A955A2">
                              <w:pPr>
                                <w:jc w:val="center"/>
                                <w:rPr>
                                  <w:rFonts w:ascii="Arial" w:eastAsia="標楷體" w:hAnsi="Arial" w:cs="Arial"/>
                                  <w:sz w:val="18"/>
                                  <w:szCs w:val="18"/>
                                </w:rPr>
                              </w:pPr>
                            </w:p>
                          </w:txbxContent>
                        </v:textbox>
                      </v:shape>
                      <v:rect id="矩形 26" o:spid="_x0000_s1046" style="position:absolute;left:1066;width:14091;height:4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" filled="f" strokecolor="windowText" strokeweight="2pt"/>
                    </v:group>
                  </w:pict>
                </mc:Fallback>
              </mc:AlternateContent>
            </w:r>
            <w:r w:rsidR="000640D1" w:rsidRPr="003A03D5">
              <w:rPr>
                <w:rFonts w:ascii="Arial" w:eastAsia="標楷體" w:hAnsi="Arial" w:cs="Arial"/>
                <w:noProof/>
              </w:rPr>
              <mc:AlternateContent>
                <mc:Choice Requires="wps">
                  <w:drawing>
                    <wp:anchor distT="0" distB="0" distL="114300" distR="114300" simplePos="0" relativeHeight="251681792" behindDoc="0" locked="0" layoutInCell="1" allowOverlap="1" wp14:anchorId="348802F6" wp14:editId="0595F2A0">
                      <wp:simplePos x="0" y="0"/>
                      <wp:positionH relativeFrom="column">
                        <wp:posOffset>2592656</wp:posOffset>
                      </wp:positionH>
                      <wp:positionV relativeFrom="paragraph">
                        <wp:posOffset>1819031</wp:posOffset>
                      </wp:positionV>
                      <wp:extent cx="2267954" cy="755650"/>
                      <wp:effectExtent l="0" t="0" r="75565" b="101600"/>
                      <wp:wrapNone/>
                      <wp:docPr id="21" name="接點: 肘形 21"/>
                      <wp:cNvGraphicFramePr/>
                      <a:graphic xmlns:a="http://schemas.openxmlformats.org/drawingml/2006/main">
                        <a:graphicData uri="http://schemas.microsoft.com/office/word/2010/wordprocessingShape">
                          <wps:wsp>
                            <wps:cNvCnPr/>
                            <wps:spPr>
                              <a:xfrm>
                                <a:off x="0" y="0"/>
                                <a:ext cx="2267954" cy="755650"/>
                              </a:xfrm>
                              <a:prstGeom prst="bentConnector3">
                                <a:avLst>
                                  <a:gd name="adj1" fmla="val 43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D491383"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21" o:spid="_x0000_s1026" type="#_x0000_t34" style="position:absolute;margin-left:204.15pt;margin-top:143.25pt;width:178.6pt;height: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" adj="95" strokecolor="black [3213]" strokeweight=".5pt">
                      <v:stroke endarrow="block"/>
                    </v:shape>
                  </w:pict>
                </mc:Fallback>
              </mc:AlternateContent>
            </w:r>
            <w:r w:rsidR="000640D1" w:rsidRPr="003A03D5">
              <w:rPr>
                <w:rFonts w:ascii="Arial" w:eastAsia="標楷體" w:hAnsi="Arial" w:cs="Arial"/>
                <w:noProof/>
              </w:rPr>
              <mc:AlternateContent>
                <mc:Choice Requires="wpg">
                  <w:drawing>
                    <wp:anchor distT="0" distB="0" distL="114300" distR="114300" simplePos="0" relativeHeight="251674624" behindDoc="0" locked="0" layoutInCell="1" allowOverlap="1" wp14:anchorId="0CE7EC1E" wp14:editId="7649FBFD">
                      <wp:simplePos x="0" y="0"/>
                      <wp:positionH relativeFrom="column">
                        <wp:posOffset>4796594</wp:posOffset>
                      </wp:positionH>
                      <wp:positionV relativeFrom="paragraph">
                        <wp:posOffset>2293815</wp:posOffset>
                      </wp:positionV>
                      <wp:extent cx="857250" cy="1002322"/>
                      <wp:effectExtent l="0" t="0" r="0" b="7620"/>
                      <wp:wrapNone/>
                      <wp:docPr id="28" name="群組 28"/>
                      <wp:cNvGraphicFramePr/>
                      <a:graphic xmlns:a="http://schemas.openxmlformats.org/drawingml/2006/main">
                        <a:graphicData uri="http://schemas.microsoft.com/office/word/2010/wordprocessingGroup">
                          <wpg:wgp>
                            <wpg:cNvGrpSpPr/>
                            <wpg:grpSpPr>
                              <a:xfrm>
                                <a:off x="0" y="0"/>
                                <a:ext cx="857250" cy="1002322"/>
                                <a:chOff x="56510" y="-111653"/>
                                <a:chExt cx="857640" cy="1004892"/>
                              </a:xfrm>
                            </wpg:grpSpPr>
                            <wps:wsp>
                              <wps:cNvPr id="204" name="文字方塊 204"/>
                              <wps:cNvSpPr txBox="1"/>
                              <wps:spPr>
                                <a:xfrm>
                                  <a:off x="56510" y="-70517"/>
                                  <a:ext cx="857640" cy="963756"/>
                                </a:xfrm>
                                <a:prstGeom prst="rect">
                                  <a:avLst/>
                                </a:prstGeom>
                                <a:noFill/>
                                <a:ln w="6350">
                                  <a:noFill/>
                                </a:ln>
                              </wps:spPr>
                              <wps:txbx>
                                <w:txbxContent>
                                  <w:p w14:paraId="4CB21BF7" w14:textId="1C51FBE1" w:rsidR="00A955A2" w:rsidRPr="000640D1" w:rsidRDefault="000640D1" w:rsidP="00A955A2">
                                    <w:pPr>
                                      <w:spacing w:line="300" w:lineRule="exact"/>
                                      <w:jc w:val="center"/>
                                      <w:rPr>
                                        <w:rFonts w:ascii="Arial" w:eastAsia="標楷體" w:hAnsi="Arial" w:cs="Arial"/>
                                        <w:sz w:val="18"/>
                                        <w:szCs w:val="18"/>
                                      </w:rPr>
                                    </w:pPr>
                                    <w:r w:rsidRPr="000640D1">
                                      <w:rPr>
                                        <w:rFonts w:ascii="Arial" w:eastAsia="標楷體" w:hAnsi="Arial" w:cs="Arial"/>
                                        <w:sz w:val="18"/>
                                        <w:szCs w:val="18"/>
                                      </w:rPr>
                                      <w:t>Return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流程圖: 結束點 24"/>
                              <wps:cNvSpPr/>
                              <wps:spPr>
                                <a:xfrm>
                                  <a:off x="120554" y="-111653"/>
                                  <a:ext cx="720000" cy="593534"/>
                                </a:xfrm>
                                <a:prstGeom prst="flowChartTermina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CE7EC1E" id="群組 28" o:spid="_x0000_s1047" style="position:absolute;margin-left:377.7pt;margin-top:180.6pt;width:67.5pt;height:78.9pt;z-index:251674624;mso-height-relative:margin" coordorigin="565,-1116" coordsize="8576,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">
                      <v:shape id="文字方塊 204" o:spid="_x0000_s1048" type="#_x0000_t202" style="position:absolute;left:565;top:-705;width:8576;height:9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4CB21BF7" w14:textId="1C51FBE1" w:rsidR="00A955A2" w:rsidRPr="000640D1" w:rsidRDefault="000640D1" w:rsidP="00A955A2">
                              <w:pPr>
                                <w:spacing w:line="300" w:lineRule="exact"/>
                                <w:jc w:val="center"/>
                                <w:rPr>
                                  <w:rFonts w:ascii="Arial" w:eastAsia="標楷體" w:hAnsi="Arial" w:cs="Arial"/>
                                  <w:sz w:val="18"/>
                                  <w:szCs w:val="18"/>
                                </w:rPr>
                              </w:pPr>
                              <w:r w:rsidRPr="000640D1">
                                <w:rPr>
                                  <w:rFonts w:ascii="Arial" w:eastAsia="標楷體" w:hAnsi="Arial" w:cs="Arial"/>
                                  <w:sz w:val="18"/>
                                  <w:szCs w:val="18"/>
                                </w:rPr>
                                <w:t>Return Application</w:t>
                              </w:r>
                            </w:p>
                          </w:txbxContent>
                        </v:textbox>
                      </v:shape>
                      <v:shape id="流程圖: 結束點 24" o:spid="_x0000_s1049" type="#_x0000_t116" style="position:absolute;left:1205;top:-1116;width:7200;height:5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" filled="f" strokecolor="windowText" strokeweight="2pt"/>
                    </v:group>
                  </w:pict>
                </mc:Fallback>
              </mc:AlternateContent>
            </w:r>
            <w:r w:rsidR="00B7405C" w:rsidRPr="003A03D5">
              <w:rPr>
                <w:rFonts w:ascii="Arial" w:eastAsia="標楷體" w:hAnsi="Arial" w:cs="Arial"/>
                <w:noProof/>
              </w:rPr>
              <mc:AlternateContent>
                <mc:Choice Requires="wps">
                  <w:drawing>
                    <wp:anchor distT="0" distB="0" distL="114300" distR="114300" simplePos="0" relativeHeight="251661312" behindDoc="0" locked="0" layoutInCell="1" allowOverlap="1" wp14:anchorId="4C3CBA23" wp14:editId="2CEA9DE4">
                      <wp:simplePos x="0" y="0"/>
                      <wp:positionH relativeFrom="column">
                        <wp:posOffset>842987</wp:posOffset>
                      </wp:positionH>
                      <wp:positionV relativeFrom="paragraph">
                        <wp:posOffset>511907</wp:posOffset>
                      </wp:positionV>
                      <wp:extent cx="4352192" cy="234461"/>
                      <wp:effectExtent l="19050" t="76200" r="29845" b="32385"/>
                      <wp:wrapNone/>
                      <wp:docPr id="18" name="接點: 肘形 18"/>
                      <wp:cNvGraphicFramePr/>
                      <a:graphic xmlns:a="http://schemas.openxmlformats.org/drawingml/2006/main">
                        <a:graphicData uri="http://schemas.microsoft.com/office/word/2010/wordprocessingShape">
                          <wps:wsp>
                            <wps:cNvCnPr/>
                            <wps:spPr>
                              <a:xfrm flipH="1" flipV="1">
                                <a:off x="0" y="0"/>
                                <a:ext cx="4352192" cy="234461"/>
                              </a:xfrm>
                              <a:prstGeom prst="bentConnector3">
                                <a:avLst>
                                  <a:gd name="adj1" fmla="val 3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DFA502" id="接點: 肘形 18" o:spid="_x0000_s1026" type="#_x0000_t34" style="position:absolute;margin-left:66.4pt;margin-top:40.3pt;width:342.7pt;height:18.4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" adj="7" strokecolor="black [3213]" strokeweight=".5pt">
                      <v:stroke endarrow="block"/>
                    </v:shape>
                  </w:pict>
                </mc:Fallback>
              </mc:AlternateContent>
            </w:r>
            <w:r w:rsidR="00B7405C" w:rsidRPr="003A03D5">
              <w:rPr>
                <w:rFonts w:ascii="Arial" w:eastAsia="標楷體" w:hAnsi="Arial" w:cs="Arial"/>
                <w:noProof/>
              </w:rPr>
              <mc:AlternateContent>
                <mc:Choice Requires="wps">
                  <w:drawing>
                    <wp:anchor distT="0" distB="0" distL="114300" distR="114300" simplePos="0" relativeHeight="251664384" behindDoc="0" locked="0" layoutInCell="1" allowOverlap="1" wp14:anchorId="72E1348E" wp14:editId="5DC3E9CA">
                      <wp:simplePos x="0" y="0"/>
                      <wp:positionH relativeFrom="column">
                        <wp:posOffset>5210469</wp:posOffset>
                      </wp:positionH>
                      <wp:positionV relativeFrom="paragraph">
                        <wp:posOffset>470486</wp:posOffset>
                      </wp:positionV>
                      <wp:extent cx="529004" cy="36576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529004" cy="365760"/>
                              </a:xfrm>
                              <a:prstGeom prst="rect">
                                <a:avLst/>
                              </a:prstGeom>
                              <a:noFill/>
                              <a:ln w="6350">
                                <a:noFill/>
                              </a:ln>
                            </wps:spPr>
                            <wps:txbx>
                              <w:txbxContent>
                                <w:p w14:paraId="3F944869" w14:textId="1DE5E8C4" w:rsidR="00A955A2" w:rsidRPr="0009227B" w:rsidRDefault="0009227B" w:rsidP="00A955A2">
                                  <w:pPr>
                                    <w:rPr>
                                      <w:rFonts w:ascii="Arial" w:eastAsia="標楷體" w:hAnsi="Arial" w:cs="Arial"/>
                                      <w:sz w:val="18"/>
                                      <w:szCs w:val="18"/>
                                    </w:rPr>
                                  </w:pPr>
                                  <w:r w:rsidRPr="0009227B">
                                    <w:rPr>
                                      <w:rFonts w:ascii="Arial" w:eastAsia="標楷體" w:hAnsi="Arial" w:cs="Arial"/>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1348E" id="文字方塊 12" o:spid="_x0000_s1050" type="#_x0000_t202" style="position:absolute;margin-left:410.25pt;margin-top:37.05pt;width:41.6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" filled="f" stroked="f" strokeweight=".5pt">
                      <v:textbox>
                        <w:txbxContent>
                          <w:p w14:paraId="3F944869" w14:textId="1DE5E8C4" w:rsidR="00A955A2" w:rsidRPr="0009227B" w:rsidRDefault="0009227B" w:rsidP="00A955A2">
                            <w:pPr>
                              <w:rPr>
                                <w:rFonts w:ascii="Arial" w:eastAsia="標楷體" w:hAnsi="Arial" w:cs="Arial"/>
                                <w:sz w:val="18"/>
                                <w:szCs w:val="18"/>
                              </w:rPr>
                            </w:pPr>
                            <w:r w:rsidRPr="0009227B">
                              <w:rPr>
                                <w:rFonts w:ascii="Arial" w:eastAsia="標楷體" w:hAnsi="Arial" w:cs="Arial"/>
                                <w:sz w:val="18"/>
                                <w:szCs w:val="18"/>
                              </w:rPr>
                              <w:t>Yes</w:t>
                            </w:r>
                          </w:p>
                        </w:txbxContent>
                      </v:textbox>
                    </v:shape>
                  </w:pict>
                </mc:Fallback>
              </mc:AlternateContent>
            </w:r>
            <w:r w:rsidR="00B7405C" w:rsidRPr="003A03D5">
              <w:rPr>
                <w:rFonts w:ascii="Arial" w:eastAsia="標楷體" w:hAnsi="Arial" w:cs="Arial"/>
                <w:noProof/>
              </w:rPr>
              <mc:AlternateContent>
                <mc:Choice Requires="wpg">
                  <w:drawing>
                    <wp:anchor distT="0" distB="0" distL="114300" distR="114300" simplePos="0" relativeHeight="251670528" behindDoc="0" locked="0" layoutInCell="1" allowOverlap="1" wp14:anchorId="77AE5186" wp14:editId="47212184">
                      <wp:simplePos x="0" y="0"/>
                      <wp:positionH relativeFrom="column">
                        <wp:posOffset>4538687</wp:posOffset>
                      </wp:positionH>
                      <wp:positionV relativeFrom="paragraph">
                        <wp:posOffset>746370</wp:posOffset>
                      </wp:positionV>
                      <wp:extent cx="1294765" cy="1831975"/>
                      <wp:effectExtent l="0" t="0" r="19685" b="0"/>
                      <wp:wrapNone/>
                      <wp:docPr id="20" name="群組 20"/>
                      <wp:cNvGraphicFramePr/>
                      <a:graphic xmlns:a="http://schemas.openxmlformats.org/drawingml/2006/main">
                        <a:graphicData uri="http://schemas.microsoft.com/office/word/2010/wordprocessingGroup">
                          <wpg:wgp>
                            <wpg:cNvGrpSpPr/>
                            <wpg:grpSpPr>
                              <a:xfrm>
                                <a:off x="0" y="0"/>
                                <a:ext cx="1294765" cy="1831975"/>
                                <a:chOff x="213360" y="103593"/>
                                <a:chExt cx="1294814" cy="1078757"/>
                              </a:xfrm>
                            </wpg:grpSpPr>
                            <wps:wsp>
                              <wps:cNvPr id="10" name="文字方塊 10"/>
                              <wps:cNvSpPr txBox="1"/>
                              <wps:spPr>
                                <a:xfrm>
                                  <a:off x="318278" y="276156"/>
                                  <a:ext cx="1096108" cy="906194"/>
                                </a:xfrm>
                                <a:prstGeom prst="rect">
                                  <a:avLst/>
                                </a:prstGeom>
                                <a:solidFill>
                                  <a:schemeClr val="lt1"/>
                                </a:solidFill>
                                <a:ln w="6350">
                                  <a:noFill/>
                                </a:ln>
                              </wps:spPr>
                              <wps:txbx>
                                <w:txbxContent>
                                  <w:p w14:paraId="7BE2E087" w14:textId="7F2B6165" w:rsidR="00A955A2" w:rsidRPr="0073103B" w:rsidRDefault="0073103B" w:rsidP="0073103B">
                                    <w:pPr>
                                      <w:spacing w:line="300" w:lineRule="exact"/>
                                      <w:jc w:val="center"/>
                                      <w:rPr>
                                        <w:rFonts w:ascii="Arial" w:eastAsia="標楷體" w:hAnsi="Arial" w:cs="Arial"/>
                                        <w:sz w:val="18"/>
                                        <w:szCs w:val="18"/>
                                      </w:rPr>
                                    </w:pPr>
                                    <w:r w:rsidRPr="0073103B">
                                      <w:rPr>
                                        <w:rFonts w:ascii="Arial" w:eastAsia="標楷體" w:hAnsi="Arial" w:cs="Arial"/>
                                        <w:sz w:val="18"/>
                                        <w:szCs w:val="18"/>
                                      </w:rPr>
                                      <w:t>Correction Submitted Within Deadline?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流程圖: 決策 8"/>
                              <wps:cNvSpPr/>
                              <wps:spPr>
                                <a:xfrm>
                                  <a:off x="213360" y="103593"/>
                                  <a:ext cx="1294814" cy="746760"/>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AE5186" id="群組 20" o:spid="_x0000_s1051" style="position:absolute;margin-left:357.4pt;margin-top:58.75pt;width:101.95pt;height:144.25pt;z-index:251670528;mso-width-relative:margin;mso-height-relative:margin" coordorigin="2133,1035" coordsize="12948,1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">
                      <v:shape id="文字方塊 10" o:spid="_x0000_s1052" type="#_x0000_t202" style="position:absolute;left:3182;top:2761;width:10961;height:9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7BE2E087" w14:textId="7F2B6165" w:rsidR="00A955A2" w:rsidRPr="0073103B" w:rsidRDefault="0073103B" w:rsidP="0073103B">
                              <w:pPr>
                                <w:spacing w:line="300" w:lineRule="exact"/>
                                <w:jc w:val="center"/>
                                <w:rPr>
                                  <w:rFonts w:ascii="Arial" w:eastAsia="標楷體" w:hAnsi="Arial" w:cs="Arial"/>
                                  <w:sz w:val="18"/>
                                  <w:szCs w:val="18"/>
                                </w:rPr>
                              </w:pPr>
                              <w:r w:rsidRPr="0073103B">
                                <w:rPr>
                                  <w:rFonts w:ascii="Arial" w:eastAsia="標楷體" w:hAnsi="Arial" w:cs="Arial"/>
                                  <w:sz w:val="18"/>
                                  <w:szCs w:val="18"/>
                                </w:rPr>
                                <w:t>Correction Submitted Within Deadline?</w:t>
                              </w:r>
                            </w:p>
                          </w:txbxContent>
                        </v:textbox>
                      </v:shape>
                      <v:shape id="流程圖: 決策 8" o:spid="_x0000_s1053" type="#_x0000_t110" style="position:absolute;left:2133;top:1035;width:12948;height:7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" filled="f" strokecolor="windowText" strokeweight="2pt"/>
                    </v:group>
                  </w:pict>
                </mc:Fallback>
              </mc:AlternateContent>
            </w:r>
            <w:r w:rsidR="00B7405C">
              <w:rPr>
                <w:rFonts w:ascii="Arial" w:eastAsia="標楷體" w:hAnsi="Arial" w:cs="Arial"/>
                <w:noProof/>
              </w:rPr>
              <mc:AlternateContent>
                <mc:Choice Requires="wps">
                  <w:drawing>
                    <wp:anchor distT="0" distB="0" distL="114300" distR="114300" simplePos="0" relativeHeight="251687936" behindDoc="0" locked="0" layoutInCell="1" allowOverlap="1" wp14:anchorId="2D0BEA17" wp14:editId="73955D1E">
                      <wp:simplePos x="0" y="0"/>
                      <wp:positionH relativeFrom="column">
                        <wp:posOffset>3119120</wp:posOffset>
                      </wp:positionH>
                      <wp:positionV relativeFrom="paragraph">
                        <wp:posOffset>1390650</wp:posOffset>
                      </wp:positionV>
                      <wp:extent cx="342265" cy="0"/>
                      <wp:effectExtent l="0" t="76200" r="19685" b="95250"/>
                      <wp:wrapNone/>
                      <wp:docPr id="35" name="直線單箭頭接點 35"/>
                      <wp:cNvGraphicFramePr/>
                      <a:graphic xmlns:a="http://schemas.openxmlformats.org/drawingml/2006/main">
                        <a:graphicData uri="http://schemas.microsoft.com/office/word/2010/wordprocessingShape">
                          <wps:wsp>
                            <wps:cNvCnPr/>
                            <wps:spPr>
                              <a:xfrm>
                                <a:off x="0" y="0"/>
                                <a:ext cx="3422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3F765B" id="直線單箭頭接點 35" o:spid="_x0000_s1026" type="#_x0000_t32" style="position:absolute;margin-left:245.6pt;margin-top:109.5pt;width:26.9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" strokecolor="black [3200]" strokeweight=".5pt">
                      <v:stroke endarrow="block" joinstyle="miter"/>
                    </v:shape>
                  </w:pict>
                </mc:Fallback>
              </mc:AlternateContent>
            </w:r>
            <w:r w:rsidR="00B7405C">
              <w:rPr>
                <w:rFonts w:ascii="Arial" w:eastAsia="標楷體" w:hAnsi="Arial" w:cs="Arial"/>
                <w:noProof/>
              </w:rPr>
              <mc:AlternateContent>
                <mc:Choice Requires="wps">
                  <w:drawing>
                    <wp:anchor distT="0" distB="0" distL="114300" distR="114300" simplePos="0" relativeHeight="251688960" behindDoc="0" locked="0" layoutInCell="1" allowOverlap="1" wp14:anchorId="51499A6C" wp14:editId="0E46EC2C">
                      <wp:simplePos x="0" y="0"/>
                      <wp:positionH relativeFrom="column">
                        <wp:posOffset>4182376</wp:posOffset>
                      </wp:positionH>
                      <wp:positionV relativeFrom="paragraph">
                        <wp:posOffset>1385277</wp:posOffset>
                      </wp:positionV>
                      <wp:extent cx="356311" cy="0"/>
                      <wp:effectExtent l="0" t="76200" r="24765" b="95250"/>
                      <wp:wrapNone/>
                      <wp:docPr id="36" name="直線單箭頭接點 36"/>
                      <wp:cNvGraphicFramePr/>
                      <a:graphic xmlns:a="http://schemas.openxmlformats.org/drawingml/2006/main">
                        <a:graphicData uri="http://schemas.microsoft.com/office/word/2010/wordprocessingShape">
                          <wps:wsp>
                            <wps:cNvCnPr/>
                            <wps:spPr>
                              <a:xfrm>
                                <a:off x="0" y="0"/>
                                <a:ext cx="35631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96D8D9" id="直線單箭頭接點 36" o:spid="_x0000_s1026" type="#_x0000_t32" style="position:absolute;margin-left:329.3pt;margin-top:109.1pt;width:28.0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" strokecolor="black [3200]" strokeweight=".5pt">
                      <v:stroke endarrow="block" joinstyle="miter"/>
                    </v:shape>
                  </w:pict>
                </mc:Fallback>
              </mc:AlternateContent>
            </w:r>
            <w:r w:rsidR="0009227B" w:rsidRPr="003A03D5">
              <w:rPr>
                <w:rFonts w:ascii="Arial" w:eastAsia="標楷體" w:hAnsi="Arial" w:cs="Arial"/>
                <w:noProof/>
              </w:rPr>
              <mc:AlternateContent>
                <mc:Choice Requires="wps">
                  <w:drawing>
                    <wp:anchor distT="0" distB="0" distL="114300" distR="114300" simplePos="0" relativeHeight="251683840" behindDoc="0" locked="0" layoutInCell="1" allowOverlap="1" wp14:anchorId="196839DD" wp14:editId="1034D81B">
                      <wp:simplePos x="0" y="0"/>
                      <wp:positionH relativeFrom="column">
                        <wp:posOffset>3037840</wp:posOffset>
                      </wp:positionH>
                      <wp:positionV relativeFrom="paragraph">
                        <wp:posOffset>962807</wp:posOffset>
                      </wp:positionV>
                      <wp:extent cx="515815" cy="314960"/>
                      <wp:effectExtent l="0" t="0" r="0" b="0"/>
                      <wp:wrapNone/>
                      <wp:docPr id="31" name="文字方塊 31"/>
                      <wp:cNvGraphicFramePr/>
                      <a:graphic xmlns:a="http://schemas.openxmlformats.org/drawingml/2006/main">
                        <a:graphicData uri="http://schemas.microsoft.com/office/word/2010/wordprocessingShape">
                          <wps:wsp>
                            <wps:cNvSpPr txBox="1"/>
                            <wps:spPr>
                              <a:xfrm>
                                <a:off x="0" y="0"/>
                                <a:ext cx="515815" cy="314960"/>
                              </a:xfrm>
                              <a:prstGeom prst="rect">
                                <a:avLst/>
                              </a:prstGeom>
                              <a:noFill/>
                              <a:ln w="6350">
                                <a:noFill/>
                              </a:ln>
                            </wps:spPr>
                            <wps:txbx>
                              <w:txbxContent>
                                <w:p w14:paraId="74A49028" w14:textId="44D4499B"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Y</w:t>
                                  </w:r>
                                  <w:r w:rsidRPr="0009227B">
                                    <w:rPr>
                                      <w:rFonts w:ascii="Arial" w:eastAsia="標楷體" w:hAnsi="Arial" w:cs="Arial"/>
                                      <w:sz w:val="18"/>
                                      <w:szCs w:val="18"/>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39DD" id="文字方塊 31" o:spid="_x0000_s1054" type="#_x0000_t202" style="position:absolute;margin-left:239.2pt;margin-top:75.8pt;width:40.6pt;height:2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" filled="f" stroked="f" strokeweight=".5pt">
                      <v:textbox>
                        <w:txbxContent>
                          <w:p w14:paraId="74A49028" w14:textId="44D4499B"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Y</w:t>
                            </w:r>
                            <w:r w:rsidRPr="0009227B">
                              <w:rPr>
                                <w:rFonts w:ascii="Arial" w:eastAsia="標楷體" w:hAnsi="Arial" w:cs="Arial"/>
                                <w:sz w:val="18"/>
                                <w:szCs w:val="18"/>
                              </w:rPr>
                              <w:t>es</w:t>
                            </w:r>
                          </w:p>
                        </w:txbxContent>
                      </v:textbox>
                    </v:shape>
                  </w:pict>
                </mc:Fallback>
              </mc:AlternateContent>
            </w:r>
            <w:r w:rsidR="0009227B" w:rsidRPr="003A03D5">
              <w:rPr>
                <w:rFonts w:ascii="Arial" w:eastAsia="標楷體" w:hAnsi="Arial" w:cs="Arial"/>
                <w:noProof/>
              </w:rPr>
              <mc:AlternateContent>
                <mc:Choice Requires="wps">
                  <w:drawing>
                    <wp:anchor distT="0" distB="0" distL="114300" distR="114300" simplePos="0" relativeHeight="251682816" behindDoc="0" locked="0" layoutInCell="1" allowOverlap="1" wp14:anchorId="25C10691" wp14:editId="26B6ADB3">
                      <wp:simplePos x="0" y="0"/>
                      <wp:positionH relativeFrom="column">
                        <wp:posOffset>2223135</wp:posOffset>
                      </wp:positionH>
                      <wp:positionV relativeFrom="paragraph">
                        <wp:posOffset>1894840</wp:posOffset>
                      </wp:positionV>
                      <wp:extent cx="373380" cy="365760"/>
                      <wp:effectExtent l="0" t="0" r="7620" b="0"/>
                      <wp:wrapNone/>
                      <wp:docPr id="30" name="文字方塊 30"/>
                      <wp:cNvGraphicFramePr/>
                      <a:graphic xmlns:a="http://schemas.openxmlformats.org/drawingml/2006/main">
                        <a:graphicData uri="http://schemas.microsoft.com/office/word/2010/wordprocessingShape">
                          <wps:wsp>
                            <wps:cNvSpPr txBox="1"/>
                            <wps:spPr>
                              <a:xfrm>
                                <a:off x="0" y="0"/>
                                <a:ext cx="373380" cy="365760"/>
                              </a:xfrm>
                              <a:prstGeom prst="rect">
                                <a:avLst/>
                              </a:prstGeom>
                              <a:solidFill>
                                <a:schemeClr val="lt1"/>
                              </a:solidFill>
                              <a:ln w="6350">
                                <a:noFill/>
                              </a:ln>
                            </wps:spPr>
                            <wps:txbx>
                              <w:txbxContent>
                                <w:p w14:paraId="432EF7BD" w14:textId="49692EB4"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N</w:t>
                                  </w:r>
                                  <w:r w:rsidRPr="0009227B">
                                    <w:rPr>
                                      <w:rFonts w:ascii="Arial" w:eastAsia="標楷體" w:hAnsi="Arial" w:cs="Arial"/>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10691" id="文字方塊 30" o:spid="_x0000_s1055" type="#_x0000_t202" style="position:absolute;margin-left:175.05pt;margin-top:149.2pt;width:29.4pt;height:2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" fillcolor="white [3201]" stroked="f" strokeweight=".5pt">
                      <v:textbox>
                        <w:txbxContent>
                          <w:p w14:paraId="432EF7BD" w14:textId="49692EB4"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N</w:t>
                            </w:r>
                            <w:r w:rsidRPr="0009227B">
                              <w:rPr>
                                <w:rFonts w:ascii="Arial" w:eastAsia="標楷體" w:hAnsi="Arial" w:cs="Arial"/>
                                <w:sz w:val="18"/>
                                <w:szCs w:val="18"/>
                              </w:rPr>
                              <w:t>o</w:t>
                            </w:r>
                          </w:p>
                        </w:txbxContent>
                      </v:textbox>
                    </v:shape>
                  </w:pict>
                </mc:Fallback>
              </mc:AlternateContent>
            </w:r>
            <w:r w:rsidR="0009227B" w:rsidRPr="003A03D5">
              <w:rPr>
                <w:rFonts w:ascii="Arial" w:eastAsia="標楷體" w:hAnsi="Arial" w:cs="Arial"/>
                <w:noProof/>
              </w:rPr>
              <mc:AlternateContent>
                <mc:Choice Requires="wpg">
                  <w:drawing>
                    <wp:anchor distT="0" distB="0" distL="114300" distR="114300" simplePos="0" relativeHeight="251669504" behindDoc="0" locked="0" layoutInCell="1" allowOverlap="1" wp14:anchorId="74ED0E44" wp14:editId="5A0449CF">
                      <wp:simplePos x="0" y="0"/>
                      <wp:positionH relativeFrom="column">
                        <wp:posOffset>3336290</wp:posOffset>
                      </wp:positionH>
                      <wp:positionV relativeFrom="paragraph">
                        <wp:posOffset>1146850</wp:posOffset>
                      </wp:positionV>
                      <wp:extent cx="969645" cy="619216"/>
                      <wp:effectExtent l="0" t="0" r="20955" b="28575"/>
                      <wp:wrapNone/>
                      <wp:docPr id="23" name="群組 23"/>
                      <wp:cNvGraphicFramePr/>
                      <a:graphic xmlns:a="http://schemas.openxmlformats.org/drawingml/2006/main">
                        <a:graphicData uri="http://schemas.microsoft.com/office/word/2010/wordprocessingGroup">
                          <wpg:wgp>
                            <wpg:cNvGrpSpPr/>
                            <wpg:grpSpPr>
                              <a:xfrm>
                                <a:off x="0" y="0"/>
                                <a:ext cx="969645" cy="619216"/>
                                <a:chOff x="-60887" y="-35612"/>
                                <a:chExt cx="970107" cy="619475"/>
                              </a:xfrm>
                            </wpg:grpSpPr>
                            <wps:wsp>
                              <wps:cNvPr id="189" name="文字方塊 189"/>
                              <wps:cNvSpPr txBox="1"/>
                              <wps:spPr>
                                <a:xfrm>
                                  <a:off x="-60887" y="-35612"/>
                                  <a:ext cx="970107" cy="619475"/>
                                </a:xfrm>
                                <a:prstGeom prst="rect">
                                  <a:avLst/>
                                </a:prstGeom>
                                <a:solidFill>
                                  <a:schemeClr val="bg1"/>
                                </a:solidFill>
                                <a:ln w="6350">
                                  <a:solidFill>
                                    <a:schemeClr val="bg1"/>
                                  </a:solidFill>
                                </a:ln>
                              </wps:spPr>
                              <wps:txbx>
                                <w:txbxContent>
                                  <w:p w14:paraId="48D1589E" w14:textId="38E86F11" w:rsidR="00A955A2" w:rsidRPr="00C051B0" w:rsidRDefault="00C051B0" w:rsidP="00A955A2">
                                    <w:pPr>
                                      <w:spacing w:line="300" w:lineRule="exact"/>
                                      <w:jc w:val="center"/>
                                      <w:rPr>
                                        <w:rFonts w:ascii="Arial" w:eastAsia="標楷體" w:hAnsi="Arial" w:cs="Arial"/>
                                        <w:sz w:val="18"/>
                                        <w:szCs w:val="18"/>
                                      </w:rPr>
                                    </w:pPr>
                                    <w:r w:rsidRPr="00C051B0">
                                      <w:rPr>
                                        <w:rFonts w:ascii="Arial" w:eastAsia="標楷體" w:hAnsi="Arial" w:cs="Arial"/>
                                        <w:sz w:val="18"/>
                                        <w:szCs w:val="18"/>
                                      </w:rPr>
                                      <w:t>Notify for Correction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矩形 5"/>
                              <wps:cNvSpPr/>
                              <wps:spPr>
                                <a:xfrm>
                                  <a:off x="64477" y="0"/>
                                  <a:ext cx="720343" cy="40386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4ED0E44" id="群組 23" o:spid="_x0000_s1056" style="position:absolute;margin-left:262.7pt;margin-top:90.3pt;width:76.35pt;height:48.75pt;z-index:251669504;mso-height-relative:margin" coordorigin="-608,-356" coordsize="9701,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">
                      <v:shape id="文字方塊 189" o:spid="_x0000_s1057" type="#_x0000_t202" style="position:absolute;left:-608;top:-356;width:9700;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" fillcolor="white [3212]" strokecolor="white [3212]" strokeweight=".5pt">
                        <v:textbox>
                          <w:txbxContent>
                            <w:p w14:paraId="48D1589E" w14:textId="38E86F11" w:rsidR="00A955A2" w:rsidRPr="00C051B0" w:rsidRDefault="00C051B0" w:rsidP="00A955A2">
                              <w:pPr>
                                <w:spacing w:line="300" w:lineRule="exact"/>
                                <w:jc w:val="center"/>
                                <w:rPr>
                                  <w:rFonts w:ascii="Arial" w:eastAsia="標楷體" w:hAnsi="Arial" w:cs="Arial"/>
                                  <w:sz w:val="18"/>
                                  <w:szCs w:val="18"/>
                                </w:rPr>
                              </w:pPr>
                              <w:r w:rsidRPr="00C051B0">
                                <w:rPr>
                                  <w:rFonts w:ascii="Arial" w:eastAsia="標楷體" w:hAnsi="Arial" w:cs="Arial"/>
                                  <w:sz w:val="18"/>
                                  <w:szCs w:val="18"/>
                                </w:rPr>
                                <w:t>Notify for Correction</w:t>
                              </w:r>
                            </w:p>
                          </w:txbxContent>
                        </v:textbox>
                      </v:shape>
                      <v:rect id="矩形 5" o:spid="_x0000_s1058" style="position:absolute;left:644;width:7204;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" filled="f" strokecolor="windowText" strokeweight="2pt"/>
                    </v:group>
                  </w:pict>
                </mc:Fallback>
              </mc:AlternateContent>
            </w:r>
            <w:r w:rsidR="00C051B0" w:rsidRPr="003A03D5">
              <w:rPr>
                <w:rFonts w:ascii="Arial" w:eastAsia="標楷體" w:hAnsi="Arial" w:cs="Arial"/>
                <w:noProof/>
              </w:rPr>
              <mc:AlternateContent>
                <mc:Choice Requires="wpg">
                  <w:drawing>
                    <wp:anchor distT="0" distB="0" distL="114300" distR="114300" simplePos="0" relativeHeight="251678720" behindDoc="0" locked="0" layoutInCell="1" allowOverlap="1" wp14:anchorId="261E1072" wp14:editId="031BFF00">
                      <wp:simplePos x="0" y="0"/>
                      <wp:positionH relativeFrom="column">
                        <wp:posOffset>2082702</wp:posOffset>
                      </wp:positionH>
                      <wp:positionV relativeFrom="paragraph">
                        <wp:posOffset>969108</wp:posOffset>
                      </wp:positionV>
                      <wp:extent cx="1036955" cy="853506"/>
                      <wp:effectExtent l="0" t="0" r="10795" b="22860"/>
                      <wp:wrapNone/>
                      <wp:docPr id="2" name="群組 2"/>
                      <wp:cNvGraphicFramePr/>
                      <a:graphic xmlns:a="http://schemas.openxmlformats.org/drawingml/2006/main">
                        <a:graphicData uri="http://schemas.microsoft.com/office/word/2010/wordprocessingGroup">
                          <wpg:wgp>
                            <wpg:cNvGrpSpPr/>
                            <wpg:grpSpPr>
                              <a:xfrm>
                                <a:off x="0" y="0"/>
                                <a:ext cx="1036955" cy="853506"/>
                                <a:chOff x="233494" y="-82217"/>
                                <a:chExt cx="1037532" cy="769099"/>
                              </a:xfrm>
                            </wpg:grpSpPr>
                            <wps:wsp>
                              <wps:cNvPr id="4" name="文字方塊 4"/>
                              <wps:cNvSpPr txBox="1"/>
                              <wps:spPr>
                                <a:xfrm>
                                  <a:off x="373512" y="-64961"/>
                                  <a:ext cx="746064" cy="702488"/>
                                </a:xfrm>
                                <a:prstGeom prst="rect">
                                  <a:avLst/>
                                </a:prstGeom>
                                <a:solidFill>
                                  <a:schemeClr val="lt1"/>
                                </a:solidFill>
                                <a:ln w="6350">
                                  <a:noFill/>
                                </a:ln>
                              </wps:spPr>
                              <wps:txbx>
                                <w:txbxContent>
                                  <w:p w14:paraId="458FFAC6" w14:textId="03645249" w:rsidR="00A955A2" w:rsidRPr="00C051B0" w:rsidRDefault="00C051B0" w:rsidP="00A955A2">
                                    <w:pPr>
                                      <w:spacing w:line="300" w:lineRule="exact"/>
                                      <w:jc w:val="center"/>
                                      <w:rPr>
                                        <w:rFonts w:ascii="Arial" w:eastAsia="標楷體" w:hAnsi="Arial" w:cs="Arial"/>
                                        <w:sz w:val="18"/>
                                        <w:szCs w:val="18"/>
                                      </w:rPr>
                                    </w:pPr>
                                    <w:r w:rsidRPr="00C051B0">
                                      <w:rPr>
                                        <w:rFonts w:ascii="Arial" w:eastAsia="標楷體" w:hAnsi="Arial" w:cs="Arial"/>
                                        <w:sz w:val="18"/>
                                        <w:szCs w:val="18"/>
                                      </w:rPr>
                                      <w:t>Is Correction Allowed?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流程圖: 決策 9"/>
                              <wps:cNvSpPr/>
                              <wps:spPr>
                                <a:xfrm>
                                  <a:off x="233494" y="-82217"/>
                                  <a:ext cx="1037532" cy="769099"/>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1E1072" id="群組 2" o:spid="_x0000_s1059" style="position:absolute;margin-left:164pt;margin-top:76.3pt;width:81.65pt;height:67.2pt;z-index:251678720;mso-width-relative:margin;mso-height-relative:margin" coordorigin="2334,-822" coordsize="10375,7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">
                      <v:shape id="文字方塊 4" o:spid="_x0000_s1060" type="#_x0000_t202" style="position:absolute;left:3735;top:-649;width:7460;height:7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458FFAC6" w14:textId="03645249" w:rsidR="00A955A2" w:rsidRPr="00C051B0" w:rsidRDefault="00C051B0" w:rsidP="00A955A2">
                              <w:pPr>
                                <w:spacing w:line="300" w:lineRule="exact"/>
                                <w:jc w:val="center"/>
                                <w:rPr>
                                  <w:rFonts w:ascii="Arial" w:eastAsia="標楷體" w:hAnsi="Arial" w:cs="Arial"/>
                                  <w:sz w:val="18"/>
                                  <w:szCs w:val="18"/>
                                </w:rPr>
                              </w:pPr>
                              <w:r w:rsidRPr="00C051B0">
                                <w:rPr>
                                  <w:rFonts w:ascii="Arial" w:eastAsia="標楷體" w:hAnsi="Arial" w:cs="Arial"/>
                                  <w:sz w:val="18"/>
                                  <w:szCs w:val="18"/>
                                </w:rPr>
                                <w:t>Is Correction Allowed?</w:t>
                              </w:r>
                            </w:p>
                          </w:txbxContent>
                        </v:textbox>
                      </v:shape>
                      <v:shape id="流程圖: 決策 9" o:spid="_x0000_s1061" type="#_x0000_t110" style="position:absolute;left:2334;top:-822;width:10376;height:7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" filled="f" strokecolor="windowText" strokeweight="2pt"/>
                    </v:group>
                  </w:pict>
                </mc:Fallback>
              </mc:AlternateContent>
            </w:r>
            <w:r w:rsidR="00D37355" w:rsidRPr="003A03D5">
              <w:rPr>
                <w:rFonts w:ascii="Arial" w:hAnsi="Arial" w:cs="Arial"/>
                <w:noProof/>
              </w:rPr>
              <mc:AlternateContent>
                <mc:Choice Requires="wps">
                  <w:drawing>
                    <wp:anchor distT="0" distB="0" distL="114300" distR="114300" simplePos="0" relativeHeight="251668480" behindDoc="0" locked="0" layoutInCell="1" allowOverlap="1" wp14:anchorId="30B8FA66" wp14:editId="707E01AC">
                      <wp:simplePos x="0" y="0"/>
                      <wp:positionH relativeFrom="column">
                        <wp:posOffset>-185567</wp:posOffset>
                      </wp:positionH>
                      <wp:positionV relativeFrom="paragraph">
                        <wp:posOffset>1894840</wp:posOffset>
                      </wp:positionV>
                      <wp:extent cx="1189893" cy="621323"/>
                      <wp:effectExtent l="0" t="0" r="0" b="7620"/>
                      <wp:wrapNone/>
                      <wp:docPr id="228" name="文字方塊 228"/>
                      <wp:cNvGraphicFramePr/>
                      <a:graphic xmlns:a="http://schemas.openxmlformats.org/drawingml/2006/main">
                        <a:graphicData uri="http://schemas.microsoft.com/office/word/2010/wordprocessingShape">
                          <wps:wsp>
                            <wps:cNvSpPr txBox="1"/>
                            <wps:spPr>
                              <a:xfrm>
                                <a:off x="0" y="0"/>
                                <a:ext cx="1189893" cy="621323"/>
                              </a:xfrm>
                              <a:prstGeom prst="rect">
                                <a:avLst/>
                              </a:prstGeom>
                              <a:noFill/>
                              <a:ln w="6350">
                                <a:noFill/>
                              </a:ln>
                            </wps:spPr>
                            <wps:txbx>
                              <w:txbxContent>
                                <w:p w14:paraId="772229A5" w14:textId="3F443D52" w:rsidR="00A955A2" w:rsidRPr="00D35EAF" w:rsidRDefault="006076B2" w:rsidP="00D37355">
                                  <w:pPr>
                                    <w:jc w:val="center"/>
                                    <w:rPr>
                                      <w:rFonts w:ascii="Arial" w:eastAsia="標楷體" w:hAnsi="Arial" w:cs="Arial"/>
                                      <w:sz w:val="18"/>
                                      <w:szCs w:val="18"/>
                                    </w:rPr>
                                  </w:pPr>
                                  <w:r w:rsidRPr="00D35EAF">
                                    <w:rPr>
                                      <w:rFonts w:ascii="Arial" w:eastAsia="標楷體" w:hAnsi="Arial" w:cs="Arial"/>
                                      <w:sz w:val="18"/>
                                      <w:szCs w:val="18"/>
                                    </w:rPr>
                                    <w:t>Meets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8FA66" id="文字方塊 228" o:spid="_x0000_s1062" type="#_x0000_t202" style="position:absolute;margin-left:-14.6pt;margin-top:149.2pt;width:93.7pt;height:4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" filled="f" stroked="f" strokeweight=".5pt">
                      <v:textbox>
                        <w:txbxContent>
                          <w:p w14:paraId="772229A5" w14:textId="3F443D52" w:rsidR="00A955A2" w:rsidRPr="00D35EAF" w:rsidRDefault="006076B2" w:rsidP="00D37355">
                            <w:pPr>
                              <w:jc w:val="center"/>
                              <w:rPr>
                                <w:rFonts w:ascii="Arial" w:eastAsia="標楷體" w:hAnsi="Arial" w:cs="Arial"/>
                                <w:sz w:val="18"/>
                                <w:szCs w:val="18"/>
                              </w:rPr>
                            </w:pPr>
                            <w:r w:rsidRPr="00D35EAF">
                              <w:rPr>
                                <w:rFonts w:ascii="Arial" w:eastAsia="標楷體" w:hAnsi="Arial" w:cs="Arial"/>
                                <w:sz w:val="18"/>
                                <w:szCs w:val="18"/>
                              </w:rPr>
                              <w:t>Meets Requirements</w:t>
                            </w:r>
                          </w:p>
                        </w:txbxContent>
                      </v:textbox>
                    </v:shape>
                  </w:pict>
                </mc:Fallback>
              </mc:AlternateContent>
            </w:r>
            <w:r w:rsidR="00D37355">
              <w:rPr>
                <w:rFonts w:ascii="Arial" w:hAnsi="Arial" w:cs="Arial"/>
                <w:noProof/>
              </w:rPr>
              <mc:AlternateContent>
                <mc:Choice Requires="wps">
                  <w:drawing>
                    <wp:anchor distT="0" distB="0" distL="114300" distR="114300" simplePos="0" relativeHeight="251686912" behindDoc="0" locked="0" layoutInCell="1" allowOverlap="1" wp14:anchorId="370DB004" wp14:editId="1C5221DF">
                      <wp:simplePos x="0" y="0"/>
                      <wp:positionH relativeFrom="column">
                        <wp:posOffset>1558634</wp:posOffset>
                      </wp:positionH>
                      <wp:positionV relativeFrom="paragraph">
                        <wp:posOffset>1385277</wp:posOffset>
                      </wp:positionV>
                      <wp:extent cx="506484" cy="0"/>
                      <wp:effectExtent l="0" t="76200" r="27305" b="95250"/>
                      <wp:wrapNone/>
                      <wp:docPr id="34" name="直線單箭頭接點 34"/>
                      <wp:cNvGraphicFramePr/>
                      <a:graphic xmlns:a="http://schemas.openxmlformats.org/drawingml/2006/main">
                        <a:graphicData uri="http://schemas.microsoft.com/office/word/2010/wordprocessingShape">
                          <wps:wsp>
                            <wps:cNvCnPr/>
                            <wps:spPr>
                              <a:xfrm>
                                <a:off x="0" y="0"/>
                                <a:ext cx="5064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3058E5" id="直線單箭頭接點 34" o:spid="_x0000_s1026" type="#_x0000_t32" style="position:absolute;margin-left:122.75pt;margin-top:109.1pt;width:39.9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" strokecolor="black [3200]" strokeweight=".5pt">
                      <v:stroke endarrow="block" joinstyle="miter"/>
                    </v:shape>
                  </w:pict>
                </mc:Fallback>
              </mc:AlternateContent>
            </w:r>
            <w:r w:rsidR="00D35EAF">
              <w:rPr>
                <w:rFonts w:ascii="Arial" w:hAnsi="Arial" w:cs="Arial"/>
                <w:noProof/>
              </w:rPr>
              <mc:AlternateContent>
                <mc:Choice Requires="wps">
                  <w:drawing>
                    <wp:anchor distT="0" distB="0" distL="114300" distR="114300" simplePos="0" relativeHeight="251673600" behindDoc="0" locked="0" layoutInCell="1" allowOverlap="1" wp14:anchorId="62C85892" wp14:editId="1525FECE">
                      <wp:simplePos x="0" y="0"/>
                      <wp:positionH relativeFrom="column">
                        <wp:posOffset>1285533</wp:posOffset>
                      </wp:positionH>
                      <wp:positionV relativeFrom="paragraph">
                        <wp:posOffset>775677</wp:posOffset>
                      </wp:positionV>
                      <wp:extent cx="1002323" cy="527538"/>
                      <wp:effectExtent l="0" t="0" r="0" b="6350"/>
                      <wp:wrapNone/>
                      <wp:docPr id="6" name="文字方塊 6"/>
                      <wp:cNvGraphicFramePr/>
                      <a:graphic xmlns:a="http://schemas.openxmlformats.org/drawingml/2006/main">
                        <a:graphicData uri="http://schemas.microsoft.com/office/word/2010/wordprocessingShape">
                          <wps:wsp>
                            <wps:cNvSpPr txBox="1"/>
                            <wps:spPr>
                              <a:xfrm>
                                <a:off x="0" y="0"/>
                                <a:ext cx="1002323" cy="527538"/>
                              </a:xfrm>
                              <a:prstGeom prst="rect">
                                <a:avLst/>
                              </a:prstGeom>
                              <a:noFill/>
                              <a:ln w="6350">
                                <a:noFill/>
                              </a:ln>
                            </wps:spPr>
                            <wps:txbx>
                              <w:txbxContent>
                                <w:p w14:paraId="683B3A0D" w14:textId="6A7B3522" w:rsidR="00A955A2" w:rsidRPr="00D35EAF" w:rsidRDefault="00D35EAF" w:rsidP="00A955A2">
                                  <w:pPr>
                                    <w:jc w:val="center"/>
                                    <w:rPr>
                                      <w:rFonts w:ascii="Arial" w:eastAsia="標楷體" w:hAnsi="Arial" w:cs="Arial"/>
                                      <w:sz w:val="18"/>
                                      <w:szCs w:val="18"/>
                                    </w:rPr>
                                  </w:pPr>
                                  <w:r w:rsidRPr="00D35EAF">
                                    <w:rPr>
                                      <w:rFonts w:ascii="Arial" w:eastAsia="標楷體" w:hAnsi="Arial" w:cs="Arial"/>
                                      <w:sz w:val="18"/>
                                      <w:szCs w:val="18"/>
                                    </w:rPr>
                                    <w:t>Does Not Meet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C85892" id="文字方塊 6" o:spid="_x0000_s1063" type="#_x0000_t202" style="position:absolute;margin-left:101.2pt;margin-top:61.1pt;width:78.9pt;height:41.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" filled="f" stroked="f" strokeweight=".5pt">
                      <v:textbox>
                        <w:txbxContent>
                          <w:p w14:paraId="683B3A0D" w14:textId="6A7B3522" w:rsidR="00A955A2" w:rsidRPr="00D35EAF" w:rsidRDefault="00D35EAF" w:rsidP="00A955A2">
                            <w:pPr>
                              <w:jc w:val="center"/>
                              <w:rPr>
                                <w:rFonts w:ascii="Arial" w:eastAsia="標楷體" w:hAnsi="Arial" w:cs="Arial"/>
                                <w:sz w:val="18"/>
                                <w:szCs w:val="18"/>
                              </w:rPr>
                            </w:pPr>
                            <w:r w:rsidRPr="00D35EAF">
                              <w:rPr>
                                <w:rFonts w:ascii="Arial" w:eastAsia="標楷體" w:hAnsi="Arial" w:cs="Arial"/>
                                <w:sz w:val="18"/>
                                <w:szCs w:val="18"/>
                              </w:rPr>
                              <w:t>Does Not Meet Requirements</w:t>
                            </w:r>
                          </w:p>
                        </w:txbxContent>
                      </v:textbox>
                    </v:shape>
                  </w:pict>
                </mc:Fallback>
              </mc:AlternateContent>
            </w:r>
            <w:r w:rsidR="006076B2">
              <w:rPr>
                <w:rFonts w:ascii="Arial" w:eastAsia="標楷體" w:hAnsi="Arial" w:cs="Arial"/>
                <w:noProof/>
              </w:rPr>
              <mc:AlternateContent>
                <mc:Choice Requires="wps">
                  <w:drawing>
                    <wp:anchor distT="0" distB="0" distL="114300" distR="114300" simplePos="0" relativeHeight="251685888" behindDoc="0" locked="0" layoutInCell="1" allowOverlap="1" wp14:anchorId="6F498C93" wp14:editId="45FD26C1">
                      <wp:simplePos x="0" y="0"/>
                      <wp:positionH relativeFrom="column">
                        <wp:posOffset>845673</wp:posOffset>
                      </wp:positionH>
                      <wp:positionV relativeFrom="paragraph">
                        <wp:posOffset>1893570</wp:posOffset>
                      </wp:positionV>
                      <wp:extent cx="0" cy="822129"/>
                      <wp:effectExtent l="76200" t="0" r="57150" b="54610"/>
                      <wp:wrapNone/>
                      <wp:docPr id="33" name="直線單箭頭接點 33"/>
                      <wp:cNvGraphicFramePr/>
                      <a:graphic xmlns:a="http://schemas.openxmlformats.org/drawingml/2006/main">
                        <a:graphicData uri="http://schemas.microsoft.com/office/word/2010/wordprocessingShape">
                          <wps:wsp>
                            <wps:cNvCnPr/>
                            <wps:spPr>
                              <a:xfrm>
                                <a:off x="0" y="0"/>
                                <a:ext cx="0" cy="8221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3EE312" id="直線單箭頭接點 33" o:spid="_x0000_s1026" type="#_x0000_t32" style="position:absolute;margin-left:66.6pt;margin-top:149.1pt;width:0;height:64.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" strokecolor="black [3200]" strokeweight=".5pt">
                      <v:stroke endarrow="block" joinstyle="miter"/>
                    </v:shape>
                  </w:pict>
                </mc:Fallback>
              </mc:AlternateContent>
            </w:r>
            <w:r w:rsidR="006076B2">
              <w:rPr>
                <w:rFonts w:ascii="Arial" w:eastAsia="標楷體" w:hAnsi="Arial" w:cs="Arial"/>
                <w:noProof/>
              </w:rPr>
              <mc:AlternateContent>
                <mc:Choice Requires="wps">
                  <w:drawing>
                    <wp:anchor distT="0" distB="0" distL="114300" distR="114300" simplePos="0" relativeHeight="251684864" behindDoc="0" locked="0" layoutInCell="1" allowOverlap="1" wp14:anchorId="67919F32" wp14:editId="59E68F36">
                      <wp:simplePos x="0" y="0"/>
                      <wp:positionH relativeFrom="column">
                        <wp:posOffset>832892</wp:posOffset>
                      </wp:positionH>
                      <wp:positionV relativeFrom="paragraph">
                        <wp:posOffset>249644</wp:posOffset>
                      </wp:positionV>
                      <wp:extent cx="0" cy="638868"/>
                      <wp:effectExtent l="76200" t="0" r="76200" b="66040"/>
                      <wp:wrapNone/>
                      <wp:docPr id="32" name="直線單箭頭接點 32"/>
                      <wp:cNvGraphicFramePr/>
                      <a:graphic xmlns:a="http://schemas.openxmlformats.org/drawingml/2006/main">
                        <a:graphicData uri="http://schemas.microsoft.com/office/word/2010/wordprocessingShape">
                          <wps:wsp>
                            <wps:cNvCnPr/>
                            <wps:spPr>
                              <a:xfrm>
                                <a:off x="0" y="0"/>
                                <a:ext cx="0" cy="6388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F0BFDE" id="直線單箭頭接點 32" o:spid="_x0000_s1026" type="#_x0000_t32" style="position:absolute;margin-left:65.6pt;margin-top:19.65pt;width:0;height:50.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" strokecolor="black [3200]" strokeweight=".5pt">
                      <v:stroke endarrow="block" joinstyle="miter"/>
                    </v:shape>
                  </w:pict>
                </mc:Fallback>
              </mc:AlternateContent>
            </w:r>
            <w:r w:rsidR="00A955A2" w:rsidRPr="003A03D5">
              <w:rPr>
                <w:rFonts w:ascii="Arial" w:eastAsia="標楷體" w:hAnsi="Arial" w:cs="Arial"/>
                <w:noProof/>
              </w:rPr>
              <mc:AlternateContent>
                <mc:Choice Requires="wps">
                  <w:drawing>
                    <wp:anchor distT="0" distB="0" distL="114300" distR="114300" simplePos="0" relativeHeight="251663360" behindDoc="0" locked="0" layoutInCell="1" allowOverlap="1" wp14:anchorId="17087DFA" wp14:editId="50968C31">
                      <wp:simplePos x="0" y="0"/>
                      <wp:positionH relativeFrom="column">
                        <wp:posOffset>5208905</wp:posOffset>
                      </wp:positionH>
                      <wp:positionV relativeFrom="paragraph">
                        <wp:posOffset>1739046</wp:posOffset>
                      </wp:positionV>
                      <wp:extent cx="373380" cy="365760"/>
                      <wp:effectExtent l="0" t="0" r="7620" b="0"/>
                      <wp:wrapNone/>
                      <wp:docPr id="15" name="文字方塊 15"/>
                      <wp:cNvGraphicFramePr/>
                      <a:graphic xmlns:a="http://schemas.openxmlformats.org/drawingml/2006/main">
                        <a:graphicData uri="http://schemas.microsoft.com/office/word/2010/wordprocessingShape">
                          <wps:wsp>
                            <wps:cNvSpPr txBox="1"/>
                            <wps:spPr>
                              <a:xfrm>
                                <a:off x="0" y="0"/>
                                <a:ext cx="373380" cy="365760"/>
                              </a:xfrm>
                              <a:prstGeom prst="rect">
                                <a:avLst/>
                              </a:prstGeom>
                              <a:solidFill>
                                <a:sysClr val="window" lastClr="FFFFFF"/>
                              </a:solidFill>
                              <a:ln w="6350">
                                <a:noFill/>
                              </a:ln>
                            </wps:spPr>
                            <wps:txbx>
                              <w:txbxContent>
                                <w:p w14:paraId="36AAACC0" w14:textId="5BAA6B74"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N</w:t>
                                  </w:r>
                                  <w:r w:rsidRPr="0009227B">
                                    <w:rPr>
                                      <w:rFonts w:ascii="Arial" w:eastAsia="標楷體" w:hAnsi="Arial" w:cs="Arial"/>
                                      <w:sz w:val="18"/>
                                      <w:szCs w:val="18"/>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7DFA" id="文字方塊 15" o:spid="_x0000_s1064" type="#_x0000_t202" style="position:absolute;margin-left:410.15pt;margin-top:136.95pt;width:29.4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" fillcolor="window" stroked="f" strokeweight=".5pt">
                      <v:textbox>
                        <w:txbxContent>
                          <w:p w14:paraId="36AAACC0" w14:textId="5BAA6B74" w:rsidR="00A955A2" w:rsidRPr="0009227B" w:rsidRDefault="0009227B" w:rsidP="00A955A2">
                            <w:pPr>
                              <w:rPr>
                                <w:rFonts w:ascii="Arial" w:eastAsia="標楷體" w:hAnsi="Arial" w:cs="Arial"/>
                                <w:sz w:val="18"/>
                                <w:szCs w:val="18"/>
                              </w:rPr>
                            </w:pPr>
                            <w:r w:rsidRPr="0009227B">
                              <w:rPr>
                                <w:rFonts w:ascii="Arial" w:eastAsia="標楷體" w:hAnsi="Arial" w:cs="Arial" w:hint="eastAsia"/>
                                <w:sz w:val="18"/>
                                <w:szCs w:val="18"/>
                              </w:rPr>
                              <w:t>N</w:t>
                            </w:r>
                            <w:r w:rsidRPr="0009227B">
                              <w:rPr>
                                <w:rFonts w:ascii="Arial" w:eastAsia="標楷體" w:hAnsi="Arial" w:cs="Arial"/>
                                <w:sz w:val="18"/>
                                <w:szCs w:val="18"/>
                              </w:rPr>
                              <w:t>o</w:t>
                            </w:r>
                          </w:p>
                        </w:txbxContent>
                      </v:textbox>
                    </v:shape>
                  </w:pict>
                </mc:Fallback>
              </mc:AlternateContent>
            </w:r>
          </w:p>
        </w:tc>
      </w:tr>
    </w:tbl>
    <w:p w14:paraId="2A0CB821" w14:textId="77777777" w:rsidR="00E200B8" w:rsidRPr="003A03D5" w:rsidRDefault="00E200B8" w:rsidP="00CC18EF">
      <w:pPr>
        <w:ind w:leftChars="1" w:left="1699" w:hangingChars="606" w:hanging="1697"/>
        <w:jc w:val="both"/>
        <w:rPr>
          <w:rFonts w:ascii="Arial" w:hAnsi="Arial" w:cs="Arial"/>
          <w:sz w:val="28"/>
          <w:szCs w:val="28"/>
        </w:rPr>
      </w:pPr>
    </w:p>
    <w:sectPr w:rsidR="00E200B8" w:rsidRPr="003A03D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AF38F" w14:textId="77777777" w:rsidR="00960EAC" w:rsidRDefault="00960EAC" w:rsidP="007E59D2">
      <w:r>
        <w:separator/>
      </w:r>
    </w:p>
  </w:endnote>
  <w:endnote w:type="continuationSeparator" w:id="0">
    <w:p w14:paraId="4E56FBDB" w14:textId="77777777" w:rsidR="00960EAC" w:rsidRDefault="00960EAC" w:rsidP="007E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華康楷書體W5">
    <w:altName w:val="標楷體"/>
    <w:charset w:val="00"/>
    <w:family w:val="modern"/>
    <w:pitch w:val="fixed"/>
  </w:font>
  <w:font w:name="Arial">
    <w:panose1 w:val="020B0604020202020204"/>
    <w:charset w:val="00"/>
    <w:family w:val="swiss"/>
    <w:pitch w:val="variable"/>
    <w:sig w:usb0="E0002EFF" w:usb1="C000785B" w:usb2="00000009" w:usb3="00000000" w:csb0="000001FF" w:csb1="00000000"/>
  </w:font>
  <w:font w:name="華康中楷體">
    <w:altName w:val="微軟正黑體"/>
    <w:charset w:val="00"/>
    <w:family w:val="modern"/>
    <w:pitch w:val="fixed"/>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華康粗明體">
    <w:altName w:val="微軟正黑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 w:name="ITCCentury BookCond">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全真楷書">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細3f明3f體3f">
    <w:altName w:val="微軟正黑體"/>
    <w:panose1 w:val="00000000000000000000"/>
    <w:charset w:val="88"/>
    <w:family w:val="swiss"/>
    <w:notTrueType/>
    <w:pitch w:val="variable"/>
    <w:sig w:usb0="00000001" w:usb1="08080000" w:usb2="00000010" w:usb3="00000000" w:csb0="00100000" w:csb1="00000000"/>
  </w:font>
  <w:font w:name="sөũ">
    <w:altName w:val="Times New Roman"/>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Mongolian Baiti">
    <w:panose1 w:val="03000500000000000000"/>
    <w:charset w:val="00"/>
    <w:family w:val="script"/>
    <w:pitch w:val="variable"/>
    <w:sig w:usb0="80000023" w:usb1="00000000" w:usb2="0002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BiauKaiTC Regular">
    <w:altName w:val="微軟正黑體"/>
    <w:charset w:val="88"/>
    <w:family w:val="script"/>
    <w:pitch w:val="variable"/>
    <w:sig w:usb0="800000E3" w:usb1="38CFFD7A" w:usb2="00000016" w:usb3="00000000" w:csb0="0010000D" w:csb1="00000000"/>
  </w:font>
  <w:font w:name="Microsoft JhengHei UI">
    <w:panose1 w:val="020B0604030504040204"/>
    <w:charset w:val="88"/>
    <w:family w:val="swiss"/>
    <w:pitch w:val="variable"/>
    <w:sig w:usb0="000002A7" w:usb1="28CF4400" w:usb2="00000016" w:usb3="00000000" w:csb0="00100009" w:csb1="00000000"/>
  </w:font>
  <w:font w:name="華康隸書體W5">
    <w:altName w:val="Arial Unicode MS"/>
    <w:charset w:val="88"/>
    <w:family w:val="modern"/>
    <w:pitch w:val="fixed"/>
    <w:sig w:usb0="00000001" w:usb1="08080000" w:usb2="00000010" w:usb3="00000000" w:csb0="00100000" w:csb1="00000000"/>
  </w:font>
  <w:font w:name="@Noto Serif TC Light">
    <w:charset w:val="88"/>
    <w:family w:val="roman"/>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A56D" w14:textId="77777777" w:rsidR="00A955A2" w:rsidRDefault="00A955A2" w:rsidP="003F5BB7">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26</w:t>
    </w:r>
    <w:r>
      <w:rPr>
        <w:rStyle w:val="af7"/>
      </w:rPr>
      <w:fldChar w:fldCharType="end"/>
    </w:r>
  </w:p>
  <w:p w14:paraId="53FE4CDE" w14:textId="77777777" w:rsidR="00A955A2" w:rsidRDefault="00A955A2">
    <w:pPr>
      <w:pStyle w:val="af5"/>
    </w:pPr>
  </w:p>
  <w:p w14:paraId="5DD7CDAB" w14:textId="77777777" w:rsidR="00A955A2" w:rsidRDefault="00A955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3988" w14:textId="77777777" w:rsidR="00960EAC" w:rsidRDefault="00960EAC" w:rsidP="007E59D2">
      <w:r>
        <w:separator/>
      </w:r>
    </w:p>
  </w:footnote>
  <w:footnote w:type="continuationSeparator" w:id="0">
    <w:p w14:paraId="66D501BA" w14:textId="77777777" w:rsidR="00960EAC" w:rsidRDefault="00960EAC" w:rsidP="007E59D2">
      <w:r>
        <w:continuationSeparator/>
      </w:r>
    </w:p>
  </w:footnote>
  <w:footnote w:id="1">
    <w:p w14:paraId="218D122F" w14:textId="0C8F3359" w:rsidR="00871C78" w:rsidRDefault="00871C78">
      <w:pPr>
        <w:pStyle w:val="aff8"/>
      </w:pPr>
      <w:r>
        <w:rPr>
          <w:rStyle w:val="affa"/>
        </w:rPr>
        <w:footnoteRef/>
      </w:r>
      <w:r>
        <w:t xml:space="preserve"> </w:t>
      </w:r>
      <w:r>
        <w:rPr>
          <w:rFonts w:hint="eastAsia"/>
        </w:rPr>
        <w:t>This English version is drafted for clarity and operability. In the event of any inconsistency, the official Chinese text issued by the Department of Economic Development, Taipei City Government shall prevail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40A7F4"/>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1DA6B9F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B8A912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90E880A8"/>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2F46A1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9EE41FD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BEC074CE"/>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23CD45E"/>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08003D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2A100A20"/>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49A3311"/>
    <w:multiLevelType w:val="hybridMultilevel"/>
    <w:tmpl w:val="D368DA38"/>
    <w:lvl w:ilvl="0" w:tplc="04090013">
      <w:start w:val="1"/>
      <w:numFmt w:val="upperRoman"/>
      <w:lvlText w:val="%1."/>
      <w:lvlJc w:val="left"/>
      <w:pPr>
        <w:ind w:left="936" w:hanging="480"/>
      </w:p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11" w15:restartNumberingAfterBreak="0">
    <w:nsid w:val="05025DFC"/>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61E5C38"/>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6F0DB9"/>
    <w:multiLevelType w:val="hybridMultilevel"/>
    <w:tmpl w:val="D2ACA06C"/>
    <w:lvl w:ilvl="0" w:tplc="27C6291A">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72C5B4C"/>
    <w:multiLevelType w:val="hybridMultilevel"/>
    <w:tmpl w:val="D2ACA06C"/>
    <w:lvl w:ilvl="0" w:tplc="27C6291A">
      <w:start w:val="1"/>
      <w:numFmt w:val="decimal"/>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893170B"/>
    <w:multiLevelType w:val="hybridMultilevel"/>
    <w:tmpl w:val="500C2AB6"/>
    <w:lvl w:ilvl="0" w:tplc="04090001">
      <w:start w:val="1"/>
      <w:numFmt w:val="bullet"/>
      <w:lvlText w:val=""/>
      <w:lvlJc w:val="left"/>
      <w:pPr>
        <w:ind w:left="197" w:hanging="480"/>
      </w:pPr>
      <w:rPr>
        <w:rFonts w:ascii="Wingdings" w:hAnsi="Wingdings" w:hint="default"/>
      </w:rPr>
    </w:lvl>
    <w:lvl w:ilvl="1" w:tplc="04090003" w:tentative="1">
      <w:start w:val="1"/>
      <w:numFmt w:val="bullet"/>
      <w:lvlText w:val=""/>
      <w:lvlJc w:val="left"/>
      <w:pPr>
        <w:ind w:left="677" w:hanging="480"/>
      </w:pPr>
      <w:rPr>
        <w:rFonts w:ascii="Wingdings" w:hAnsi="Wingdings" w:hint="default"/>
      </w:rPr>
    </w:lvl>
    <w:lvl w:ilvl="2" w:tplc="04090005" w:tentative="1">
      <w:start w:val="1"/>
      <w:numFmt w:val="bullet"/>
      <w:lvlText w:val=""/>
      <w:lvlJc w:val="left"/>
      <w:pPr>
        <w:ind w:left="1157" w:hanging="480"/>
      </w:pPr>
      <w:rPr>
        <w:rFonts w:ascii="Wingdings" w:hAnsi="Wingdings" w:hint="default"/>
      </w:rPr>
    </w:lvl>
    <w:lvl w:ilvl="3" w:tplc="04090001" w:tentative="1">
      <w:start w:val="1"/>
      <w:numFmt w:val="bullet"/>
      <w:lvlText w:val=""/>
      <w:lvlJc w:val="left"/>
      <w:pPr>
        <w:ind w:left="1637" w:hanging="480"/>
      </w:pPr>
      <w:rPr>
        <w:rFonts w:ascii="Wingdings" w:hAnsi="Wingdings" w:hint="default"/>
      </w:rPr>
    </w:lvl>
    <w:lvl w:ilvl="4" w:tplc="04090003" w:tentative="1">
      <w:start w:val="1"/>
      <w:numFmt w:val="bullet"/>
      <w:lvlText w:val=""/>
      <w:lvlJc w:val="left"/>
      <w:pPr>
        <w:ind w:left="2117" w:hanging="480"/>
      </w:pPr>
      <w:rPr>
        <w:rFonts w:ascii="Wingdings" w:hAnsi="Wingdings" w:hint="default"/>
      </w:rPr>
    </w:lvl>
    <w:lvl w:ilvl="5" w:tplc="04090005" w:tentative="1">
      <w:start w:val="1"/>
      <w:numFmt w:val="bullet"/>
      <w:lvlText w:val=""/>
      <w:lvlJc w:val="left"/>
      <w:pPr>
        <w:ind w:left="2597" w:hanging="480"/>
      </w:pPr>
      <w:rPr>
        <w:rFonts w:ascii="Wingdings" w:hAnsi="Wingdings" w:hint="default"/>
      </w:rPr>
    </w:lvl>
    <w:lvl w:ilvl="6" w:tplc="04090001" w:tentative="1">
      <w:start w:val="1"/>
      <w:numFmt w:val="bullet"/>
      <w:lvlText w:val=""/>
      <w:lvlJc w:val="left"/>
      <w:pPr>
        <w:ind w:left="3077" w:hanging="480"/>
      </w:pPr>
      <w:rPr>
        <w:rFonts w:ascii="Wingdings" w:hAnsi="Wingdings" w:hint="default"/>
      </w:rPr>
    </w:lvl>
    <w:lvl w:ilvl="7" w:tplc="04090003" w:tentative="1">
      <w:start w:val="1"/>
      <w:numFmt w:val="bullet"/>
      <w:lvlText w:val=""/>
      <w:lvlJc w:val="left"/>
      <w:pPr>
        <w:ind w:left="3557" w:hanging="480"/>
      </w:pPr>
      <w:rPr>
        <w:rFonts w:ascii="Wingdings" w:hAnsi="Wingdings" w:hint="default"/>
      </w:rPr>
    </w:lvl>
    <w:lvl w:ilvl="8" w:tplc="04090005" w:tentative="1">
      <w:start w:val="1"/>
      <w:numFmt w:val="bullet"/>
      <w:lvlText w:val=""/>
      <w:lvlJc w:val="left"/>
      <w:pPr>
        <w:ind w:left="4037" w:hanging="480"/>
      </w:pPr>
      <w:rPr>
        <w:rFonts w:ascii="Wingdings" w:hAnsi="Wingdings" w:hint="default"/>
      </w:rPr>
    </w:lvl>
  </w:abstractNum>
  <w:abstractNum w:abstractNumId="16" w15:restartNumberingAfterBreak="0">
    <w:nsid w:val="08991279"/>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0910551A"/>
    <w:multiLevelType w:val="hybridMultilevel"/>
    <w:tmpl w:val="50F05EA0"/>
    <w:lvl w:ilvl="0" w:tplc="27C6291A">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0956668D"/>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09815D57"/>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0A436589"/>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0A8D7CF5"/>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0C205522"/>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121571BF"/>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121733C1"/>
    <w:multiLevelType w:val="hybridMultilevel"/>
    <w:tmpl w:val="64463CF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13653AD2"/>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14053399"/>
    <w:multiLevelType w:val="hybridMultilevel"/>
    <w:tmpl w:val="ACEC75E6"/>
    <w:lvl w:ilvl="0" w:tplc="04090011">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48F5ACF"/>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156D1891"/>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9" w15:restartNumberingAfterBreak="0">
    <w:nsid w:val="18301AFA"/>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19295CFB"/>
    <w:multiLevelType w:val="hybridMultilevel"/>
    <w:tmpl w:val="88709AAE"/>
    <w:lvl w:ilvl="0" w:tplc="304EA11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1A601366"/>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1A793831"/>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1B74601B"/>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1C0226FC"/>
    <w:multiLevelType w:val="hybridMultilevel"/>
    <w:tmpl w:val="8EB2D414"/>
    <w:lvl w:ilvl="0" w:tplc="27C6291A">
      <w:start w:val="1"/>
      <w:numFmt w:val="decimal"/>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35" w15:restartNumberingAfterBreak="0">
    <w:nsid w:val="1F4C689D"/>
    <w:multiLevelType w:val="hybridMultilevel"/>
    <w:tmpl w:val="D194B6F8"/>
    <w:lvl w:ilvl="0" w:tplc="FFBEB63E">
      <w:start w:val="1"/>
      <w:numFmt w:val="taiwaneseCountingThousand"/>
      <w:lvlText w:val="%1、"/>
      <w:lvlJc w:val="left"/>
      <w:pPr>
        <w:ind w:left="480" w:hanging="480"/>
      </w:pPr>
      <w:rPr>
        <w:b/>
        <w:sz w:val="24"/>
      </w:rPr>
    </w:lvl>
    <w:lvl w:ilvl="1" w:tplc="E946D8BC">
      <w:start w:val="1"/>
      <w:numFmt w:val="decimal"/>
      <w:lvlText w:val="%2."/>
      <w:lvlJc w:val="left"/>
      <w:pPr>
        <w:ind w:left="840" w:hanging="360"/>
      </w:pPr>
      <w:rPr>
        <w:rFonts w:ascii="Times New Roman" w:eastAsia="微軟正黑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0A03F09"/>
    <w:multiLevelType w:val="hybridMultilevel"/>
    <w:tmpl w:val="F962D1A0"/>
    <w:lvl w:ilvl="0" w:tplc="04090011">
      <w:start w:val="1"/>
      <w:numFmt w:val="upperLetter"/>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1322925"/>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22961F2D"/>
    <w:multiLevelType w:val="multilevel"/>
    <w:tmpl w:val="08285900"/>
    <w:lvl w:ilvl="0">
      <w:start w:val="1"/>
      <w:numFmt w:val="decimal"/>
      <w:lvlText w:val="%1."/>
      <w:lvlJc w:val="left"/>
      <w:pPr>
        <w:ind w:left="720" w:hanging="72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31A5F7F"/>
    <w:multiLevelType w:val="hybridMultilevel"/>
    <w:tmpl w:val="ACEAFC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24127BE3"/>
    <w:multiLevelType w:val="hybridMultilevel"/>
    <w:tmpl w:val="C23059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6DF6744"/>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0A3C9C"/>
    <w:multiLevelType w:val="multilevel"/>
    <w:tmpl w:val="EB60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8353EE9"/>
    <w:multiLevelType w:val="hybridMultilevel"/>
    <w:tmpl w:val="683E9E0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29474D1B"/>
    <w:multiLevelType w:val="hybridMultilevel"/>
    <w:tmpl w:val="ADA07868"/>
    <w:lvl w:ilvl="0" w:tplc="214258A0">
      <w:start w:val="1"/>
      <w:numFmt w:val="lowerLetter"/>
      <w:lvlText w:val="%1"/>
      <w:lvlJc w:val="left"/>
      <w:pPr>
        <w:ind w:left="480" w:hanging="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A37479E"/>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2C68550E"/>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2CE50D49"/>
    <w:multiLevelType w:val="hybridMultilevel"/>
    <w:tmpl w:val="8E9EAE1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2D014B73"/>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2D5143F9"/>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0" w15:restartNumberingAfterBreak="0">
    <w:nsid w:val="2DDF0442"/>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0D05EE5"/>
    <w:multiLevelType w:val="hybridMultilevel"/>
    <w:tmpl w:val="6DD85D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31536C36"/>
    <w:multiLevelType w:val="hybridMultilevel"/>
    <w:tmpl w:val="9FFE5A40"/>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3" w15:restartNumberingAfterBreak="0">
    <w:nsid w:val="33662052"/>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487101"/>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5" w15:restartNumberingAfterBreak="0">
    <w:nsid w:val="38845E1C"/>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3969433D"/>
    <w:multiLevelType w:val="hybridMultilevel"/>
    <w:tmpl w:val="C23059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A934C7F"/>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3B515EE7"/>
    <w:multiLevelType w:val="hybridMultilevel"/>
    <w:tmpl w:val="04DCEEA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3B612B81"/>
    <w:multiLevelType w:val="hybridMultilevel"/>
    <w:tmpl w:val="7DAC9670"/>
    <w:lvl w:ilvl="0" w:tplc="304EA116">
      <w:start w:val="1"/>
      <w:numFmt w:val="bullet"/>
      <w:lvlText w:val=""/>
      <w:lvlJc w:val="left"/>
      <w:pPr>
        <w:ind w:left="1043" w:hanging="480"/>
      </w:pPr>
      <w:rPr>
        <w:rFonts w:ascii="Wingdings" w:hAnsi="Wingdings" w:hint="default"/>
        <w:sz w:val="20"/>
      </w:rPr>
    </w:lvl>
    <w:lvl w:ilvl="1" w:tplc="04090003" w:tentative="1">
      <w:start w:val="1"/>
      <w:numFmt w:val="bullet"/>
      <w:lvlText w:val=""/>
      <w:lvlJc w:val="left"/>
      <w:pPr>
        <w:ind w:left="1809" w:hanging="480"/>
      </w:pPr>
      <w:rPr>
        <w:rFonts w:ascii="Wingdings" w:hAnsi="Wingdings" w:hint="default"/>
      </w:rPr>
    </w:lvl>
    <w:lvl w:ilvl="2" w:tplc="04090005" w:tentative="1">
      <w:start w:val="1"/>
      <w:numFmt w:val="bullet"/>
      <w:lvlText w:val=""/>
      <w:lvlJc w:val="left"/>
      <w:pPr>
        <w:ind w:left="2289" w:hanging="480"/>
      </w:pPr>
      <w:rPr>
        <w:rFonts w:ascii="Wingdings" w:hAnsi="Wingdings" w:hint="default"/>
      </w:rPr>
    </w:lvl>
    <w:lvl w:ilvl="3" w:tplc="04090001" w:tentative="1">
      <w:start w:val="1"/>
      <w:numFmt w:val="bullet"/>
      <w:lvlText w:val=""/>
      <w:lvlJc w:val="left"/>
      <w:pPr>
        <w:ind w:left="2769" w:hanging="480"/>
      </w:pPr>
      <w:rPr>
        <w:rFonts w:ascii="Wingdings" w:hAnsi="Wingdings" w:hint="default"/>
      </w:rPr>
    </w:lvl>
    <w:lvl w:ilvl="4" w:tplc="04090003" w:tentative="1">
      <w:start w:val="1"/>
      <w:numFmt w:val="bullet"/>
      <w:lvlText w:val=""/>
      <w:lvlJc w:val="left"/>
      <w:pPr>
        <w:ind w:left="3249" w:hanging="480"/>
      </w:pPr>
      <w:rPr>
        <w:rFonts w:ascii="Wingdings" w:hAnsi="Wingdings" w:hint="default"/>
      </w:rPr>
    </w:lvl>
    <w:lvl w:ilvl="5" w:tplc="04090005" w:tentative="1">
      <w:start w:val="1"/>
      <w:numFmt w:val="bullet"/>
      <w:lvlText w:val=""/>
      <w:lvlJc w:val="left"/>
      <w:pPr>
        <w:ind w:left="3729" w:hanging="480"/>
      </w:pPr>
      <w:rPr>
        <w:rFonts w:ascii="Wingdings" w:hAnsi="Wingdings" w:hint="default"/>
      </w:rPr>
    </w:lvl>
    <w:lvl w:ilvl="6" w:tplc="04090001" w:tentative="1">
      <w:start w:val="1"/>
      <w:numFmt w:val="bullet"/>
      <w:lvlText w:val=""/>
      <w:lvlJc w:val="left"/>
      <w:pPr>
        <w:ind w:left="4209" w:hanging="480"/>
      </w:pPr>
      <w:rPr>
        <w:rFonts w:ascii="Wingdings" w:hAnsi="Wingdings" w:hint="default"/>
      </w:rPr>
    </w:lvl>
    <w:lvl w:ilvl="7" w:tplc="04090003" w:tentative="1">
      <w:start w:val="1"/>
      <w:numFmt w:val="bullet"/>
      <w:lvlText w:val=""/>
      <w:lvlJc w:val="left"/>
      <w:pPr>
        <w:ind w:left="4689" w:hanging="480"/>
      </w:pPr>
      <w:rPr>
        <w:rFonts w:ascii="Wingdings" w:hAnsi="Wingdings" w:hint="default"/>
      </w:rPr>
    </w:lvl>
    <w:lvl w:ilvl="8" w:tplc="04090005" w:tentative="1">
      <w:start w:val="1"/>
      <w:numFmt w:val="bullet"/>
      <w:lvlText w:val=""/>
      <w:lvlJc w:val="left"/>
      <w:pPr>
        <w:ind w:left="5169" w:hanging="480"/>
      </w:pPr>
      <w:rPr>
        <w:rFonts w:ascii="Wingdings" w:hAnsi="Wingdings" w:hint="default"/>
      </w:rPr>
    </w:lvl>
  </w:abstractNum>
  <w:abstractNum w:abstractNumId="60" w15:restartNumberingAfterBreak="0">
    <w:nsid w:val="3D826B21"/>
    <w:multiLevelType w:val="hybridMultilevel"/>
    <w:tmpl w:val="50F05EA0"/>
    <w:lvl w:ilvl="0" w:tplc="27C6291A">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3EDD5E65"/>
    <w:multiLevelType w:val="hybridMultilevel"/>
    <w:tmpl w:val="A7E0A842"/>
    <w:lvl w:ilvl="0" w:tplc="04090011">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F086780"/>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3F2477E2"/>
    <w:multiLevelType w:val="hybridMultilevel"/>
    <w:tmpl w:val="7C3A5580"/>
    <w:lvl w:ilvl="0" w:tplc="0409000F">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3FBB302E"/>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40024BD1"/>
    <w:multiLevelType w:val="multilevel"/>
    <w:tmpl w:val="81064366"/>
    <w:lvl w:ilvl="0">
      <w:start w:val="1"/>
      <w:numFmt w:val="decimal"/>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66" w15:restartNumberingAfterBreak="0">
    <w:nsid w:val="40FF3B8A"/>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427424B0"/>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8" w15:restartNumberingAfterBreak="0">
    <w:nsid w:val="42D074D7"/>
    <w:multiLevelType w:val="hybridMultilevel"/>
    <w:tmpl w:val="378A1B5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42F97B7B"/>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4569080B"/>
    <w:multiLevelType w:val="hybridMultilevel"/>
    <w:tmpl w:val="D9A06D0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458B251A"/>
    <w:multiLevelType w:val="hybridMultilevel"/>
    <w:tmpl w:val="4ACE5706"/>
    <w:lvl w:ilvl="0" w:tplc="2E001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82C0923"/>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92A1580"/>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49E8033B"/>
    <w:multiLevelType w:val="hybridMultilevel"/>
    <w:tmpl w:val="5C84A16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BF11210"/>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4CC56C91"/>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4ED213F0"/>
    <w:multiLevelType w:val="hybridMultilevel"/>
    <w:tmpl w:val="6A70CE32"/>
    <w:lvl w:ilvl="0" w:tplc="304EA116">
      <w:start w:val="1"/>
      <w:numFmt w:val="bullet"/>
      <w:lvlText w:val=""/>
      <w:lvlJc w:val="left"/>
      <w:pPr>
        <w:ind w:left="194" w:hanging="480"/>
      </w:pPr>
      <w:rPr>
        <w:rFonts w:ascii="Wingdings" w:hAnsi="Wingdings" w:hint="default"/>
        <w:sz w:val="20"/>
      </w:rPr>
    </w:lvl>
    <w:lvl w:ilvl="1" w:tplc="04090019">
      <w:start w:val="1"/>
      <w:numFmt w:val="ideographTraditional"/>
      <w:lvlText w:val="%2、"/>
      <w:lvlJc w:val="left"/>
      <w:pPr>
        <w:ind w:left="674" w:hanging="480"/>
      </w:p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78" w15:restartNumberingAfterBreak="0">
    <w:nsid w:val="4FE30BEA"/>
    <w:multiLevelType w:val="multilevel"/>
    <w:tmpl w:val="A266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0A20CC0"/>
    <w:multiLevelType w:val="hybridMultilevel"/>
    <w:tmpl w:val="C2B412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50EA78B9"/>
    <w:multiLevelType w:val="hybridMultilevel"/>
    <w:tmpl w:val="CAC4546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51C65AC4"/>
    <w:multiLevelType w:val="hybridMultilevel"/>
    <w:tmpl w:val="FA0AD38E"/>
    <w:lvl w:ilvl="0" w:tplc="04090013">
      <w:start w:val="1"/>
      <w:numFmt w:val="upperRoman"/>
      <w:lvlText w:val="%1."/>
      <w:lvlJc w:val="left"/>
      <w:pPr>
        <w:ind w:left="720" w:hanging="720"/>
      </w:pPr>
      <w:rPr>
        <w:rFonts w:hint="default"/>
        <w:strike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2" w15:restartNumberingAfterBreak="0">
    <w:nsid w:val="53B80686"/>
    <w:multiLevelType w:val="hybridMultilevel"/>
    <w:tmpl w:val="562C63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53BA4470"/>
    <w:multiLevelType w:val="hybridMultilevel"/>
    <w:tmpl w:val="AC1C40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567D3E30"/>
    <w:multiLevelType w:val="hybridMultilevel"/>
    <w:tmpl w:val="02221450"/>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5" w15:restartNumberingAfterBreak="0">
    <w:nsid w:val="57FB0A29"/>
    <w:multiLevelType w:val="hybridMultilevel"/>
    <w:tmpl w:val="64463CF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58AB6B4F"/>
    <w:multiLevelType w:val="hybridMultilevel"/>
    <w:tmpl w:val="50F05EA0"/>
    <w:lvl w:ilvl="0" w:tplc="27C6291A">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7" w15:restartNumberingAfterBreak="0">
    <w:nsid w:val="58D10FEB"/>
    <w:multiLevelType w:val="hybridMultilevel"/>
    <w:tmpl w:val="5C78DC54"/>
    <w:lvl w:ilvl="0" w:tplc="04090011">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58EA5F09"/>
    <w:multiLevelType w:val="multilevel"/>
    <w:tmpl w:val="6AA6D91A"/>
    <w:lvl w:ilvl="0">
      <w:start w:val="1"/>
      <w:numFmt w:val="decimal"/>
      <w:lvlText w:val="(%1)"/>
      <w:lvlJc w:val="left"/>
      <w:pPr>
        <w:ind w:left="720" w:hanging="72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97C226B"/>
    <w:multiLevelType w:val="hybridMultilevel"/>
    <w:tmpl w:val="406AB1CE"/>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0" w15:restartNumberingAfterBreak="0">
    <w:nsid w:val="599B59E8"/>
    <w:multiLevelType w:val="hybridMultilevel"/>
    <w:tmpl w:val="BFF2380E"/>
    <w:lvl w:ilvl="0" w:tplc="04090013">
      <w:start w:val="1"/>
      <w:numFmt w:val="upperRoman"/>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5A06640C"/>
    <w:multiLevelType w:val="hybridMultilevel"/>
    <w:tmpl w:val="E2E04E4E"/>
    <w:lvl w:ilvl="0" w:tplc="66822334">
      <w:start w:val="1"/>
      <w:numFmt w:val="decimal"/>
      <w:lvlText w:val="%1."/>
      <w:lvlJc w:val="left"/>
      <w:pPr>
        <w:ind w:left="120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EC86450">
      <w:numFmt w:val="bullet"/>
      <w:lvlText w:val="□"/>
      <w:lvlJc w:val="left"/>
      <w:pPr>
        <w:ind w:left="1447" w:hanging="483"/>
      </w:pPr>
      <w:rPr>
        <w:rFonts w:ascii="標楷體" w:eastAsia="標楷體" w:hAnsi="標楷體" w:cs="標楷體" w:hint="default"/>
        <w:b w:val="0"/>
        <w:bCs w:val="0"/>
        <w:i w:val="0"/>
        <w:iCs w:val="0"/>
        <w:spacing w:val="0"/>
        <w:w w:val="100"/>
        <w:sz w:val="24"/>
        <w:szCs w:val="24"/>
        <w:lang w:val="en-US" w:eastAsia="zh-TW" w:bidi="ar-SA"/>
      </w:rPr>
    </w:lvl>
    <w:lvl w:ilvl="2" w:tplc="C624FE3E">
      <w:numFmt w:val="bullet"/>
      <w:lvlText w:val="•"/>
      <w:lvlJc w:val="left"/>
      <w:pPr>
        <w:ind w:left="2571" w:hanging="483"/>
      </w:pPr>
      <w:rPr>
        <w:rFonts w:hint="default"/>
        <w:lang w:val="en-US" w:eastAsia="zh-TW" w:bidi="ar-SA"/>
      </w:rPr>
    </w:lvl>
    <w:lvl w:ilvl="3" w:tplc="38407B1C">
      <w:numFmt w:val="bullet"/>
      <w:lvlText w:val="•"/>
      <w:lvlJc w:val="left"/>
      <w:pPr>
        <w:ind w:left="3702" w:hanging="483"/>
      </w:pPr>
      <w:rPr>
        <w:rFonts w:hint="default"/>
        <w:lang w:val="en-US" w:eastAsia="zh-TW" w:bidi="ar-SA"/>
      </w:rPr>
    </w:lvl>
    <w:lvl w:ilvl="4" w:tplc="7B9EE742">
      <w:numFmt w:val="bullet"/>
      <w:lvlText w:val="•"/>
      <w:lvlJc w:val="left"/>
      <w:pPr>
        <w:ind w:left="4834" w:hanging="483"/>
      </w:pPr>
      <w:rPr>
        <w:rFonts w:hint="default"/>
        <w:lang w:val="en-US" w:eastAsia="zh-TW" w:bidi="ar-SA"/>
      </w:rPr>
    </w:lvl>
    <w:lvl w:ilvl="5" w:tplc="83723E56">
      <w:numFmt w:val="bullet"/>
      <w:lvlText w:val="•"/>
      <w:lvlJc w:val="left"/>
      <w:pPr>
        <w:ind w:left="5965" w:hanging="483"/>
      </w:pPr>
      <w:rPr>
        <w:rFonts w:hint="default"/>
        <w:lang w:val="en-US" w:eastAsia="zh-TW" w:bidi="ar-SA"/>
      </w:rPr>
    </w:lvl>
    <w:lvl w:ilvl="6" w:tplc="E8107224">
      <w:numFmt w:val="bullet"/>
      <w:lvlText w:val="•"/>
      <w:lvlJc w:val="left"/>
      <w:pPr>
        <w:ind w:left="7097" w:hanging="483"/>
      </w:pPr>
      <w:rPr>
        <w:rFonts w:hint="default"/>
        <w:lang w:val="en-US" w:eastAsia="zh-TW" w:bidi="ar-SA"/>
      </w:rPr>
    </w:lvl>
    <w:lvl w:ilvl="7" w:tplc="4FE68238">
      <w:numFmt w:val="bullet"/>
      <w:lvlText w:val="•"/>
      <w:lvlJc w:val="left"/>
      <w:pPr>
        <w:ind w:left="8228" w:hanging="483"/>
      </w:pPr>
      <w:rPr>
        <w:rFonts w:hint="default"/>
        <w:lang w:val="en-US" w:eastAsia="zh-TW" w:bidi="ar-SA"/>
      </w:rPr>
    </w:lvl>
    <w:lvl w:ilvl="8" w:tplc="2FA0949A">
      <w:numFmt w:val="bullet"/>
      <w:lvlText w:val="•"/>
      <w:lvlJc w:val="left"/>
      <w:pPr>
        <w:ind w:left="9360" w:hanging="483"/>
      </w:pPr>
      <w:rPr>
        <w:rFonts w:hint="default"/>
        <w:lang w:val="en-US" w:eastAsia="zh-TW" w:bidi="ar-SA"/>
      </w:rPr>
    </w:lvl>
  </w:abstractNum>
  <w:abstractNum w:abstractNumId="92" w15:restartNumberingAfterBreak="0">
    <w:nsid w:val="5D2E6B8B"/>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5D9A1E5D"/>
    <w:multiLevelType w:val="hybridMultilevel"/>
    <w:tmpl w:val="6944D31C"/>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4" w15:restartNumberingAfterBreak="0">
    <w:nsid w:val="6001584F"/>
    <w:multiLevelType w:val="hybridMultilevel"/>
    <w:tmpl w:val="061CCC34"/>
    <w:lvl w:ilvl="0" w:tplc="27C6291A">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5" w15:restartNumberingAfterBreak="0">
    <w:nsid w:val="618C166F"/>
    <w:multiLevelType w:val="multilevel"/>
    <w:tmpl w:val="A0C2D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1BD5AA9"/>
    <w:multiLevelType w:val="hybridMultilevel"/>
    <w:tmpl w:val="53EAB1E0"/>
    <w:lvl w:ilvl="0" w:tplc="214258A0">
      <w:start w:val="1"/>
      <w:numFmt w:val="lowerLetter"/>
      <w:lvlText w:val="%1"/>
      <w:lvlJc w:val="left"/>
      <w:pPr>
        <w:ind w:left="1112" w:hanging="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ideographTraditional"/>
      <w:lvlText w:val="%2、"/>
      <w:lvlJc w:val="left"/>
      <w:pPr>
        <w:ind w:left="1592" w:hanging="480"/>
      </w:pPr>
    </w:lvl>
    <w:lvl w:ilvl="2" w:tplc="0409001B" w:tentative="1">
      <w:start w:val="1"/>
      <w:numFmt w:val="lowerRoman"/>
      <w:lvlText w:val="%3."/>
      <w:lvlJc w:val="right"/>
      <w:pPr>
        <w:ind w:left="2072" w:hanging="480"/>
      </w:pPr>
    </w:lvl>
    <w:lvl w:ilvl="3" w:tplc="0409000F" w:tentative="1">
      <w:start w:val="1"/>
      <w:numFmt w:val="decimal"/>
      <w:lvlText w:val="%4."/>
      <w:lvlJc w:val="left"/>
      <w:pPr>
        <w:ind w:left="2552" w:hanging="480"/>
      </w:pPr>
    </w:lvl>
    <w:lvl w:ilvl="4" w:tplc="04090019" w:tentative="1">
      <w:start w:val="1"/>
      <w:numFmt w:val="ideographTraditional"/>
      <w:lvlText w:val="%5、"/>
      <w:lvlJc w:val="left"/>
      <w:pPr>
        <w:ind w:left="3032" w:hanging="480"/>
      </w:pPr>
    </w:lvl>
    <w:lvl w:ilvl="5" w:tplc="0409001B" w:tentative="1">
      <w:start w:val="1"/>
      <w:numFmt w:val="lowerRoman"/>
      <w:lvlText w:val="%6."/>
      <w:lvlJc w:val="right"/>
      <w:pPr>
        <w:ind w:left="3512" w:hanging="480"/>
      </w:pPr>
    </w:lvl>
    <w:lvl w:ilvl="6" w:tplc="0409000F" w:tentative="1">
      <w:start w:val="1"/>
      <w:numFmt w:val="decimal"/>
      <w:lvlText w:val="%7."/>
      <w:lvlJc w:val="left"/>
      <w:pPr>
        <w:ind w:left="3992" w:hanging="480"/>
      </w:pPr>
    </w:lvl>
    <w:lvl w:ilvl="7" w:tplc="04090019" w:tentative="1">
      <w:start w:val="1"/>
      <w:numFmt w:val="ideographTraditional"/>
      <w:lvlText w:val="%8、"/>
      <w:lvlJc w:val="left"/>
      <w:pPr>
        <w:ind w:left="4472" w:hanging="480"/>
      </w:pPr>
    </w:lvl>
    <w:lvl w:ilvl="8" w:tplc="0409001B" w:tentative="1">
      <w:start w:val="1"/>
      <w:numFmt w:val="lowerRoman"/>
      <w:lvlText w:val="%9."/>
      <w:lvlJc w:val="right"/>
      <w:pPr>
        <w:ind w:left="4952" w:hanging="480"/>
      </w:pPr>
    </w:lvl>
  </w:abstractNum>
  <w:abstractNum w:abstractNumId="97" w15:restartNumberingAfterBreak="0">
    <w:nsid w:val="625937F9"/>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8" w15:restartNumberingAfterBreak="0">
    <w:nsid w:val="65024146"/>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8CF169F"/>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0" w15:restartNumberingAfterBreak="0">
    <w:nsid w:val="68F55EDA"/>
    <w:multiLevelType w:val="hybridMultilevel"/>
    <w:tmpl w:val="3404D47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A6B531F"/>
    <w:multiLevelType w:val="multilevel"/>
    <w:tmpl w:val="8E2EE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6B1435DC"/>
    <w:multiLevelType w:val="hybridMultilevel"/>
    <w:tmpl w:val="CE3A444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6B6D107E"/>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4" w15:restartNumberingAfterBreak="0">
    <w:nsid w:val="6C91432A"/>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F1704FD"/>
    <w:multiLevelType w:val="multilevel"/>
    <w:tmpl w:val="8E2EE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6" w15:restartNumberingAfterBreak="0">
    <w:nsid w:val="701768A6"/>
    <w:multiLevelType w:val="hybridMultilevel"/>
    <w:tmpl w:val="04464B5A"/>
    <w:lvl w:ilvl="0" w:tplc="04090011">
      <w:start w:val="1"/>
      <w:numFmt w:val="upperLetter"/>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7" w15:restartNumberingAfterBreak="0">
    <w:nsid w:val="70995E24"/>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718E12D2"/>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71E402E0"/>
    <w:multiLevelType w:val="multilevel"/>
    <w:tmpl w:val="4EB86B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49B3DFF"/>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1" w15:restartNumberingAfterBreak="0">
    <w:nsid w:val="74ED7A47"/>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76031327"/>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7000298"/>
    <w:multiLevelType w:val="hybridMultilevel"/>
    <w:tmpl w:val="626AE434"/>
    <w:lvl w:ilvl="0" w:tplc="27C629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7D2146C"/>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5" w15:restartNumberingAfterBreak="0">
    <w:nsid w:val="787621D9"/>
    <w:multiLevelType w:val="multilevel"/>
    <w:tmpl w:val="4EB86BD8"/>
    <w:lvl w:ilvl="0">
      <w:start w:val="1"/>
      <w:numFmt w:val="decimal"/>
      <w:lvlText w:val="%1."/>
      <w:lvlJc w:val="left"/>
      <w:pPr>
        <w:tabs>
          <w:tab w:val="num" w:pos="728"/>
        </w:tabs>
        <w:ind w:left="728" w:hanging="360"/>
      </w:pPr>
    </w:lvl>
    <w:lvl w:ilvl="1" w:tentative="1">
      <w:start w:val="1"/>
      <w:numFmt w:val="decimal"/>
      <w:lvlText w:val="%2."/>
      <w:lvlJc w:val="left"/>
      <w:pPr>
        <w:tabs>
          <w:tab w:val="num" w:pos="1448"/>
        </w:tabs>
        <w:ind w:left="1448" w:hanging="360"/>
      </w:pPr>
    </w:lvl>
    <w:lvl w:ilvl="2" w:tentative="1">
      <w:start w:val="1"/>
      <w:numFmt w:val="decimal"/>
      <w:lvlText w:val="%3."/>
      <w:lvlJc w:val="left"/>
      <w:pPr>
        <w:tabs>
          <w:tab w:val="num" w:pos="2168"/>
        </w:tabs>
        <w:ind w:left="2168" w:hanging="360"/>
      </w:pPr>
    </w:lvl>
    <w:lvl w:ilvl="3" w:tentative="1">
      <w:start w:val="1"/>
      <w:numFmt w:val="decimal"/>
      <w:lvlText w:val="%4."/>
      <w:lvlJc w:val="left"/>
      <w:pPr>
        <w:tabs>
          <w:tab w:val="num" w:pos="2888"/>
        </w:tabs>
        <w:ind w:left="2888" w:hanging="360"/>
      </w:pPr>
    </w:lvl>
    <w:lvl w:ilvl="4" w:tentative="1">
      <w:start w:val="1"/>
      <w:numFmt w:val="decimal"/>
      <w:lvlText w:val="%5."/>
      <w:lvlJc w:val="left"/>
      <w:pPr>
        <w:tabs>
          <w:tab w:val="num" w:pos="3608"/>
        </w:tabs>
        <w:ind w:left="3608" w:hanging="360"/>
      </w:pPr>
    </w:lvl>
    <w:lvl w:ilvl="5" w:tentative="1">
      <w:start w:val="1"/>
      <w:numFmt w:val="decimal"/>
      <w:lvlText w:val="%6."/>
      <w:lvlJc w:val="left"/>
      <w:pPr>
        <w:tabs>
          <w:tab w:val="num" w:pos="4328"/>
        </w:tabs>
        <w:ind w:left="4328" w:hanging="360"/>
      </w:pPr>
    </w:lvl>
    <w:lvl w:ilvl="6" w:tentative="1">
      <w:start w:val="1"/>
      <w:numFmt w:val="decimal"/>
      <w:lvlText w:val="%7."/>
      <w:lvlJc w:val="left"/>
      <w:pPr>
        <w:tabs>
          <w:tab w:val="num" w:pos="5048"/>
        </w:tabs>
        <w:ind w:left="5048" w:hanging="360"/>
      </w:pPr>
    </w:lvl>
    <w:lvl w:ilvl="7" w:tentative="1">
      <w:start w:val="1"/>
      <w:numFmt w:val="decimal"/>
      <w:lvlText w:val="%8."/>
      <w:lvlJc w:val="left"/>
      <w:pPr>
        <w:tabs>
          <w:tab w:val="num" w:pos="5768"/>
        </w:tabs>
        <w:ind w:left="5768" w:hanging="360"/>
      </w:pPr>
    </w:lvl>
    <w:lvl w:ilvl="8" w:tentative="1">
      <w:start w:val="1"/>
      <w:numFmt w:val="decimal"/>
      <w:lvlText w:val="%9."/>
      <w:lvlJc w:val="left"/>
      <w:pPr>
        <w:tabs>
          <w:tab w:val="num" w:pos="6488"/>
        </w:tabs>
        <w:ind w:left="6488" w:hanging="360"/>
      </w:pPr>
    </w:lvl>
  </w:abstractNum>
  <w:abstractNum w:abstractNumId="116" w15:restartNumberingAfterBreak="0">
    <w:nsid w:val="79A16EAD"/>
    <w:multiLevelType w:val="hybridMultilevel"/>
    <w:tmpl w:val="67905E2E"/>
    <w:lvl w:ilvl="0" w:tplc="0409000F">
      <w:start w:val="1"/>
      <w:numFmt w:val="decimal"/>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117" w15:restartNumberingAfterBreak="0">
    <w:nsid w:val="7A196DA0"/>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8" w15:restartNumberingAfterBreak="0">
    <w:nsid w:val="7C400134"/>
    <w:multiLevelType w:val="multilevel"/>
    <w:tmpl w:val="4EB8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E777A85"/>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0" w15:restartNumberingAfterBreak="0">
    <w:nsid w:val="7F972984"/>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78"/>
  </w:num>
  <w:num w:numId="2">
    <w:abstractNumId w:val="95"/>
  </w:num>
  <w:num w:numId="3">
    <w:abstractNumId w:val="115"/>
  </w:num>
  <w:num w:numId="4">
    <w:abstractNumId w:val="100"/>
  </w:num>
  <w:num w:numId="5">
    <w:abstractNumId w:val="61"/>
  </w:num>
  <w:num w:numId="6">
    <w:abstractNumId w:val="87"/>
  </w:num>
  <w:num w:numId="7">
    <w:abstractNumId w:val="26"/>
  </w:num>
  <w:num w:numId="8">
    <w:abstractNumId w:val="84"/>
  </w:num>
  <w:num w:numId="9">
    <w:abstractNumId w:val="36"/>
  </w:num>
  <w:num w:numId="10">
    <w:abstractNumId w:val="12"/>
  </w:num>
  <w:num w:numId="11">
    <w:abstractNumId w:val="98"/>
  </w:num>
  <w:num w:numId="12">
    <w:abstractNumId w:val="106"/>
  </w:num>
  <w:num w:numId="13">
    <w:abstractNumId w:val="109"/>
  </w:num>
  <w:num w:numId="14">
    <w:abstractNumId w:val="96"/>
  </w:num>
  <w:num w:numId="15">
    <w:abstractNumId w:val="44"/>
  </w:num>
  <w:num w:numId="16">
    <w:abstractNumId w:val="112"/>
  </w:num>
  <w:num w:numId="17">
    <w:abstractNumId w:val="49"/>
  </w:num>
  <w:num w:numId="18">
    <w:abstractNumId w:val="118"/>
  </w:num>
  <w:num w:numId="19">
    <w:abstractNumId w:val="52"/>
  </w:num>
  <w:num w:numId="20">
    <w:abstractNumId w:val="104"/>
  </w:num>
  <w:num w:numId="21">
    <w:abstractNumId w:val="50"/>
  </w:num>
  <w:num w:numId="22">
    <w:abstractNumId w:val="16"/>
  </w:num>
  <w:num w:numId="23">
    <w:abstractNumId w:val="28"/>
  </w:num>
  <w:num w:numId="24">
    <w:abstractNumId w:val="89"/>
  </w:num>
  <w:num w:numId="25">
    <w:abstractNumId w:val="23"/>
  </w:num>
  <w:num w:numId="26">
    <w:abstractNumId w:val="41"/>
  </w:num>
  <w:num w:numId="27">
    <w:abstractNumId w:val="54"/>
  </w:num>
  <w:num w:numId="28">
    <w:abstractNumId w:val="72"/>
  </w:num>
  <w:num w:numId="29">
    <w:abstractNumId w:val="25"/>
  </w:num>
  <w:num w:numId="30">
    <w:abstractNumId w:val="67"/>
  </w:num>
  <w:num w:numId="31">
    <w:abstractNumId w:val="53"/>
  </w:num>
  <w:num w:numId="32">
    <w:abstractNumId w:val="8"/>
  </w:num>
  <w:num w:numId="33">
    <w:abstractNumId w:val="3"/>
  </w:num>
  <w:num w:numId="34">
    <w:abstractNumId w:val="2"/>
  </w:num>
  <w:num w:numId="35">
    <w:abstractNumId w:val="1"/>
  </w:num>
  <w:num w:numId="36">
    <w:abstractNumId w:val="0"/>
  </w:num>
  <w:num w:numId="37">
    <w:abstractNumId w:val="9"/>
  </w:num>
  <w:num w:numId="38">
    <w:abstractNumId w:val="7"/>
  </w:num>
  <w:num w:numId="39">
    <w:abstractNumId w:val="6"/>
  </w:num>
  <w:num w:numId="40">
    <w:abstractNumId w:val="5"/>
  </w:num>
  <w:num w:numId="41">
    <w:abstractNumId w:val="4"/>
  </w:num>
  <w:num w:numId="42">
    <w:abstractNumId w:val="90"/>
  </w:num>
  <w:num w:numId="4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num>
  <w:num w:numId="56">
    <w:abstractNumId w:val="77"/>
  </w:num>
  <w:num w:numId="57">
    <w:abstractNumId w:val="35"/>
  </w:num>
  <w:num w:numId="58">
    <w:abstractNumId w:val="91"/>
  </w:num>
  <w:num w:numId="59">
    <w:abstractNumId w:val="40"/>
  </w:num>
  <w:num w:numId="60">
    <w:abstractNumId w:val="14"/>
  </w:num>
  <w:num w:numId="61">
    <w:abstractNumId w:val="30"/>
  </w:num>
  <w:num w:numId="62">
    <w:abstractNumId w:val="71"/>
  </w:num>
  <w:num w:numId="63">
    <w:abstractNumId w:val="81"/>
  </w:num>
  <w:num w:numId="64">
    <w:abstractNumId w:val="86"/>
  </w:num>
  <w:num w:numId="65">
    <w:abstractNumId w:val="74"/>
  </w:num>
  <w:num w:numId="66">
    <w:abstractNumId w:val="63"/>
  </w:num>
  <w:num w:numId="67">
    <w:abstractNumId w:val="94"/>
  </w:num>
  <w:num w:numId="68">
    <w:abstractNumId w:val="65"/>
  </w:num>
  <w:num w:numId="69">
    <w:abstractNumId w:val="88"/>
  </w:num>
  <w:num w:numId="70">
    <w:abstractNumId w:val="101"/>
  </w:num>
  <w:num w:numId="71">
    <w:abstractNumId w:val="17"/>
  </w:num>
  <w:num w:numId="72">
    <w:abstractNumId w:val="60"/>
  </w:num>
  <w:num w:numId="73">
    <w:abstractNumId w:val="59"/>
  </w:num>
  <w:num w:numId="74">
    <w:abstractNumId w:val="13"/>
  </w:num>
  <w:num w:numId="75">
    <w:abstractNumId w:val="56"/>
  </w:num>
  <w:num w:numId="76">
    <w:abstractNumId w:val="113"/>
  </w:num>
  <w:num w:numId="77">
    <w:abstractNumId w:val="42"/>
  </w:num>
  <w:num w:numId="78">
    <w:abstractNumId w:val="10"/>
  </w:num>
  <w:num w:numId="79">
    <w:abstractNumId w:val="116"/>
  </w:num>
  <w:num w:numId="80">
    <w:abstractNumId w:val="15"/>
  </w:num>
  <w:num w:numId="81">
    <w:abstractNumId w:val="51"/>
  </w:num>
  <w:num w:numId="82">
    <w:abstractNumId w:val="38"/>
  </w:num>
  <w:num w:numId="83">
    <w:abstractNumId w:val="105"/>
  </w:num>
  <w:num w:numId="84">
    <w:abstractNumId w:val="45"/>
  </w:num>
  <w:num w:numId="85">
    <w:abstractNumId w:val="75"/>
  </w:num>
  <w:num w:numId="86">
    <w:abstractNumId w:val="102"/>
  </w:num>
  <w:num w:numId="87">
    <w:abstractNumId w:val="80"/>
  </w:num>
  <w:num w:numId="88">
    <w:abstractNumId w:val="46"/>
  </w:num>
  <w:num w:numId="89">
    <w:abstractNumId w:val="57"/>
  </w:num>
  <w:num w:numId="90">
    <w:abstractNumId w:val="119"/>
  </w:num>
  <w:num w:numId="91">
    <w:abstractNumId w:val="31"/>
  </w:num>
  <w:num w:numId="92">
    <w:abstractNumId w:val="108"/>
  </w:num>
  <w:num w:numId="93">
    <w:abstractNumId w:val="107"/>
  </w:num>
  <w:num w:numId="94">
    <w:abstractNumId w:val="85"/>
  </w:num>
  <w:num w:numId="95">
    <w:abstractNumId w:val="37"/>
  </w:num>
  <w:num w:numId="96">
    <w:abstractNumId w:val="20"/>
  </w:num>
  <w:num w:numId="97">
    <w:abstractNumId w:val="32"/>
  </w:num>
  <w:num w:numId="98">
    <w:abstractNumId w:val="73"/>
  </w:num>
  <w:num w:numId="99">
    <w:abstractNumId w:val="29"/>
  </w:num>
  <w:num w:numId="100">
    <w:abstractNumId w:val="27"/>
  </w:num>
  <w:num w:numId="101">
    <w:abstractNumId w:val="62"/>
  </w:num>
  <w:num w:numId="102">
    <w:abstractNumId w:val="82"/>
  </w:num>
  <w:num w:numId="103">
    <w:abstractNumId w:val="19"/>
  </w:num>
  <w:num w:numId="104">
    <w:abstractNumId w:val="55"/>
  </w:num>
  <w:num w:numId="105">
    <w:abstractNumId w:val="21"/>
  </w:num>
  <w:num w:numId="106">
    <w:abstractNumId w:val="120"/>
  </w:num>
  <w:num w:numId="107">
    <w:abstractNumId w:val="22"/>
  </w:num>
  <w:num w:numId="108">
    <w:abstractNumId w:val="117"/>
  </w:num>
  <w:num w:numId="109">
    <w:abstractNumId w:val="64"/>
  </w:num>
  <w:num w:numId="110">
    <w:abstractNumId w:val="33"/>
  </w:num>
  <w:num w:numId="111">
    <w:abstractNumId w:val="69"/>
  </w:num>
  <w:num w:numId="112">
    <w:abstractNumId w:val="48"/>
  </w:num>
  <w:num w:numId="113">
    <w:abstractNumId w:val="11"/>
  </w:num>
  <w:num w:numId="114">
    <w:abstractNumId w:val="18"/>
  </w:num>
  <w:num w:numId="115">
    <w:abstractNumId w:val="66"/>
  </w:num>
  <w:num w:numId="116">
    <w:abstractNumId w:val="83"/>
  </w:num>
  <w:num w:numId="117">
    <w:abstractNumId w:val="76"/>
  </w:num>
  <w:num w:numId="118">
    <w:abstractNumId w:val="92"/>
  </w:num>
  <w:num w:numId="119">
    <w:abstractNumId w:val="111"/>
  </w:num>
  <w:num w:numId="120">
    <w:abstractNumId w:val="97"/>
  </w:num>
  <w:num w:numId="121">
    <w:abstractNumId w:val="10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17"/>
    <w:rsid w:val="00004364"/>
    <w:rsid w:val="00006EB1"/>
    <w:rsid w:val="00034CB4"/>
    <w:rsid w:val="00051178"/>
    <w:rsid w:val="000640D1"/>
    <w:rsid w:val="00071D90"/>
    <w:rsid w:val="000770EE"/>
    <w:rsid w:val="00084DF9"/>
    <w:rsid w:val="0009227B"/>
    <w:rsid w:val="00096C4E"/>
    <w:rsid w:val="00096F80"/>
    <w:rsid w:val="000A2884"/>
    <w:rsid w:val="000A7068"/>
    <w:rsid w:val="000B0634"/>
    <w:rsid w:val="000C18AA"/>
    <w:rsid w:val="000E073C"/>
    <w:rsid w:val="000E4B2F"/>
    <w:rsid w:val="0011604C"/>
    <w:rsid w:val="001230B4"/>
    <w:rsid w:val="00126CA3"/>
    <w:rsid w:val="00133DB6"/>
    <w:rsid w:val="00136B95"/>
    <w:rsid w:val="00151951"/>
    <w:rsid w:val="0015463C"/>
    <w:rsid w:val="00162757"/>
    <w:rsid w:val="001653AE"/>
    <w:rsid w:val="00171AB6"/>
    <w:rsid w:val="00172990"/>
    <w:rsid w:val="00174EF9"/>
    <w:rsid w:val="00176D6C"/>
    <w:rsid w:val="00183CDF"/>
    <w:rsid w:val="00183ED1"/>
    <w:rsid w:val="001B4EA9"/>
    <w:rsid w:val="001C00A1"/>
    <w:rsid w:val="001C3F68"/>
    <w:rsid w:val="001C5900"/>
    <w:rsid w:val="001D0B84"/>
    <w:rsid w:val="001D1690"/>
    <w:rsid w:val="001D565D"/>
    <w:rsid w:val="001D72D3"/>
    <w:rsid w:val="001E1F8F"/>
    <w:rsid w:val="001F3441"/>
    <w:rsid w:val="001F717A"/>
    <w:rsid w:val="00206876"/>
    <w:rsid w:val="00210EBA"/>
    <w:rsid w:val="00213AD6"/>
    <w:rsid w:val="00214998"/>
    <w:rsid w:val="00225A08"/>
    <w:rsid w:val="00231C15"/>
    <w:rsid w:val="00233C96"/>
    <w:rsid w:val="002404F2"/>
    <w:rsid w:val="00256045"/>
    <w:rsid w:val="00271BD1"/>
    <w:rsid w:val="00276A17"/>
    <w:rsid w:val="00281186"/>
    <w:rsid w:val="00291CED"/>
    <w:rsid w:val="002A3D9B"/>
    <w:rsid w:val="002A5DBB"/>
    <w:rsid w:val="002A5DE6"/>
    <w:rsid w:val="002A5F51"/>
    <w:rsid w:val="002B0D5D"/>
    <w:rsid w:val="002C63D0"/>
    <w:rsid w:val="002D18EB"/>
    <w:rsid w:val="002E5E2B"/>
    <w:rsid w:val="002E6691"/>
    <w:rsid w:val="002F2EEA"/>
    <w:rsid w:val="003045E7"/>
    <w:rsid w:val="003049EB"/>
    <w:rsid w:val="003127B9"/>
    <w:rsid w:val="00314124"/>
    <w:rsid w:val="00320339"/>
    <w:rsid w:val="00326492"/>
    <w:rsid w:val="003267FD"/>
    <w:rsid w:val="003419BD"/>
    <w:rsid w:val="00356A16"/>
    <w:rsid w:val="00356E6D"/>
    <w:rsid w:val="003643A5"/>
    <w:rsid w:val="00370437"/>
    <w:rsid w:val="00374547"/>
    <w:rsid w:val="00376682"/>
    <w:rsid w:val="0039308D"/>
    <w:rsid w:val="003A03D5"/>
    <w:rsid w:val="003B56C4"/>
    <w:rsid w:val="003B7211"/>
    <w:rsid w:val="003C2935"/>
    <w:rsid w:val="003D323A"/>
    <w:rsid w:val="003E736A"/>
    <w:rsid w:val="003F35ED"/>
    <w:rsid w:val="00400635"/>
    <w:rsid w:val="0041261B"/>
    <w:rsid w:val="00442011"/>
    <w:rsid w:val="00447DD5"/>
    <w:rsid w:val="00453583"/>
    <w:rsid w:val="004716BF"/>
    <w:rsid w:val="00472912"/>
    <w:rsid w:val="0047327E"/>
    <w:rsid w:val="00474083"/>
    <w:rsid w:val="0047460B"/>
    <w:rsid w:val="004754A1"/>
    <w:rsid w:val="00477D56"/>
    <w:rsid w:val="004821EA"/>
    <w:rsid w:val="00484437"/>
    <w:rsid w:val="00486699"/>
    <w:rsid w:val="004A5F74"/>
    <w:rsid w:val="004B4F26"/>
    <w:rsid w:val="004C349C"/>
    <w:rsid w:val="004C775D"/>
    <w:rsid w:val="004D2F6A"/>
    <w:rsid w:val="004D4C8B"/>
    <w:rsid w:val="004D7DF2"/>
    <w:rsid w:val="004E5864"/>
    <w:rsid w:val="004F14EF"/>
    <w:rsid w:val="004F4177"/>
    <w:rsid w:val="00506375"/>
    <w:rsid w:val="0051402F"/>
    <w:rsid w:val="00521FA8"/>
    <w:rsid w:val="00526E31"/>
    <w:rsid w:val="005272B0"/>
    <w:rsid w:val="00527F8A"/>
    <w:rsid w:val="00540FD2"/>
    <w:rsid w:val="00542299"/>
    <w:rsid w:val="00551C3A"/>
    <w:rsid w:val="00572C00"/>
    <w:rsid w:val="00572C97"/>
    <w:rsid w:val="00593DD9"/>
    <w:rsid w:val="00595CA2"/>
    <w:rsid w:val="005963A1"/>
    <w:rsid w:val="005A083C"/>
    <w:rsid w:val="005C05EC"/>
    <w:rsid w:val="005C2440"/>
    <w:rsid w:val="005C3AFE"/>
    <w:rsid w:val="005C3E51"/>
    <w:rsid w:val="005C5B4A"/>
    <w:rsid w:val="005C7B81"/>
    <w:rsid w:val="005D47E2"/>
    <w:rsid w:val="005D6B2D"/>
    <w:rsid w:val="00601B7F"/>
    <w:rsid w:val="006076B2"/>
    <w:rsid w:val="00615D90"/>
    <w:rsid w:val="00615FCD"/>
    <w:rsid w:val="006211B6"/>
    <w:rsid w:val="00623827"/>
    <w:rsid w:val="00624E18"/>
    <w:rsid w:val="00626600"/>
    <w:rsid w:val="00632071"/>
    <w:rsid w:val="0063400B"/>
    <w:rsid w:val="00641CFC"/>
    <w:rsid w:val="006429B9"/>
    <w:rsid w:val="0064481F"/>
    <w:rsid w:val="00646BEA"/>
    <w:rsid w:val="00650E91"/>
    <w:rsid w:val="00655A63"/>
    <w:rsid w:val="00657C78"/>
    <w:rsid w:val="00660765"/>
    <w:rsid w:val="00666EBE"/>
    <w:rsid w:val="0067258E"/>
    <w:rsid w:val="006743FD"/>
    <w:rsid w:val="00692A2F"/>
    <w:rsid w:val="0069722E"/>
    <w:rsid w:val="006A0EA1"/>
    <w:rsid w:val="006B3336"/>
    <w:rsid w:val="006D23D6"/>
    <w:rsid w:val="006D3B53"/>
    <w:rsid w:val="006D5166"/>
    <w:rsid w:val="006D5ACD"/>
    <w:rsid w:val="006E65DB"/>
    <w:rsid w:val="006E6A5B"/>
    <w:rsid w:val="006F7A8E"/>
    <w:rsid w:val="007073DB"/>
    <w:rsid w:val="007225E8"/>
    <w:rsid w:val="007236DE"/>
    <w:rsid w:val="0073103B"/>
    <w:rsid w:val="007477E4"/>
    <w:rsid w:val="00757549"/>
    <w:rsid w:val="00764F61"/>
    <w:rsid w:val="0076745D"/>
    <w:rsid w:val="00771D65"/>
    <w:rsid w:val="00777AB8"/>
    <w:rsid w:val="00782F2E"/>
    <w:rsid w:val="00783DDB"/>
    <w:rsid w:val="00791626"/>
    <w:rsid w:val="007A31A4"/>
    <w:rsid w:val="007B561D"/>
    <w:rsid w:val="007D06D4"/>
    <w:rsid w:val="007E59D2"/>
    <w:rsid w:val="00804F4E"/>
    <w:rsid w:val="00805B69"/>
    <w:rsid w:val="00814D89"/>
    <w:rsid w:val="00820E7F"/>
    <w:rsid w:val="008349C6"/>
    <w:rsid w:val="00846A88"/>
    <w:rsid w:val="008534A1"/>
    <w:rsid w:val="00856B54"/>
    <w:rsid w:val="0086197B"/>
    <w:rsid w:val="008650C0"/>
    <w:rsid w:val="00865BC7"/>
    <w:rsid w:val="00871847"/>
    <w:rsid w:val="00871C78"/>
    <w:rsid w:val="0088562C"/>
    <w:rsid w:val="00894DC5"/>
    <w:rsid w:val="008B42B6"/>
    <w:rsid w:val="008D3C5C"/>
    <w:rsid w:val="008E1D39"/>
    <w:rsid w:val="008F407D"/>
    <w:rsid w:val="009018FE"/>
    <w:rsid w:val="00903800"/>
    <w:rsid w:val="0090447F"/>
    <w:rsid w:val="00907D9B"/>
    <w:rsid w:val="0092605F"/>
    <w:rsid w:val="00940AE2"/>
    <w:rsid w:val="009433FB"/>
    <w:rsid w:val="0094481D"/>
    <w:rsid w:val="009456FD"/>
    <w:rsid w:val="009539BE"/>
    <w:rsid w:val="00960EAC"/>
    <w:rsid w:val="00960F17"/>
    <w:rsid w:val="00965321"/>
    <w:rsid w:val="00967432"/>
    <w:rsid w:val="00967BC9"/>
    <w:rsid w:val="00967E5D"/>
    <w:rsid w:val="009743DD"/>
    <w:rsid w:val="0098193C"/>
    <w:rsid w:val="009A7057"/>
    <w:rsid w:val="009C52F2"/>
    <w:rsid w:val="009D162D"/>
    <w:rsid w:val="009D64B8"/>
    <w:rsid w:val="00A0552B"/>
    <w:rsid w:val="00A17E03"/>
    <w:rsid w:val="00A255AB"/>
    <w:rsid w:val="00A312F8"/>
    <w:rsid w:val="00A31E26"/>
    <w:rsid w:val="00A46220"/>
    <w:rsid w:val="00A500F2"/>
    <w:rsid w:val="00A563B2"/>
    <w:rsid w:val="00A63ECC"/>
    <w:rsid w:val="00A6661F"/>
    <w:rsid w:val="00A70510"/>
    <w:rsid w:val="00A76397"/>
    <w:rsid w:val="00A77F74"/>
    <w:rsid w:val="00A81917"/>
    <w:rsid w:val="00A91A73"/>
    <w:rsid w:val="00A91F11"/>
    <w:rsid w:val="00A955A2"/>
    <w:rsid w:val="00A97142"/>
    <w:rsid w:val="00AB2CAF"/>
    <w:rsid w:val="00AB3C10"/>
    <w:rsid w:val="00AB4166"/>
    <w:rsid w:val="00AC6982"/>
    <w:rsid w:val="00AD0525"/>
    <w:rsid w:val="00AE190E"/>
    <w:rsid w:val="00AF25FE"/>
    <w:rsid w:val="00AF54FF"/>
    <w:rsid w:val="00B06388"/>
    <w:rsid w:val="00B067EE"/>
    <w:rsid w:val="00B11099"/>
    <w:rsid w:val="00B1242C"/>
    <w:rsid w:val="00B14A96"/>
    <w:rsid w:val="00B20AB2"/>
    <w:rsid w:val="00B2145B"/>
    <w:rsid w:val="00B35048"/>
    <w:rsid w:val="00B421AD"/>
    <w:rsid w:val="00B521C6"/>
    <w:rsid w:val="00B71FE0"/>
    <w:rsid w:val="00B7405C"/>
    <w:rsid w:val="00B84AE6"/>
    <w:rsid w:val="00B853CF"/>
    <w:rsid w:val="00B8550A"/>
    <w:rsid w:val="00B86459"/>
    <w:rsid w:val="00B91ACE"/>
    <w:rsid w:val="00B91F7E"/>
    <w:rsid w:val="00B9240F"/>
    <w:rsid w:val="00B956F5"/>
    <w:rsid w:val="00BA4DF6"/>
    <w:rsid w:val="00BA63E8"/>
    <w:rsid w:val="00BA77F3"/>
    <w:rsid w:val="00BB66D0"/>
    <w:rsid w:val="00BC1CC0"/>
    <w:rsid w:val="00BC2D26"/>
    <w:rsid w:val="00BC4A15"/>
    <w:rsid w:val="00BD329C"/>
    <w:rsid w:val="00BD6D0C"/>
    <w:rsid w:val="00BE1A51"/>
    <w:rsid w:val="00C051B0"/>
    <w:rsid w:val="00C06B83"/>
    <w:rsid w:val="00C21C6C"/>
    <w:rsid w:val="00C252FF"/>
    <w:rsid w:val="00C30B97"/>
    <w:rsid w:val="00C325E7"/>
    <w:rsid w:val="00C35C0E"/>
    <w:rsid w:val="00C45C15"/>
    <w:rsid w:val="00C47830"/>
    <w:rsid w:val="00C52F62"/>
    <w:rsid w:val="00C544DC"/>
    <w:rsid w:val="00C565F7"/>
    <w:rsid w:val="00C574CF"/>
    <w:rsid w:val="00C57EAD"/>
    <w:rsid w:val="00C636B9"/>
    <w:rsid w:val="00C766DD"/>
    <w:rsid w:val="00C9295F"/>
    <w:rsid w:val="00CA52C0"/>
    <w:rsid w:val="00CA5CE9"/>
    <w:rsid w:val="00CB0983"/>
    <w:rsid w:val="00CB141F"/>
    <w:rsid w:val="00CB3CCF"/>
    <w:rsid w:val="00CC18EF"/>
    <w:rsid w:val="00CF2D0E"/>
    <w:rsid w:val="00CF66B6"/>
    <w:rsid w:val="00D127D9"/>
    <w:rsid w:val="00D16064"/>
    <w:rsid w:val="00D17FE2"/>
    <w:rsid w:val="00D327AB"/>
    <w:rsid w:val="00D35EAF"/>
    <w:rsid w:val="00D37355"/>
    <w:rsid w:val="00D51A20"/>
    <w:rsid w:val="00D554AD"/>
    <w:rsid w:val="00D56810"/>
    <w:rsid w:val="00D60D99"/>
    <w:rsid w:val="00D612E0"/>
    <w:rsid w:val="00D6589D"/>
    <w:rsid w:val="00D76086"/>
    <w:rsid w:val="00D824D9"/>
    <w:rsid w:val="00D93E32"/>
    <w:rsid w:val="00D948F0"/>
    <w:rsid w:val="00DA0CE3"/>
    <w:rsid w:val="00DB1426"/>
    <w:rsid w:val="00DB37AF"/>
    <w:rsid w:val="00DB51D6"/>
    <w:rsid w:val="00DC1CBE"/>
    <w:rsid w:val="00DC6441"/>
    <w:rsid w:val="00DC65C9"/>
    <w:rsid w:val="00DD146A"/>
    <w:rsid w:val="00DD38E0"/>
    <w:rsid w:val="00DE2826"/>
    <w:rsid w:val="00DE3B52"/>
    <w:rsid w:val="00DE67BE"/>
    <w:rsid w:val="00E027CF"/>
    <w:rsid w:val="00E04C75"/>
    <w:rsid w:val="00E16807"/>
    <w:rsid w:val="00E200B8"/>
    <w:rsid w:val="00E27884"/>
    <w:rsid w:val="00E32A3D"/>
    <w:rsid w:val="00E36FFF"/>
    <w:rsid w:val="00E60C23"/>
    <w:rsid w:val="00E62E12"/>
    <w:rsid w:val="00E96714"/>
    <w:rsid w:val="00EA2C68"/>
    <w:rsid w:val="00EB33D5"/>
    <w:rsid w:val="00EB4A01"/>
    <w:rsid w:val="00EC3F08"/>
    <w:rsid w:val="00EC4A22"/>
    <w:rsid w:val="00EC690A"/>
    <w:rsid w:val="00ED03B0"/>
    <w:rsid w:val="00ED204C"/>
    <w:rsid w:val="00ED3233"/>
    <w:rsid w:val="00ED5BBB"/>
    <w:rsid w:val="00EE683B"/>
    <w:rsid w:val="00EF1A4D"/>
    <w:rsid w:val="00EF3228"/>
    <w:rsid w:val="00F05CE1"/>
    <w:rsid w:val="00F40E72"/>
    <w:rsid w:val="00F440E4"/>
    <w:rsid w:val="00F600B9"/>
    <w:rsid w:val="00F605E4"/>
    <w:rsid w:val="00F6458D"/>
    <w:rsid w:val="00F66DCB"/>
    <w:rsid w:val="00F72175"/>
    <w:rsid w:val="00F7270F"/>
    <w:rsid w:val="00F778F2"/>
    <w:rsid w:val="00F90DAB"/>
    <w:rsid w:val="00F975FB"/>
    <w:rsid w:val="00FC0B7C"/>
    <w:rsid w:val="00FC600E"/>
    <w:rsid w:val="00FC77C2"/>
    <w:rsid w:val="00FD153D"/>
    <w:rsid w:val="00FD4861"/>
    <w:rsid w:val="00FD7DA7"/>
    <w:rsid w:val="00FF1AED"/>
    <w:rsid w:val="00FF3EBE"/>
    <w:rsid w:val="00FF74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D7EEE"/>
  <w15:chartTrackingRefBased/>
  <w15:docId w15:val="{DA7847C9-3849-41B6-A12A-A459125A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6E6A5B"/>
    <w:pPr>
      <w:widowControl w:val="0"/>
      <w:autoSpaceDE w:val="0"/>
      <w:autoSpaceDN w:val="0"/>
      <w:adjustRightInd w:val="0"/>
    </w:pPr>
    <w:rPr>
      <w:rFonts w:ascii="微軟正黑體" w:eastAsia="微軟正黑體" w:hAnsi="Times New Roman" w:cs="微軟正黑體"/>
      <w:kern w:val="0"/>
      <w:sz w:val="22"/>
    </w:rPr>
  </w:style>
  <w:style w:type="paragraph" w:styleId="1">
    <w:name w:val="heading 1"/>
    <w:aliases w:val="H1,X.X,壹"/>
    <w:basedOn w:val="a1"/>
    <w:next w:val="a1"/>
    <w:link w:val="10"/>
    <w:qFormat/>
    <w:rsid w:val="006E6A5B"/>
    <w:pPr>
      <w:jc w:val="center"/>
      <w:outlineLvl w:val="0"/>
    </w:pPr>
    <w:rPr>
      <w:b/>
      <w:bCs/>
      <w:sz w:val="32"/>
      <w:szCs w:val="32"/>
    </w:rPr>
  </w:style>
  <w:style w:type="paragraph" w:styleId="21">
    <w:name w:val="heading 2"/>
    <w:basedOn w:val="a1"/>
    <w:next w:val="a1"/>
    <w:link w:val="22"/>
    <w:unhideWhenUsed/>
    <w:qFormat/>
    <w:rsid w:val="00A819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aliases w:val="步驟,h3,News 標題,[ (一)、 ],H3,1.1,*.*.*.*"/>
    <w:basedOn w:val="a1"/>
    <w:next w:val="a1"/>
    <w:link w:val="32"/>
    <w:unhideWhenUsed/>
    <w:qFormat/>
    <w:rsid w:val="00A81917"/>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1">
    <w:name w:val="heading 4"/>
    <w:basedOn w:val="a1"/>
    <w:next w:val="a1"/>
    <w:link w:val="42"/>
    <w:uiPriority w:val="9"/>
    <w:unhideWhenUsed/>
    <w:qFormat/>
    <w:rsid w:val="00A81917"/>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1">
    <w:name w:val="heading 5"/>
    <w:basedOn w:val="a1"/>
    <w:next w:val="a1"/>
    <w:link w:val="52"/>
    <w:unhideWhenUsed/>
    <w:qFormat/>
    <w:rsid w:val="00A81917"/>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1"/>
    <w:next w:val="a1"/>
    <w:link w:val="60"/>
    <w:unhideWhenUsed/>
    <w:qFormat/>
    <w:rsid w:val="00A81917"/>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1"/>
    <w:next w:val="a1"/>
    <w:link w:val="70"/>
    <w:unhideWhenUsed/>
    <w:qFormat/>
    <w:rsid w:val="00A81917"/>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1"/>
    <w:next w:val="a1"/>
    <w:link w:val="80"/>
    <w:unhideWhenUsed/>
    <w:qFormat/>
    <w:rsid w:val="00A81917"/>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1"/>
    <w:next w:val="a1"/>
    <w:link w:val="90"/>
    <w:unhideWhenUsed/>
    <w:qFormat/>
    <w:rsid w:val="00A81917"/>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ableParagraph">
    <w:name w:val="Table Paragraph"/>
    <w:basedOn w:val="a1"/>
    <w:uiPriority w:val="1"/>
    <w:qFormat/>
    <w:rsid w:val="006E6A5B"/>
    <w:rPr>
      <w:sz w:val="24"/>
      <w:szCs w:val="24"/>
    </w:rPr>
  </w:style>
  <w:style w:type="character" w:customStyle="1" w:styleId="10">
    <w:name w:val="標題 1 字元"/>
    <w:aliases w:val="H1 字元,X.X 字元,壹 字元"/>
    <w:basedOn w:val="a2"/>
    <w:link w:val="1"/>
    <w:rsid w:val="006E6A5B"/>
    <w:rPr>
      <w:rFonts w:ascii="微軟正黑體" w:eastAsia="微軟正黑體" w:hAnsi="Times New Roman" w:cs="微軟正黑體"/>
      <w:b/>
      <w:bCs/>
      <w:kern w:val="0"/>
      <w:sz w:val="32"/>
      <w:szCs w:val="32"/>
    </w:rPr>
  </w:style>
  <w:style w:type="paragraph" w:styleId="a5">
    <w:name w:val="Body Text"/>
    <w:basedOn w:val="a1"/>
    <w:link w:val="a6"/>
    <w:uiPriority w:val="1"/>
    <w:qFormat/>
    <w:rsid w:val="006E6A5B"/>
    <w:rPr>
      <w:sz w:val="24"/>
      <w:szCs w:val="24"/>
    </w:rPr>
  </w:style>
  <w:style w:type="character" w:customStyle="1" w:styleId="a6">
    <w:name w:val="本文 字元"/>
    <w:basedOn w:val="a2"/>
    <w:link w:val="a5"/>
    <w:uiPriority w:val="1"/>
    <w:rsid w:val="006E6A5B"/>
    <w:rPr>
      <w:rFonts w:ascii="微軟正黑體" w:eastAsia="微軟正黑體" w:hAnsi="Times New Roman" w:cs="微軟正黑體"/>
      <w:kern w:val="0"/>
      <w:szCs w:val="24"/>
    </w:rPr>
  </w:style>
  <w:style w:type="paragraph" w:styleId="a7">
    <w:name w:val="List Paragraph"/>
    <w:aliases w:val="大黑點清單,卑南壹,List Paragraph,標題一,4 Párrafo de lista,Figuras,Dot pt,List Paragraph Char Char Char,Indicator Text,List Paragraph1,Numbered Para 1,DH1,Recommendation,12 20,(二),lp1,FooterText,numbered,Paragraphe de liste1,列點,清單段落31,標題 (4),1.1.1.1清單段落,次項目,大"/>
    <w:basedOn w:val="a1"/>
    <w:link w:val="a8"/>
    <w:uiPriority w:val="34"/>
    <w:qFormat/>
    <w:rsid w:val="006E6A5B"/>
    <w:pPr>
      <w:spacing w:before="209"/>
      <w:ind w:left="2021" w:hanging="482"/>
    </w:pPr>
    <w:rPr>
      <w:sz w:val="24"/>
      <w:szCs w:val="24"/>
    </w:rPr>
  </w:style>
  <w:style w:type="character" w:customStyle="1" w:styleId="22">
    <w:name w:val="標題 2 字元"/>
    <w:basedOn w:val="a2"/>
    <w:link w:val="21"/>
    <w:rsid w:val="00A81917"/>
    <w:rPr>
      <w:rFonts w:asciiTheme="majorHAnsi" w:eastAsiaTheme="majorEastAsia" w:hAnsiTheme="majorHAnsi" w:cstheme="majorBidi"/>
      <w:color w:val="0F4761" w:themeColor="accent1" w:themeShade="BF"/>
      <w:kern w:val="0"/>
      <w:sz w:val="40"/>
      <w:szCs w:val="40"/>
    </w:rPr>
  </w:style>
  <w:style w:type="character" w:customStyle="1" w:styleId="32">
    <w:name w:val="標題 3 字元"/>
    <w:aliases w:val="步驟 字元,h3 字元,News 標題 字元,[ (一)、 ] 字元,H3 字元,1.1 字元,*.*.*.* 字元"/>
    <w:basedOn w:val="a2"/>
    <w:link w:val="31"/>
    <w:rsid w:val="00A81917"/>
    <w:rPr>
      <w:rFonts w:eastAsiaTheme="majorEastAsia" w:cstheme="majorBidi"/>
      <w:color w:val="0F4761" w:themeColor="accent1" w:themeShade="BF"/>
      <w:kern w:val="0"/>
      <w:sz w:val="32"/>
      <w:szCs w:val="32"/>
    </w:rPr>
  </w:style>
  <w:style w:type="character" w:customStyle="1" w:styleId="42">
    <w:name w:val="標題 4 字元"/>
    <w:basedOn w:val="a2"/>
    <w:link w:val="41"/>
    <w:uiPriority w:val="9"/>
    <w:rsid w:val="00A81917"/>
    <w:rPr>
      <w:rFonts w:eastAsiaTheme="majorEastAsia" w:cstheme="majorBidi"/>
      <w:color w:val="0F4761" w:themeColor="accent1" w:themeShade="BF"/>
      <w:kern w:val="0"/>
      <w:sz w:val="28"/>
      <w:szCs w:val="28"/>
    </w:rPr>
  </w:style>
  <w:style w:type="character" w:customStyle="1" w:styleId="52">
    <w:name w:val="標題 5 字元"/>
    <w:basedOn w:val="a2"/>
    <w:link w:val="51"/>
    <w:rsid w:val="00A81917"/>
    <w:rPr>
      <w:rFonts w:eastAsiaTheme="majorEastAsia" w:cstheme="majorBidi"/>
      <w:color w:val="0F4761" w:themeColor="accent1" w:themeShade="BF"/>
      <w:kern w:val="0"/>
      <w:sz w:val="22"/>
    </w:rPr>
  </w:style>
  <w:style w:type="character" w:customStyle="1" w:styleId="60">
    <w:name w:val="標題 6 字元"/>
    <w:basedOn w:val="a2"/>
    <w:link w:val="6"/>
    <w:rsid w:val="00A81917"/>
    <w:rPr>
      <w:rFonts w:eastAsiaTheme="majorEastAsia" w:cstheme="majorBidi"/>
      <w:color w:val="595959" w:themeColor="text1" w:themeTint="A6"/>
      <w:kern w:val="0"/>
      <w:sz w:val="22"/>
    </w:rPr>
  </w:style>
  <w:style w:type="character" w:customStyle="1" w:styleId="70">
    <w:name w:val="標題 7 字元"/>
    <w:basedOn w:val="a2"/>
    <w:link w:val="7"/>
    <w:rsid w:val="00A81917"/>
    <w:rPr>
      <w:rFonts w:eastAsiaTheme="majorEastAsia" w:cstheme="majorBidi"/>
      <w:color w:val="595959" w:themeColor="text1" w:themeTint="A6"/>
      <w:kern w:val="0"/>
      <w:sz w:val="22"/>
    </w:rPr>
  </w:style>
  <w:style w:type="character" w:customStyle="1" w:styleId="80">
    <w:name w:val="標題 8 字元"/>
    <w:basedOn w:val="a2"/>
    <w:link w:val="8"/>
    <w:rsid w:val="00A81917"/>
    <w:rPr>
      <w:rFonts w:eastAsiaTheme="majorEastAsia" w:cstheme="majorBidi"/>
      <w:color w:val="272727" w:themeColor="text1" w:themeTint="D8"/>
      <w:kern w:val="0"/>
      <w:sz w:val="22"/>
    </w:rPr>
  </w:style>
  <w:style w:type="character" w:customStyle="1" w:styleId="90">
    <w:name w:val="標題 9 字元"/>
    <w:basedOn w:val="a2"/>
    <w:link w:val="9"/>
    <w:rsid w:val="00A81917"/>
    <w:rPr>
      <w:rFonts w:eastAsiaTheme="majorEastAsia" w:cstheme="majorBidi"/>
      <w:color w:val="272727" w:themeColor="text1" w:themeTint="D8"/>
      <w:kern w:val="0"/>
      <w:sz w:val="22"/>
    </w:rPr>
  </w:style>
  <w:style w:type="paragraph" w:styleId="a9">
    <w:name w:val="Title"/>
    <w:basedOn w:val="a1"/>
    <w:next w:val="a1"/>
    <w:link w:val="aa"/>
    <w:qFormat/>
    <w:rsid w:val="00A81917"/>
    <w:pPr>
      <w:spacing w:after="80"/>
      <w:contextualSpacing/>
      <w:jc w:val="center"/>
    </w:pPr>
    <w:rPr>
      <w:rFonts w:asciiTheme="majorHAnsi" w:eastAsiaTheme="majorEastAsia" w:hAnsiTheme="majorHAnsi" w:cstheme="majorBidi"/>
      <w:spacing w:val="-10"/>
      <w:kern w:val="28"/>
      <w:sz w:val="56"/>
      <w:szCs w:val="56"/>
    </w:rPr>
  </w:style>
  <w:style w:type="character" w:customStyle="1" w:styleId="aa">
    <w:name w:val="標題 字元"/>
    <w:basedOn w:val="a2"/>
    <w:link w:val="a9"/>
    <w:rsid w:val="00A81917"/>
    <w:rPr>
      <w:rFonts w:asciiTheme="majorHAnsi" w:eastAsiaTheme="majorEastAsia" w:hAnsiTheme="majorHAnsi" w:cstheme="majorBidi"/>
      <w:spacing w:val="-10"/>
      <w:kern w:val="28"/>
      <w:sz w:val="56"/>
      <w:szCs w:val="56"/>
    </w:rPr>
  </w:style>
  <w:style w:type="paragraph" w:styleId="ab">
    <w:name w:val="Subtitle"/>
    <w:basedOn w:val="a1"/>
    <w:next w:val="a1"/>
    <w:link w:val="ac"/>
    <w:qFormat/>
    <w:rsid w:val="00A819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c">
    <w:name w:val="副標題 字元"/>
    <w:basedOn w:val="a2"/>
    <w:link w:val="ab"/>
    <w:rsid w:val="00A81917"/>
    <w:rPr>
      <w:rFonts w:asciiTheme="majorHAnsi" w:eastAsiaTheme="majorEastAsia" w:hAnsiTheme="majorHAnsi" w:cstheme="majorBidi"/>
      <w:color w:val="595959" w:themeColor="text1" w:themeTint="A6"/>
      <w:spacing w:val="15"/>
      <w:kern w:val="0"/>
      <w:sz w:val="28"/>
      <w:szCs w:val="28"/>
    </w:rPr>
  </w:style>
  <w:style w:type="paragraph" w:styleId="ad">
    <w:name w:val="Quote"/>
    <w:basedOn w:val="a1"/>
    <w:next w:val="a1"/>
    <w:link w:val="ae"/>
    <w:uiPriority w:val="29"/>
    <w:qFormat/>
    <w:rsid w:val="00A81917"/>
    <w:pPr>
      <w:spacing w:before="160" w:after="160"/>
      <w:jc w:val="center"/>
    </w:pPr>
    <w:rPr>
      <w:i/>
      <w:iCs/>
      <w:color w:val="404040" w:themeColor="text1" w:themeTint="BF"/>
    </w:rPr>
  </w:style>
  <w:style w:type="character" w:customStyle="1" w:styleId="ae">
    <w:name w:val="引文 字元"/>
    <w:basedOn w:val="a2"/>
    <w:link w:val="ad"/>
    <w:uiPriority w:val="29"/>
    <w:rsid w:val="00A81917"/>
    <w:rPr>
      <w:rFonts w:ascii="微軟正黑體" w:eastAsia="微軟正黑體" w:hAnsi="Times New Roman" w:cs="微軟正黑體"/>
      <w:i/>
      <w:iCs/>
      <w:color w:val="404040" w:themeColor="text1" w:themeTint="BF"/>
      <w:kern w:val="0"/>
      <w:sz w:val="22"/>
    </w:rPr>
  </w:style>
  <w:style w:type="character" w:styleId="af">
    <w:name w:val="Intense Emphasis"/>
    <w:basedOn w:val="a2"/>
    <w:uiPriority w:val="21"/>
    <w:qFormat/>
    <w:rsid w:val="00A81917"/>
    <w:rPr>
      <w:i/>
      <w:iCs/>
      <w:color w:val="0F4761" w:themeColor="accent1" w:themeShade="BF"/>
    </w:rPr>
  </w:style>
  <w:style w:type="paragraph" w:styleId="af0">
    <w:name w:val="Intense Quote"/>
    <w:basedOn w:val="a1"/>
    <w:next w:val="a1"/>
    <w:link w:val="af1"/>
    <w:uiPriority w:val="30"/>
    <w:qFormat/>
    <w:rsid w:val="00A81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鮮明引文 字元"/>
    <w:basedOn w:val="a2"/>
    <w:link w:val="af0"/>
    <w:uiPriority w:val="30"/>
    <w:rsid w:val="00A81917"/>
    <w:rPr>
      <w:rFonts w:ascii="微軟正黑體" w:eastAsia="微軟正黑體" w:hAnsi="Times New Roman" w:cs="微軟正黑體"/>
      <w:i/>
      <w:iCs/>
      <w:color w:val="0F4761" w:themeColor="accent1" w:themeShade="BF"/>
      <w:kern w:val="0"/>
      <w:sz w:val="22"/>
    </w:rPr>
  </w:style>
  <w:style w:type="character" w:styleId="af2">
    <w:name w:val="Intense Reference"/>
    <w:basedOn w:val="a2"/>
    <w:uiPriority w:val="32"/>
    <w:qFormat/>
    <w:rsid w:val="00A81917"/>
    <w:rPr>
      <w:b/>
      <w:bCs/>
      <w:smallCaps/>
      <w:color w:val="0F4761" w:themeColor="accent1" w:themeShade="BF"/>
      <w:spacing w:val="5"/>
    </w:rPr>
  </w:style>
  <w:style w:type="character" w:customStyle="1" w:styleId="a8">
    <w:name w:val="清單段落 字元"/>
    <w:aliases w:val="大黑點清單 字元,卑南壹 字元,List Paragraph 字元,標題一 字元,4 Párrafo de lista 字元,Figuras 字元,Dot pt 字元,List Paragraph Char Char Char 字元,Indicator Text 字元,List Paragraph1 字元,Numbered Para 1 字元,DH1 字元,Recommendation 字元,12 20 字元,(二) 字元,lp1 字元,FooterText 字元,列點 字元,大 字元"/>
    <w:basedOn w:val="a2"/>
    <w:link w:val="a7"/>
    <w:uiPriority w:val="34"/>
    <w:qFormat/>
    <w:locked/>
    <w:rsid w:val="0098193C"/>
    <w:rPr>
      <w:rFonts w:ascii="微軟正黑體" w:eastAsia="微軟正黑體" w:hAnsi="Times New Roman" w:cs="微軟正黑體"/>
      <w:kern w:val="0"/>
      <w:szCs w:val="24"/>
    </w:rPr>
  </w:style>
  <w:style w:type="paragraph" w:styleId="af3">
    <w:name w:val="header"/>
    <w:basedOn w:val="a1"/>
    <w:link w:val="af4"/>
    <w:uiPriority w:val="99"/>
    <w:unhideWhenUsed/>
    <w:rsid w:val="007E59D2"/>
    <w:pPr>
      <w:tabs>
        <w:tab w:val="center" w:pos="4153"/>
        <w:tab w:val="right" w:pos="8306"/>
      </w:tabs>
      <w:snapToGrid w:val="0"/>
    </w:pPr>
    <w:rPr>
      <w:sz w:val="20"/>
      <w:szCs w:val="20"/>
    </w:rPr>
  </w:style>
  <w:style w:type="character" w:customStyle="1" w:styleId="af4">
    <w:name w:val="頁首 字元"/>
    <w:basedOn w:val="a2"/>
    <w:link w:val="af3"/>
    <w:uiPriority w:val="99"/>
    <w:rsid w:val="007E59D2"/>
    <w:rPr>
      <w:rFonts w:ascii="微軟正黑體" w:eastAsia="微軟正黑體" w:hAnsi="Times New Roman" w:cs="微軟正黑體"/>
      <w:kern w:val="0"/>
      <w:sz w:val="20"/>
      <w:szCs w:val="20"/>
    </w:rPr>
  </w:style>
  <w:style w:type="paragraph" w:styleId="af5">
    <w:name w:val="footer"/>
    <w:basedOn w:val="a1"/>
    <w:link w:val="af6"/>
    <w:uiPriority w:val="99"/>
    <w:unhideWhenUsed/>
    <w:rsid w:val="007E59D2"/>
    <w:pPr>
      <w:tabs>
        <w:tab w:val="center" w:pos="4153"/>
        <w:tab w:val="right" w:pos="8306"/>
      </w:tabs>
      <w:snapToGrid w:val="0"/>
    </w:pPr>
    <w:rPr>
      <w:sz w:val="20"/>
      <w:szCs w:val="20"/>
    </w:rPr>
  </w:style>
  <w:style w:type="character" w:customStyle="1" w:styleId="af6">
    <w:name w:val="頁尾 字元"/>
    <w:basedOn w:val="a2"/>
    <w:link w:val="af5"/>
    <w:uiPriority w:val="99"/>
    <w:rsid w:val="007E59D2"/>
    <w:rPr>
      <w:rFonts w:ascii="微軟正黑體" w:eastAsia="微軟正黑體" w:hAnsi="Times New Roman" w:cs="微軟正黑體"/>
      <w:kern w:val="0"/>
      <w:sz w:val="20"/>
      <w:szCs w:val="20"/>
    </w:rPr>
  </w:style>
  <w:style w:type="character" w:styleId="af7">
    <w:name w:val="page number"/>
    <w:basedOn w:val="a2"/>
    <w:rsid w:val="00A955A2"/>
  </w:style>
  <w:style w:type="paragraph" w:styleId="11">
    <w:name w:val="toc 1"/>
    <w:basedOn w:val="a1"/>
    <w:next w:val="a1"/>
    <w:autoRedefine/>
    <w:uiPriority w:val="39"/>
    <w:qFormat/>
    <w:rsid w:val="00A955A2"/>
    <w:pPr>
      <w:tabs>
        <w:tab w:val="left" w:pos="960"/>
        <w:tab w:val="right" w:leader="dot" w:pos="9515"/>
      </w:tabs>
      <w:autoSpaceDE/>
      <w:autoSpaceDN/>
      <w:adjustRightInd/>
      <w:spacing w:before="360" w:line="480" w:lineRule="exact"/>
      <w:jc w:val="center"/>
    </w:pPr>
    <w:rPr>
      <w:rFonts w:ascii="Times New Roman" w:eastAsia="標楷體" w:cs="Times New Roman"/>
      <w:bCs/>
      <w:caps/>
      <w:color w:val="000000" w:themeColor="text1"/>
      <w:kern w:val="2"/>
      <w:sz w:val="32"/>
      <w:szCs w:val="32"/>
    </w:rPr>
  </w:style>
  <w:style w:type="paragraph" w:styleId="af8">
    <w:name w:val="caption"/>
    <w:basedOn w:val="a1"/>
    <w:next w:val="a1"/>
    <w:link w:val="af9"/>
    <w:uiPriority w:val="35"/>
    <w:qFormat/>
    <w:rsid w:val="00A955A2"/>
    <w:pPr>
      <w:autoSpaceDE/>
      <w:autoSpaceDN/>
      <w:adjustRightInd/>
    </w:pPr>
    <w:rPr>
      <w:rFonts w:ascii="Times New Roman" w:eastAsia="新細明體" w:cs="Times New Roman"/>
      <w:kern w:val="2"/>
      <w:sz w:val="20"/>
      <w:szCs w:val="20"/>
    </w:rPr>
  </w:style>
  <w:style w:type="paragraph" w:customStyle="1" w:styleId="afa">
    <w:name w:val="樣式壹"/>
    <w:basedOn w:val="a1"/>
    <w:rsid w:val="00A955A2"/>
    <w:pPr>
      <w:spacing w:before="120" w:line="240" w:lineRule="atLeast"/>
      <w:ind w:left="601" w:hanging="601"/>
      <w:jc w:val="both"/>
      <w:textAlignment w:val="baseline"/>
    </w:pPr>
    <w:rPr>
      <w:rFonts w:ascii="華康楷書體W5" w:eastAsia="華康楷書體W5" w:cs="Times New Roman"/>
      <w:sz w:val="32"/>
      <w:szCs w:val="20"/>
    </w:rPr>
  </w:style>
  <w:style w:type="paragraph" w:styleId="afb">
    <w:name w:val="Balloon Text"/>
    <w:basedOn w:val="a1"/>
    <w:link w:val="afc"/>
    <w:uiPriority w:val="99"/>
    <w:semiHidden/>
    <w:unhideWhenUsed/>
    <w:rsid w:val="00A955A2"/>
    <w:pPr>
      <w:autoSpaceDE/>
      <w:autoSpaceDN/>
      <w:adjustRightInd/>
    </w:pPr>
    <w:rPr>
      <w:rFonts w:asciiTheme="majorHAnsi" w:eastAsiaTheme="majorEastAsia" w:hAnsiTheme="majorHAnsi" w:cstheme="majorBidi"/>
      <w:kern w:val="2"/>
      <w:sz w:val="18"/>
      <w:szCs w:val="18"/>
    </w:rPr>
  </w:style>
  <w:style w:type="character" w:customStyle="1" w:styleId="afc">
    <w:name w:val="註解方塊文字 字元"/>
    <w:basedOn w:val="a2"/>
    <w:link w:val="afb"/>
    <w:uiPriority w:val="99"/>
    <w:semiHidden/>
    <w:rsid w:val="00A955A2"/>
    <w:rPr>
      <w:rFonts w:asciiTheme="majorHAnsi" w:eastAsiaTheme="majorEastAsia" w:hAnsiTheme="majorHAnsi" w:cstheme="majorBidi"/>
      <w:sz w:val="18"/>
      <w:szCs w:val="18"/>
    </w:rPr>
  </w:style>
  <w:style w:type="table" w:styleId="afd">
    <w:name w:val="Table Grid"/>
    <w:aliases w:val="表格格線(Ken),週報表格格線"/>
    <w:basedOn w:val="a3"/>
    <w:uiPriority w:val="39"/>
    <w:rsid w:val="00A955A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alutation"/>
    <w:basedOn w:val="a1"/>
    <w:next w:val="a1"/>
    <w:link w:val="aff"/>
    <w:rsid w:val="00A955A2"/>
    <w:pPr>
      <w:autoSpaceDE/>
      <w:autoSpaceDN/>
      <w:adjustRightInd/>
    </w:pPr>
    <w:rPr>
      <w:rFonts w:ascii="標楷體" w:eastAsia="標楷體" w:hAnsi="標楷體" w:cs="Times New Roman"/>
      <w:kern w:val="2"/>
      <w:sz w:val="28"/>
      <w:szCs w:val="28"/>
    </w:rPr>
  </w:style>
  <w:style w:type="character" w:customStyle="1" w:styleId="aff">
    <w:name w:val="問候 字元"/>
    <w:basedOn w:val="a2"/>
    <w:link w:val="afe"/>
    <w:rsid w:val="00A955A2"/>
    <w:rPr>
      <w:rFonts w:ascii="標楷體" w:eastAsia="標楷體" w:hAnsi="標楷體" w:cs="Times New Roman"/>
      <w:sz w:val="28"/>
      <w:szCs w:val="28"/>
    </w:rPr>
  </w:style>
  <w:style w:type="character" w:styleId="aff0">
    <w:name w:val="Hyperlink"/>
    <w:uiPriority w:val="99"/>
    <w:rsid w:val="00A955A2"/>
    <w:rPr>
      <w:color w:val="0000FF"/>
      <w:u w:val="single"/>
    </w:rPr>
  </w:style>
  <w:style w:type="character" w:styleId="aff1">
    <w:name w:val="Emphasis"/>
    <w:uiPriority w:val="20"/>
    <w:qFormat/>
    <w:rsid w:val="00A955A2"/>
    <w:rPr>
      <w:b w:val="0"/>
      <w:bCs w:val="0"/>
      <w:i w:val="0"/>
      <w:iCs w:val="0"/>
      <w:color w:val="CC0033"/>
    </w:rPr>
  </w:style>
  <w:style w:type="character" w:customStyle="1" w:styleId="st">
    <w:name w:val="st"/>
    <w:rsid w:val="00A955A2"/>
  </w:style>
  <w:style w:type="paragraph" w:styleId="23">
    <w:name w:val="toc 2"/>
    <w:basedOn w:val="a1"/>
    <w:next w:val="a1"/>
    <w:autoRedefine/>
    <w:uiPriority w:val="39"/>
    <w:qFormat/>
    <w:rsid w:val="00A955A2"/>
    <w:pPr>
      <w:tabs>
        <w:tab w:val="right" w:leader="dot" w:pos="9515"/>
      </w:tabs>
      <w:autoSpaceDE/>
      <w:autoSpaceDN/>
      <w:adjustRightInd/>
      <w:spacing w:before="240"/>
      <w:ind w:leftChars="100" w:left="240"/>
    </w:pPr>
    <w:rPr>
      <w:rFonts w:ascii="Times New Roman" w:eastAsia="標楷體" w:cs="Times New Roman"/>
      <w:bCs/>
      <w:noProof/>
      <w:kern w:val="2"/>
      <w:sz w:val="28"/>
      <w:szCs w:val="28"/>
    </w:rPr>
  </w:style>
  <w:style w:type="paragraph" w:customStyle="1" w:styleId="aff2">
    <w:name w:val="樣式一"/>
    <w:basedOn w:val="a1"/>
    <w:rsid w:val="00A955A2"/>
    <w:pPr>
      <w:spacing w:line="240" w:lineRule="atLeast"/>
      <w:ind w:left="960" w:hanging="600"/>
      <w:jc w:val="both"/>
      <w:textAlignment w:val="baseline"/>
    </w:pPr>
    <w:rPr>
      <w:rFonts w:ascii="華康楷書體W5" w:eastAsia="華康楷書體W5" w:cs="Times New Roman"/>
      <w:sz w:val="32"/>
      <w:szCs w:val="20"/>
    </w:rPr>
  </w:style>
  <w:style w:type="character" w:customStyle="1" w:styleId="210">
    <w:name w:val="標題 2 字元1"/>
    <w:rsid w:val="00A955A2"/>
    <w:rPr>
      <w:rFonts w:ascii="Arial" w:eastAsia="新細明體" w:hAnsi="Arial" w:cs="Times New Roman"/>
      <w:b/>
      <w:bCs/>
      <w:sz w:val="48"/>
      <w:szCs w:val="48"/>
    </w:rPr>
  </w:style>
  <w:style w:type="paragraph" w:styleId="Web">
    <w:name w:val="Normal (Web)"/>
    <w:basedOn w:val="a1"/>
    <w:uiPriority w:val="99"/>
    <w:rsid w:val="00A955A2"/>
    <w:pPr>
      <w:widowControl/>
      <w:autoSpaceDE/>
      <w:autoSpaceDN/>
      <w:adjustRightInd/>
      <w:spacing w:before="100" w:beforeAutospacing="1" w:after="100" w:afterAutospacing="1"/>
    </w:pPr>
    <w:rPr>
      <w:rFonts w:ascii="新細明體" w:eastAsia="新細明體" w:hAnsi="新細明體" w:cs="新細明體"/>
      <w:color w:val="000000"/>
      <w:sz w:val="24"/>
      <w:szCs w:val="24"/>
    </w:rPr>
  </w:style>
  <w:style w:type="character" w:styleId="aff3">
    <w:name w:val="FollowedHyperlink"/>
    <w:uiPriority w:val="99"/>
    <w:rsid w:val="00A955A2"/>
    <w:rPr>
      <w:color w:val="606420"/>
      <w:u w:val="single"/>
    </w:rPr>
  </w:style>
  <w:style w:type="paragraph" w:customStyle="1" w:styleId="aff4">
    <w:name w:val="一(一)"/>
    <w:basedOn w:val="a1"/>
    <w:rsid w:val="00A955A2"/>
    <w:pPr>
      <w:autoSpaceDE/>
      <w:autoSpaceDN/>
      <w:spacing w:line="480" w:lineRule="atLeast"/>
      <w:ind w:left="709"/>
      <w:textAlignment w:val="baseline"/>
    </w:pPr>
    <w:rPr>
      <w:rFonts w:ascii="標楷體" w:eastAsia="標楷體" w:cs="Times New Roman"/>
      <w:spacing w:val="15"/>
      <w:sz w:val="28"/>
      <w:szCs w:val="20"/>
    </w:rPr>
  </w:style>
  <w:style w:type="paragraph" w:customStyle="1" w:styleId="aff5">
    <w:name w:val="主文"/>
    <w:basedOn w:val="a1"/>
    <w:rsid w:val="00A955A2"/>
    <w:pPr>
      <w:autoSpaceDE/>
      <w:autoSpaceDN/>
      <w:adjustRightInd/>
      <w:ind w:leftChars="200" w:left="480" w:firstLineChars="200" w:firstLine="560"/>
      <w:jc w:val="both"/>
    </w:pPr>
    <w:rPr>
      <w:rFonts w:ascii="Times New Roman" w:eastAsia="標楷體" w:cs="新細明體"/>
      <w:kern w:val="2"/>
      <w:sz w:val="28"/>
      <w:szCs w:val="28"/>
    </w:rPr>
  </w:style>
  <w:style w:type="paragraph" w:customStyle="1" w:styleId="aff6">
    <w:name w:val="一文"/>
    <w:basedOn w:val="aff7"/>
    <w:rsid w:val="00A955A2"/>
    <w:pPr>
      <w:adjustRightInd w:val="0"/>
      <w:spacing w:after="120" w:line="480" w:lineRule="atLeast"/>
      <w:ind w:leftChars="0" w:left="737" w:firstLine="624"/>
      <w:jc w:val="both"/>
      <w:textAlignment w:val="baseline"/>
    </w:pPr>
    <w:rPr>
      <w:rFonts w:eastAsia="標楷體"/>
      <w:kern w:val="0"/>
      <w:sz w:val="30"/>
      <w:szCs w:val="20"/>
    </w:rPr>
  </w:style>
  <w:style w:type="paragraph" w:styleId="aff7">
    <w:name w:val="Normal Indent"/>
    <w:basedOn w:val="a1"/>
    <w:rsid w:val="00A955A2"/>
    <w:pPr>
      <w:autoSpaceDE/>
      <w:autoSpaceDN/>
      <w:adjustRightInd/>
      <w:ind w:leftChars="200" w:left="480"/>
    </w:pPr>
    <w:rPr>
      <w:rFonts w:ascii="Times New Roman" w:eastAsia="新細明體" w:cs="Times New Roman"/>
      <w:kern w:val="2"/>
      <w:sz w:val="24"/>
      <w:szCs w:val="24"/>
    </w:rPr>
  </w:style>
  <w:style w:type="character" w:customStyle="1" w:styleId="53">
    <w:name w:val="字元 字元5"/>
    <w:rsid w:val="00A955A2"/>
    <w:rPr>
      <w:rFonts w:eastAsia="新細明體"/>
      <w:kern w:val="2"/>
      <w:lang w:val="en-US" w:eastAsia="zh-TW" w:bidi="ar-SA"/>
    </w:rPr>
  </w:style>
  <w:style w:type="paragraph" w:customStyle="1" w:styleId="0-2">
    <w:name w:val="內文0-2"/>
    <w:basedOn w:val="a1"/>
    <w:rsid w:val="00A955A2"/>
    <w:pPr>
      <w:tabs>
        <w:tab w:val="left" w:leader="dot" w:pos="8460"/>
      </w:tabs>
      <w:autoSpaceDE/>
      <w:autoSpaceDN/>
      <w:snapToGrid w:val="0"/>
      <w:spacing w:beforeLines="50" w:line="440" w:lineRule="exact"/>
      <w:ind w:left="538" w:hangingChars="192" w:hanging="538"/>
      <w:jc w:val="both"/>
      <w:textDirection w:val="lrTbV"/>
    </w:pPr>
    <w:rPr>
      <w:rFonts w:ascii="標楷體" w:eastAsia="標楷體" w:cs="Times New Roman"/>
      <w:kern w:val="2"/>
      <w:sz w:val="28"/>
      <w:szCs w:val="20"/>
    </w:rPr>
  </w:style>
  <w:style w:type="paragraph" w:customStyle="1" w:styleId="2-2">
    <w:name w:val="內文2-2"/>
    <w:basedOn w:val="a1"/>
    <w:rsid w:val="00A955A2"/>
    <w:pPr>
      <w:autoSpaceDE/>
      <w:autoSpaceDN/>
      <w:snapToGrid w:val="0"/>
      <w:spacing w:beforeLines="50" w:line="380" w:lineRule="exact"/>
      <w:ind w:right="62" w:firstLineChars="214" w:firstLine="621"/>
    </w:pPr>
    <w:rPr>
      <w:rFonts w:ascii="標楷體" w:eastAsia="標楷體" w:hAnsi="標楷體" w:cs="Times New Roman"/>
      <w:bCs/>
      <w:spacing w:val="15"/>
      <w:kern w:val="2"/>
      <w:sz w:val="26"/>
      <w:szCs w:val="20"/>
    </w:rPr>
  </w:style>
  <w:style w:type="paragraph" w:styleId="aff8">
    <w:name w:val="footnote text"/>
    <w:basedOn w:val="a1"/>
    <w:link w:val="aff9"/>
    <w:rsid w:val="00A955A2"/>
    <w:pPr>
      <w:autoSpaceDE/>
      <w:autoSpaceDN/>
      <w:adjustRightInd/>
      <w:snapToGrid w:val="0"/>
    </w:pPr>
    <w:rPr>
      <w:rFonts w:ascii="Times New Roman" w:eastAsia="新細明體" w:cs="Times New Roman"/>
      <w:kern w:val="2"/>
      <w:sz w:val="20"/>
      <w:szCs w:val="20"/>
    </w:rPr>
  </w:style>
  <w:style w:type="character" w:customStyle="1" w:styleId="aff9">
    <w:name w:val="註腳文字 字元"/>
    <w:basedOn w:val="a2"/>
    <w:link w:val="aff8"/>
    <w:rsid w:val="00A955A2"/>
    <w:rPr>
      <w:rFonts w:ascii="Times New Roman" w:eastAsia="新細明體" w:hAnsi="Times New Roman" w:cs="Times New Roman"/>
      <w:sz w:val="20"/>
      <w:szCs w:val="20"/>
    </w:rPr>
  </w:style>
  <w:style w:type="character" w:styleId="affa">
    <w:name w:val="footnote reference"/>
    <w:uiPriority w:val="99"/>
    <w:rsid w:val="00A955A2"/>
    <w:rPr>
      <w:vertAlign w:val="superscript"/>
    </w:rPr>
  </w:style>
  <w:style w:type="paragraph" w:customStyle="1" w:styleId="sb200sa200sl480slmult0no">
    <w:name w:val="sb200sa200sl480slmult0no"/>
    <w:rsid w:val="00A955A2"/>
    <w:pPr>
      <w:widowControl w:val="0"/>
      <w:adjustRightInd w:val="0"/>
      <w:textAlignment w:val="baseline"/>
    </w:pPr>
    <w:rPr>
      <w:rFonts w:ascii="新細明體" w:eastAsia="新細明體" w:hAnsi="Times New Roman" w:cs="Times New Roman"/>
      <w:kern w:val="0"/>
      <w:szCs w:val="20"/>
    </w:rPr>
  </w:style>
  <w:style w:type="character" w:customStyle="1" w:styleId="24">
    <w:name w:val="標題2 字元"/>
    <w:link w:val="25"/>
    <w:locked/>
    <w:rsid w:val="00A955A2"/>
    <w:rPr>
      <w:rFonts w:ascii="華康中楷體" w:eastAsia="華康中楷體"/>
      <w:sz w:val="28"/>
    </w:rPr>
  </w:style>
  <w:style w:type="paragraph" w:customStyle="1" w:styleId="25">
    <w:name w:val="標題2"/>
    <w:basedOn w:val="a1"/>
    <w:link w:val="24"/>
    <w:rsid w:val="00A955A2"/>
    <w:pPr>
      <w:autoSpaceDE/>
      <w:autoSpaceDN/>
      <w:spacing w:before="120" w:after="120" w:line="431" w:lineRule="atLeast"/>
      <w:jc w:val="both"/>
    </w:pPr>
    <w:rPr>
      <w:rFonts w:ascii="華康中楷體" w:eastAsia="華康中楷體" w:hAnsiTheme="minorHAnsi" w:cstheme="minorBidi"/>
      <w:kern w:val="2"/>
      <w:sz w:val="28"/>
    </w:rPr>
  </w:style>
  <w:style w:type="character" w:customStyle="1" w:styleId="26">
    <w:name w:val="樣式 標題2 + 微軟正黑體 字元"/>
    <w:link w:val="27"/>
    <w:locked/>
    <w:rsid w:val="00A955A2"/>
    <w:rPr>
      <w:rFonts w:ascii="標楷體" w:eastAsia="標楷體" w:hAnsi="標楷體"/>
      <w:sz w:val="28"/>
    </w:rPr>
  </w:style>
  <w:style w:type="paragraph" w:customStyle="1" w:styleId="27">
    <w:name w:val="樣式 標題2 + 微軟正黑體"/>
    <w:basedOn w:val="25"/>
    <w:next w:val="a1"/>
    <w:link w:val="26"/>
    <w:autoRedefine/>
    <w:rsid w:val="00A955A2"/>
    <w:pPr>
      <w:ind w:leftChars="100" w:left="240" w:rightChars="100" w:right="240" w:firstLineChars="107" w:firstLine="300"/>
    </w:pPr>
    <w:rPr>
      <w:rFonts w:ascii="標楷體" w:eastAsia="標楷體" w:hAnsi="標楷體"/>
    </w:rPr>
  </w:style>
  <w:style w:type="character" w:customStyle="1" w:styleId="apple-style-span">
    <w:name w:val="apple-style-span"/>
    <w:basedOn w:val="a2"/>
    <w:rsid w:val="00A955A2"/>
  </w:style>
  <w:style w:type="character" w:styleId="affb">
    <w:name w:val="annotation reference"/>
    <w:semiHidden/>
    <w:rsid w:val="00A955A2"/>
    <w:rPr>
      <w:sz w:val="18"/>
      <w:szCs w:val="18"/>
    </w:rPr>
  </w:style>
  <w:style w:type="paragraph" w:styleId="affc">
    <w:name w:val="annotation text"/>
    <w:basedOn w:val="a1"/>
    <w:link w:val="affd"/>
    <w:semiHidden/>
    <w:rsid w:val="00A955A2"/>
    <w:pPr>
      <w:autoSpaceDE/>
      <w:autoSpaceDN/>
      <w:adjustRightInd/>
    </w:pPr>
    <w:rPr>
      <w:rFonts w:ascii="Times New Roman" w:eastAsia="新細明體" w:cs="Times New Roman"/>
      <w:kern w:val="2"/>
      <w:sz w:val="24"/>
      <w:szCs w:val="24"/>
    </w:rPr>
  </w:style>
  <w:style w:type="character" w:customStyle="1" w:styleId="affd">
    <w:name w:val="註解文字 字元"/>
    <w:basedOn w:val="a2"/>
    <w:link w:val="affc"/>
    <w:semiHidden/>
    <w:rsid w:val="00A955A2"/>
    <w:rPr>
      <w:rFonts w:ascii="Times New Roman" w:eastAsia="新細明體" w:hAnsi="Times New Roman" w:cs="Times New Roman"/>
      <w:szCs w:val="24"/>
    </w:rPr>
  </w:style>
  <w:style w:type="paragraph" w:styleId="affe">
    <w:name w:val="annotation subject"/>
    <w:basedOn w:val="affc"/>
    <w:next w:val="affc"/>
    <w:link w:val="afff"/>
    <w:semiHidden/>
    <w:rsid w:val="00A955A2"/>
    <w:rPr>
      <w:b/>
      <w:bCs/>
    </w:rPr>
  </w:style>
  <w:style w:type="character" w:customStyle="1" w:styleId="afff">
    <w:name w:val="註解主旨 字元"/>
    <w:basedOn w:val="affd"/>
    <w:link w:val="affe"/>
    <w:semiHidden/>
    <w:rsid w:val="00A955A2"/>
    <w:rPr>
      <w:rFonts w:ascii="Times New Roman" w:eastAsia="新細明體" w:hAnsi="Times New Roman" w:cs="Times New Roman"/>
      <w:b/>
      <w:bCs/>
      <w:szCs w:val="24"/>
    </w:rPr>
  </w:style>
  <w:style w:type="paragraph" w:customStyle="1" w:styleId="afff0">
    <w:name w:val="字元 字元 字元 字元"/>
    <w:basedOn w:val="a1"/>
    <w:rsid w:val="00A955A2"/>
    <w:pPr>
      <w:widowControl/>
      <w:autoSpaceDE/>
      <w:autoSpaceDN/>
      <w:adjustRightInd/>
      <w:spacing w:after="160" w:line="240" w:lineRule="exact"/>
    </w:pPr>
    <w:rPr>
      <w:rFonts w:ascii="Verdana" w:eastAsia="Batang" w:hAnsi="Verdana" w:cs="Times New Roman"/>
      <w:sz w:val="20"/>
      <w:szCs w:val="20"/>
      <w:lang w:eastAsia="en-US"/>
    </w:rPr>
  </w:style>
  <w:style w:type="paragraph" w:styleId="afff1">
    <w:name w:val="Body Text Indent"/>
    <w:basedOn w:val="a1"/>
    <w:link w:val="afff2"/>
    <w:rsid w:val="00A955A2"/>
    <w:pPr>
      <w:autoSpaceDE/>
      <w:autoSpaceDN/>
      <w:adjustRightInd/>
      <w:ind w:left="390" w:firstLine="480"/>
    </w:pPr>
    <w:rPr>
      <w:rFonts w:ascii="標楷體" w:eastAsia="標楷體" w:cs="Times New Roman"/>
      <w:kern w:val="2"/>
      <w:sz w:val="32"/>
      <w:szCs w:val="20"/>
    </w:rPr>
  </w:style>
  <w:style w:type="character" w:customStyle="1" w:styleId="afff2">
    <w:name w:val="本文縮排 字元"/>
    <w:basedOn w:val="a2"/>
    <w:link w:val="afff1"/>
    <w:rsid w:val="00A955A2"/>
    <w:rPr>
      <w:rFonts w:ascii="標楷體" w:eastAsia="標楷體" w:hAnsi="Times New Roman" w:cs="Times New Roman"/>
      <w:sz w:val="32"/>
      <w:szCs w:val="20"/>
    </w:rPr>
  </w:style>
  <w:style w:type="paragraph" w:customStyle="1" w:styleId="1-3">
    <w:name w:val="內文1-3"/>
    <w:basedOn w:val="a1"/>
    <w:rsid w:val="00A955A2"/>
    <w:pPr>
      <w:tabs>
        <w:tab w:val="num" w:pos="600"/>
      </w:tabs>
      <w:autoSpaceDE/>
      <w:autoSpaceDN/>
      <w:adjustRightInd/>
      <w:spacing w:before="120" w:line="440" w:lineRule="exact"/>
      <w:ind w:left="600" w:hanging="600"/>
    </w:pPr>
    <w:rPr>
      <w:rFonts w:ascii="標楷體" w:eastAsia="標楷體" w:hAnsi="標楷體" w:cs="Arial"/>
      <w:kern w:val="2"/>
      <w:sz w:val="30"/>
      <w:szCs w:val="20"/>
    </w:rPr>
  </w:style>
  <w:style w:type="paragraph" w:customStyle="1" w:styleId="5-3">
    <w:name w:val="內文5-3"/>
    <w:basedOn w:val="a1"/>
    <w:rsid w:val="00A955A2"/>
    <w:pPr>
      <w:autoSpaceDE/>
      <w:autoSpaceDN/>
      <w:snapToGrid w:val="0"/>
      <w:spacing w:before="100" w:beforeAutospacing="1" w:after="100" w:afterAutospacing="1" w:line="360" w:lineRule="exact"/>
      <w:ind w:leftChars="550" w:left="1600" w:hangingChars="100" w:hanging="280"/>
    </w:pPr>
    <w:rPr>
      <w:rFonts w:ascii="標楷體" w:eastAsia="標楷體" w:hAnsi="標楷體" w:cs="Times New Roman"/>
      <w:kern w:val="2"/>
      <w:sz w:val="28"/>
      <w:szCs w:val="20"/>
    </w:rPr>
  </w:style>
  <w:style w:type="paragraph" w:customStyle="1" w:styleId="0-1">
    <w:name w:val="內文0-1"/>
    <w:basedOn w:val="a1"/>
    <w:rsid w:val="00A955A2"/>
    <w:pPr>
      <w:tabs>
        <w:tab w:val="left" w:leader="dot" w:pos="8460"/>
      </w:tabs>
      <w:autoSpaceDE/>
      <w:autoSpaceDN/>
      <w:snapToGrid w:val="0"/>
      <w:spacing w:beforeLines="50" w:line="400" w:lineRule="exact"/>
      <w:jc w:val="both"/>
      <w:textDirection w:val="lrTbV"/>
    </w:pPr>
    <w:rPr>
      <w:rFonts w:ascii="標楷體" w:eastAsia="標楷體" w:cs="Times New Roman"/>
      <w:kern w:val="2"/>
      <w:sz w:val="28"/>
      <w:szCs w:val="20"/>
    </w:rPr>
  </w:style>
  <w:style w:type="paragraph" w:customStyle="1" w:styleId="6-2">
    <w:name w:val="內文6-2"/>
    <w:basedOn w:val="a1"/>
    <w:rsid w:val="00A955A2"/>
    <w:pPr>
      <w:autoSpaceDE/>
      <w:autoSpaceDN/>
      <w:snapToGrid w:val="0"/>
      <w:spacing w:before="100" w:beforeAutospacing="1" w:line="320" w:lineRule="exact"/>
      <w:ind w:leftChars="633" w:left="1799" w:hangingChars="100" w:hanging="280"/>
    </w:pPr>
    <w:rPr>
      <w:rFonts w:ascii="標楷體" w:eastAsia="標楷體" w:hAnsi="標楷體" w:cs="Times New Roman"/>
      <w:kern w:val="2"/>
      <w:sz w:val="28"/>
      <w:szCs w:val="20"/>
    </w:rPr>
  </w:style>
  <w:style w:type="paragraph" w:styleId="afff3">
    <w:name w:val="table of figures"/>
    <w:basedOn w:val="a1"/>
    <w:next w:val="a1"/>
    <w:uiPriority w:val="99"/>
    <w:rsid w:val="00A955A2"/>
    <w:pPr>
      <w:autoSpaceDE/>
      <w:autoSpaceDN/>
      <w:adjustRightInd/>
      <w:ind w:leftChars="400" w:left="400" w:hangingChars="200" w:hanging="200"/>
    </w:pPr>
    <w:rPr>
      <w:rFonts w:ascii="Times New Roman" w:eastAsia="新細明體" w:cs="Times New Roman"/>
      <w:kern w:val="2"/>
      <w:sz w:val="24"/>
      <w:szCs w:val="24"/>
    </w:rPr>
  </w:style>
  <w:style w:type="character" w:customStyle="1" w:styleId="type2">
    <w:name w:val="type2"/>
    <w:basedOn w:val="a2"/>
    <w:rsid w:val="00A955A2"/>
  </w:style>
  <w:style w:type="character" w:customStyle="1" w:styleId="content">
    <w:name w:val="content"/>
    <w:basedOn w:val="a2"/>
    <w:rsid w:val="00A955A2"/>
  </w:style>
  <w:style w:type="paragraph" w:styleId="33">
    <w:name w:val="toc 3"/>
    <w:basedOn w:val="a1"/>
    <w:next w:val="a1"/>
    <w:autoRedefine/>
    <w:uiPriority w:val="39"/>
    <w:qFormat/>
    <w:rsid w:val="00A955A2"/>
    <w:pPr>
      <w:tabs>
        <w:tab w:val="right" w:leader="dot" w:pos="9498"/>
      </w:tabs>
      <w:autoSpaceDE/>
      <w:autoSpaceDN/>
      <w:adjustRightInd/>
      <w:ind w:left="240"/>
    </w:pPr>
    <w:rPr>
      <w:rFonts w:asciiTheme="minorHAnsi" w:eastAsia="新細明體" w:hAnsiTheme="minorHAnsi" w:cs="Times New Roman"/>
      <w:kern w:val="2"/>
      <w:sz w:val="20"/>
      <w:szCs w:val="20"/>
    </w:rPr>
  </w:style>
  <w:style w:type="paragraph" w:styleId="43">
    <w:name w:val="toc 4"/>
    <w:basedOn w:val="a1"/>
    <w:next w:val="a1"/>
    <w:autoRedefine/>
    <w:rsid w:val="00A955A2"/>
    <w:pPr>
      <w:autoSpaceDE/>
      <w:autoSpaceDN/>
      <w:adjustRightInd/>
      <w:ind w:left="480"/>
    </w:pPr>
    <w:rPr>
      <w:rFonts w:asciiTheme="minorHAnsi" w:eastAsia="新細明體" w:hAnsiTheme="minorHAnsi" w:cs="Times New Roman"/>
      <w:kern w:val="2"/>
      <w:sz w:val="20"/>
      <w:szCs w:val="20"/>
    </w:rPr>
  </w:style>
  <w:style w:type="paragraph" w:styleId="54">
    <w:name w:val="toc 5"/>
    <w:basedOn w:val="a1"/>
    <w:next w:val="a1"/>
    <w:autoRedefine/>
    <w:rsid w:val="00A955A2"/>
    <w:pPr>
      <w:autoSpaceDE/>
      <w:autoSpaceDN/>
      <w:adjustRightInd/>
      <w:ind w:left="720"/>
    </w:pPr>
    <w:rPr>
      <w:rFonts w:asciiTheme="minorHAnsi" w:eastAsia="新細明體" w:hAnsiTheme="minorHAnsi" w:cs="Times New Roman"/>
      <w:kern w:val="2"/>
      <w:sz w:val="20"/>
      <w:szCs w:val="20"/>
    </w:rPr>
  </w:style>
  <w:style w:type="paragraph" w:styleId="61">
    <w:name w:val="toc 6"/>
    <w:basedOn w:val="a1"/>
    <w:next w:val="a1"/>
    <w:autoRedefine/>
    <w:rsid w:val="00A955A2"/>
    <w:pPr>
      <w:autoSpaceDE/>
      <w:autoSpaceDN/>
      <w:adjustRightInd/>
      <w:ind w:left="960"/>
    </w:pPr>
    <w:rPr>
      <w:rFonts w:asciiTheme="minorHAnsi" w:eastAsia="新細明體" w:hAnsiTheme="minorHAnsi" w:cs="Times New Roman"/>
      <w:kern w:val="2"/>
      <w:sz w:val="20"/>
      <w:szCs w:val="20"/>
    </w:rPr>
  </w:style>
  <w:style w:type="paragraph" w:styleId="71">
    <w:name w:val="toc 7"/>
    <w:basedOn w:val="a1"/>
    <w:next w:val="a1"/>
    <w:autoRedefine/>
    <w:rsid w:val="00A955A2"/>
    <w:pPr>
      <w:autoSpaceDE/>
      <w:autoSpaceDN/>
      <w:adjustRightInd/>
      <w:ind w:left="1200"/>
    </w:pPr>
    <w:rPr>
      <w:rFonts w:asciiTheme="minorHAnsi" w:eastAsia="新細明體" w:hAnsiTheme="minorHAnsi" w:cs="Times New Roman"/>
      <w:kern w:val="2"/>
      <w:sz w:val="20"/>
      <w:szCs w:val="20"/>
    </w:rPr>
  </w:style>
  <w:style w:type="paragraph" w:styleId="81">
    <w:name w:val="toc 8"/>
    <w:basedOn w:val="a1"/>
    <w:next w:val="a1"/>
    <w:autoRedefine/>
    <w:rsid w:val="00A955A2"/>
    <w:pPr>
      <w:autoSpaceDE/>
      <w:autoSpaceDN/>
      <w:adjustRightInd/>
      <w:ind w:left="1440"/>
    </w:pPr>
    <w:rPr>
      <w:rFonts w:asciiTheme="minorHAnsi" w:eastAsia="新細明體" w:hAnsiTheme="minorHAnsi" w:cs="Times New Roman"/>
      <w:kern w:val="2"/>
      <w:sz w:val="20"/>
      <w:szCs w:val="20"/>
    </w:rPr>
  </w:style>
  <w:style w:type="paragraph" w:styleId="91">
    <w:name w:val="toc 9"/>
    <w:basedOn w:val="a1"/>
    <w:next w:val="a1"/>
    <w:autoRedefine/>
    <w:rsid w:val="00A955A2"/>
    <w:pPr>
      <w:autoSpaceDE/>
      <w:autoSpaceDN/>
      <w:adjustRightInd/>
      <w:ind w:left="1680"/>
    </w:pPr>
    <w:rPr>
      <w:rFonts w:asciiTheme="minorHAnsi" w:eastAsia="新細明體" w:hAnsiTheme="minorHAnsi" w:cs="Times New Roman"/>
      <w:kern w:val="2"/>
      <w:sz w:val="20"/>
      <w:szCs w:val="20"/>
    </w:rPr>
  </w:style>
  <w:style w:type="character" w:styleId="afff4">
    <w:name w:val="Strong"/>
    <w:uiPriority w:val="22"/>
    <w:qFormat/>
    <w:rsid w:val="00A955A2"/>
    <w:rPr>
      <w:b/>
      <w:bCs/>
    </w:rPr>
  </w:style>
  <w:style w:type="paragraph" w:customStyle="1" w:styleId="12">
    <w:name w:val="字元 字元1 字元 字元 字元 字元 字元 字元 字元 字元 字元 字元 字元 字元 字元 字元 字元 字元 字元 字元 字元 字元 字元 字元 字元 字元"/>
    <w:basedOn w:val="a1"/>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t2">
    <w:name w:val="t2"/>
    <w:basedOn w:val="a1"/>
    <w:rsid w:val="00A955A2"/>
    <w:pPr>
      <w:autoSpaceDE/>
      <w:autoSpaceDN/>
      <w:spacing w:line="360" w:lineRule="atLeast"/>
      <w:ind w:left="1134" w:right="1503"/>
      <w:jc w:val="center"/>
      <w:textAlignment w:val="baseline"/>
    </w:pPr>
    <w:rPr>
      <w:rFonts w:ascii="Times New Roman" w:eastAsia="華康粗明體" w:cs="Times New Roman"/>
      <w:sz w:val="32"/>
      <w:szCs w:val="20"/>
    </w:rPr>
  </w:style>
  <w:style w:type="paragraph" w:customStyle="1" w:styleId="2-3">
    <w:name w:val="內文2-3"/>
    <w:basedOn w:val="a1"/>
    <w:rsid w:val="00A955A2"/>
    <w:pPr>
      <w:autoSpaceDE/>
      <w:autoSpaceDN/>
      <w:snapToGrid w:val="0"/>
      <w:spacing w:line="380" w:lineRule="exact"/>
      <w:ind w:right="62" w:firstLineChars="214" w:firstLine="621"/>
    </w:pPr>
    <w:rPr>
      <w:rFonts w:ascii="標楷體" w:eastAsia="標楷體" w:hAnsi="標楷體" w:cs="Times New Roman"/>
      <w:bCs/>
      <w:spacing w:val="15"/>
      <w:kern w:val="2"/>
      <w:sz w:val="26"/>
      <w:szCs w:val="20"/>
    </w:rPr>
  </w:style>
  <w:style w:type="paragraph" w:customStyle="1" w:styleId="13">
    <w:name w:val="格文1"/>
    <w:rsid w:val="00A955A2"/>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afff5">
    <w:name w:val="Block Text"/>
    <w:basedOn w:val="a1"/>
    <w:rsid w:val="00A955A2"/>
    <w:pPr>
      <w:widowControl/>
      <w:autoSpaceDE/>
      <w:autoSpaceDN/>
      <w:adjustRightInd/>
      <w:spacing w:line="240" w:lineRule="exact"/>
      <w:ind w:left="567" w:right="57" w:hanging="454"/>
    </w:pPr>
    <w:rPr>
      <w:rFonts w:ascii="標楷體" w:eastAsia="標楷體" w:cs="Times New Roman"/>
      <w:kern w:val="2"/>
      <w:sz w:val="24"/>
      <w:szCs w:val="24"/>
    </w:rPr>
  </w:style>
  <w:style w:type="paragraph" w:styleId="afff6">
    <w:name w:val="No Spacing"/>
    <w:link w:val="afff7"/>
    <w:uiPriority w:val="1"/>
    <w:qFormat/>
    <w:rsid w:val="00A955A2"/>
    <w:pPr>
      <w:widowControl w:val="0"/>
    </w:pPr>
    <w:rPr>
      <w:rFonts w:ascii="Calibri" w:eastAsia="新細明體" w:hAnsi="Calibri" w:cs="Times New Roman"/>
    </w:rPr>
  </w:style>
  <w:style w:type="paragraph" w:styleId="28">
    <w:name w:val="Body Text Indent 2"/>
    <w:basedOn w:val="a1"/>
    <w:link w:val="29"/>
    <w:rsid w:val="00A955A2"/>
    <w:pPr>
      <w:autoSpaceDE/>
      <w:autoSpaceDN/>
      <w:adjustRightInd/>
      <w:spacing w:after="120" w:line="480" w:lineRule="auto"/>
      <w:ind w:leftChars="200" w:left="480"/>
    </w:pPr>
    <w:rPr>
      <w:rFonts w:ascii="Times New Roman" w:eastAsia="新細明體" w:cs="Times New Roman"/>
      <w:kern w:val="2"/>
      <w:sz w:val="24"/>
      <w:szCs w:val="24"/>
    </w:rPr>
  </w:style>
  <w:style w:type="character" w:customStyle="1" w:styleId="29">
    <w:name w:val="本文縮排 2 字元"/>
    <w:basedOn w:val="a2"/>
    <w:link w:val="28"/>
    <w:rsid w:val="00A955A2"/>
    <w:rPr>
      <w:rFonts w:ascii="Times New Roman" w:eastAsia="新細明體" w:hAnsi="Times New Roman" w:cs="Times New Roman"/>
      <w:szCs w:val="24"/>
    </w:rPr>
  </w:style>
  <w:style w:type="paragraph" w:customStyle="1" w:styleId="1-1">
    <w:name w:val="內文1-1"/>
    <w:basedOn w:val="a1"/>
    <w:rsid w:val="00A955A2"/>
    <w:pPr>
      <w:autoSpaceDE/>
      <w:autoSpaceDN/>
      <w:snapToGrid w:val="0"/>
      <w:spacing w:before="120" w:line="440" w:lineRule="exact"/>
      <w:ind w:firstLine="601"/>
    </w:pPr>
    <w:rPr>
      <w:rFonts w:ascii="標楷體" w:eastAsia="標楷體" w:cs="Times New Roman"/>
      <w:kern w:val="2"/>
      <w:sz w:val="28"/>
      <w:szCs w:val="20"/>
    </w:rPr>
  </w:style>
  <w:style w:type="paragraph" w:customStyle="1" w:styleId="xl39">
    <w:name w:val="xl39"/>
    <w:basedOn w:val="a1"/>
    <w:rsid w:val="00A955A2"/>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標楷體" w:eastAsia="標楷體" w:hAnsi="Arial Unicode MS" w:cs="標楷體" w:hint="eastAsia"/>
      <w:sz w:val="24"/>
      <w:szCs w:val="24"/>
    </w:rPr>
  </w:style>
  <w:style w:type="character" w:customStyle="1" w:styleId="110">
    <w:name w:val="標題 1 字元1"/>
    <w:rsid w:val="00A955A2"/>
    <w:rPr>
      <w:rFonts w:ascii="Arial" w:eastAsia="新細明體" w:hAnsi="Arial"/>
      <w:b/>
      <w:bCs/>
      <w:noProof w:val="0"/>
      <w:kern w:val="52"/>
      <w:sz w:val="24"/>
      <w:szCs w:val="52"/>
      <w:lang w:val="en-US" w:eastAsia="zh-TW" w:bidi="ar-SA"/>
    </w:rPr>
  </w:style>
  <w:style w:type="paragraph" w:customStyle="1" w:styleId="Bullet1">
    <w:name w:val="Bullet 1"/>
    <w:basedOn w:val="a1"/>
    <w:rsid w:val="00A955A2"/>
    <w:pPr>
      <w:widowControl/>
      <w:autoSpaceDE/>
      <w:autoSpaceDN/>
      <w:adjustRightInd/>
      <w:spacing w:line="260" w:lineRule="exact"/>
    </w:pPr>
    <w:rPr>
      <w:rFonts w:ascii="ITCCentury BookCond" w:eastAsia="新細明體" w:hAnsi="ITCCentury BookCond" w:cs="Times New Roman"/>
      <w:sz w:val="20"/>
      <w:szCs w:val="20"/>
      <w:lang w:val="en-GB" w:eastAsia="en-US"/>
    </w:rPr>
  </w:style>
  <w:style w:type="paragraph" w:customStyle="1" w:styleId="afff8">
    <w:name w:val="內文 + 標楷體"/>
    <w:aliases w:val="16 點,左右對齊,行距:  固定行高 20 pt"/>
    <w:basedOn w:val="a1"/>
    <w:rsid w:val="00A955A2"/>
    <w:pPr>
      <w:autoSpaceDE/>
      <w:autoSpaceDN/>
      <w:adjustRightInd/>
      <w:spacing w:line="400" w:lineRule="exact"/>
      <w:jc w:val="both"/>
    </w:pPr>
    <w:rPr>
      <w:rFonts w:ascii="標楷體" w:eastAsia="標楷體" w:hAnsi="標楷體" w:cs="Times New Roman"/>
      <w:kern w:val="2"/>
      <w:sz w:val="28"/>
      <w:szCs w:val="24"/>
    </w:rPr>
  </w:style>
  <w:style w:type="paragraph" w:customStyle="1" w:styleId="afff9">
    <w:name w:val="表格文字"/>
    <w:basedOn w:val="a1"/>
    <w:link w:val="afffa"/>
    <w:rsid w:val="00A955A2"/>
    <w:pPr>
      <w:autoSpaceDE/>
      <w:autoSpaceDN/>
      <w:spacing w:line="320" w:lineRule="exact"/>
      <w:textAlignment w:val="baseline"/>
    </w:pPr>
    <w:rPr>
      <w:rFonts w:ascii="Times New Roman" w:eastAsia="細明體" w:cs="Times New Roman"/>
      <w:szCs w:val="20"/>
    </w:rPr>
  </w:style>
  <w:style w:type="paragraph" w:styleId="34">
    <w:name w:val="Body Text Indent 3"/>
    <w:basedOn w:val="a1"/>
    <w:link w:val="35"/>
    <w:rsid w:val="00A955A2"/>
    <w:pPr>
      <w:autoSpaceDE/>
      <w:autoSpaceDN/>
      <w:adjustRightInd/>
      <w:spacing w:after="120"/>
      <w:ind w:leftChars="200" w:left="480"/>
    </w:pPr>
    <w:rPr>
      <w:rFonts w:ascii="Times New Roman" w:eastAsia="新細明體" w:cs="Times New Roman"/>
      <w:kern w:val="2"/>
      <w:sz w:val="16"/>
      <w:szCs w:val="16"/>
    </w:rPr>
  </w:style>
  <w:style w:type="character" w:customStyle="1" w:styleId="35">
    <w:name w:val="本文縮排 3 字元"/>
    <w:basedOn w:val="a2"/>
    <w:link w:val="34"/>
    <w:rsid w:val="00A955A2"/>
    <w:rPr>
      <w:rFonts w:ascii="Times New Roman" w:eastAsia="新細明體" w:hAnsi="Times New Roman" w:cs="Times New Roman"/>
      <w:sz w:val="16"/>
      <w:szCs w:val="16"/>
    </w:rPr>
  </w:style>
  <w:style w:type="paragraph" w:customStyle="1" w:styleId="14">
    <w:name w:val="日期1"/>
    <w:basedOn w:val="a1"/>
    <w:next w:val="a1"/>
    <w:uiPriority w:val="99"/>
    <w:rsid w:val="00A955A2"/>
    <w:pPr>
      <w:spacing w:line="360" w:lineRule="atLeast"/>
      <w:jc w:val="right"/>
      <w:textAlignment w:val="baseline"/>
    </w:pPr>
    <w:rPr>
      <w:rFonts w:ascii="Times New Roman" w:eastAsia="新細明體" w:cs="Times New Roman"/>
      <w:sz w:val="32"/>
      <w:szCs w:val="20"/>
    </w:rPr>
  </w:style>
  <w:style w:type="paragraph" w:customStyle="1" w:styleId="b1">
    <w:name w:val="b1"/>
    <w:basedOn w:val="a1"/>
    <w:rsid w:val="00A955A2"/>
    <w:pPr>
      <w:autoSpaceDE/>
      <w:autoSpaceDN/>
      <w:spacing w:before="180" w:line="360" w:lineRule="atLeast"/>
      <w:textAlignment w:val="baseline"/>
    </w:pPr>
    <w:rPr>
      <w:rFonts w:ascii="華康中楷體" w:eastAsia="華康中楷體" w:cs="Times New Roman"/>
      <w:sz w:val="20"/>
      <w:szCs w:val="20"/>
    </w:rPr>
  </w:style>
  <w:style w:type="paragraph" w:customStyle="1" w:styleId="b2">
    <w:name w:val="b2"/>
    <w:basedOn w:val="b1"/>
    <w:rsid w:val="00A955A2"/>
    <w:pPr>
      <w:spacing w:before="60" w:after="60"/>
      <w:ind w:left="567" w:hanging="397"/>
    </w:pPr>
  </w:style>
  <w:style w:type="paragraph" w:customStyle="1" w:styleId="B3">
    <w:name w:val="B3"/>
    <w:basedOn w:val="b2"/>
    <w:rsid w:val="00A955A2"/>
    <w:pPr>
      <w:ind w:left="2836"/>
    </w:pPr>
  </w:style>
  <w:style w:type="paragraph" w:customStyle="1" w:styleId="2-1">
    <w:name w:val="內文2-1"/>
    <w:basedOn w:val="a1"/>
    <w:rsid w:val="00A955A2"/>
    <w:pPr>
      <w:tabs>
        <w:tab w:val="left" w:pos="180"/>
        <w:tab w:val="left" w:leader="dot" w:pos="8040"/>
      </w:tabs>
      <w:autoSpaceDE/>
      <w:autoSpaceDN/>
      <w:snapToGrid w:val="0"/>
      <w:spacing w:before="60" w:after="60" w:line="400" w:lineRule="exact"/>
      <w:ind w:left="720"/>
    </w:pPr>
    <w:rPr>
      <w:rFonts w:ascii="標楷體" w:eastAsia="標楷體" w:hAnsi="標楷體" w:cs="Times New Roman"/>
      <w:color w:val="000000"/>
      <w:kern w:val="2"/>
      <w:sz w:val="28"/>
      <w:szCs w:val="20"/>
    </w:rPr>
  </w:style>
  <w:style w:type="paragraph" w:customStyle="1" w:styleId="3-1">
    <w:name w:val="內文3-1"/>
    <w:basedOn w:val="0-1"/>
    <w:rsid w:val="00A955A2"/>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fb">
    <w:name w:val="備註"/>
    <w:basedOn w:val="a1"/>
    <w:rsid w:val="00A955A2"/>
    <w:pPr>
      <w:autoSpaceDE/>
      <w:autoSpaceDN/>
      <w:textAlignment w:val="baseline"/>
    </w:pPr>
    <w:rPr>
      <w:rFonts w:ascii="Times New Roman" w:eastAsia="細明體" w:cs="Times New Roman"/>
      <w:position w:val="-24"/>
      <w:sz w:val="20"/>
      <w:szCs w:val="20"/>
    </w:rPr>
  </w:style>
  <w:style w:type="paragraph" w:customStyle="1" w:styleId="B4">
    <w:name w:val="B4"/>
    <w:basedOn w:val="B3"/>
    <w:rsid w:val="00A955A2"/>
    <w:pPr>
      <w:ind w:left="1418"/>
    </w:pPr>
  </w:style>
  <w:style w:type="paragraph" w:customStyle="1" w:styleId="4-1">
    <w:name w:val="內文4-1"/>
    <w:basedOn w:val="afff1"/>
    <w:rsid w:val="00A955A2"/>
    <w:pPr>
      <w:adjustRightInd w:val="0"/>
      <w:snapToGrid w:val="0"/>
      <w:spacing w:beforeLines="10" w:line="360" w:lineRule="exact"/>
      <w:ind w:leftChars="451" w:left="1602" w:hangingChars="200" w:hanging="520"/>
    </w:pPr>
    <w:rPr>
      <w:rFonts w:hAnsi="標楷體"/>
      <w:sz w:val="26"/>
    </w:rPr>
  </w:style>
  <w:style w:type="paragraph" w:customStyle="1" w:styleId="4-3">
    <w:name w:val="內文4-3"/>
    <w:basedOn w:val="a1"/>
    <w:rsid w:val="00A955A2"/>
    <w:pPr>
      <w:autoSpaceDE/>
      <w:autoSpaceDN/>
      <w:snapToGrid w:val="0"/>
      <w:spacing w:beforeLines="10" w:line="360" w:lineRule="exact"/>
      <w:ind w:leftChars="450" w:left="1080"/>
      <w:jc w:val="both"/>
    </w:pPr>
    <w:rPr>
      <w:rFonts w:ascii="標楷體" w:eastAsia="標楷體" w:cs="Times New Roman"/>
      <w:bCs/>
      <w:kern w:val="2"/>
      <w:sz w:val="26"/>
      <w:szCs w:val="20"/>
    </w:rPr>
  </w:style>
  <w:style w:type="paragraph" w:customStyle="1" w:styleId="6-1">
    <w:name w:val="內文6-1"/>
    <w:basedOn w:val="afff1"/>
    <w:rsid w:val="00A955A2"/>
    <w:pPr>
      <w:adjustRightInd w:val="0"/>
      <w:snapToGrid w:val="0"/>
      <w:spacing w:beforeLines="10" w:line="360" w:lineRule="exact"/>
      <w:ind w:left="2279" w:hanging="771"/>
    </w:pPr>
    <w:rPr>
      <w:rFonts w:hAnsi="標楷體"/>
      <w:sz w:val="26"/>
    </w:rPr>
  </w:style>
  <w:style w:type="paragraph" w:customStyle="1" w:styleId="22-1">
    <w:name w:val="內文22-1"/>
    <w:basedOn w:val="1-1"/>
    <w:rsid w:val="00A955A2"/>
    <w:pPr>
      <w:ind w:firstLineChars="2231" w:firstLine="5354"/>
    </w:pPr>
    <w:rPr>
      <w:sz w:val="24"/>
    </w:rPr>
  </w:style>
  <w:style w:type="paragraph" w:customStyle="1" w:styleId="titlel">
    <w:name w:val="title_l"/>
    <w:basedOn w:val="a1"/>
    <w:rsid w:val="00A955A2"/>
    <w:pPr>
      <w:widowControl/>
      <w:autoSpaceDE/>
      <w:autoSpaceDN/>
      <w:adjustRightInd/>
      <w:spacing w:before="100" w:beforeAutospacing="1" w:after="100" w:afterAutospacing="1" w:line="600" w:lineRule="atLeast"/>
    </w:pPr>
    <w:rPr>
      <w:rFonts w:ascii="Arial Unicode MS" w:eastAsia="Arial Unicode MS" w:hAnsi="Arial Unicode MS" w:cs="Century"/>
      <w:color w:val="5B7F4D"/>
      <w:sz w:val="32"/>
      <w:szCs w:val="32"/>
    </w:rPr>
  </w:style>
  <w:style w:type="paragraph" w:customStyle="1" w:styleId="titles">
    <w:name w:val="title_s"/>
    <w:basedOn w:val="a1"/>
    <w:rsid w:val="00A955A2"/>
    <w:pPr>
      <w:widowControl/>
      <w:autoSpaceDE/>
      <w:autoSpaceDN/>
      <w:adjustRightInd/>
      <w:spacing w:before="100" w:beforeAutospacing="1" w:line="400" w:lineRule="atLeast"/>
    </w:pPr>
    <w:rPr>
      <w:rFonts w:ascii="Arial Unicode MS" w:eastAsia="Arial Unicode MS" w:hAnsi="Arial Unicode MS" w:cs="Century"/>
      <w:color w:val="464EA2"/>
      <w:sz w:val="26"/>
      <w:szCs w:val="26"/>
    </w:rPr>
  </w:style>
  <w:style w:type="paragraph" w:customStyle="1" w:styleId="2a">
    <w:name w:val="樣式2"/>
    <w:basedOn w:val="21"/>
    <w:rsid w:val="00A955A2"/>
    <w:pPr>
      <w:keepLines w:val="0"/>
      <w:tabs>
        <w:tab w:val="left" w:pos="567"/>
        <w:tab w:val="left" w:pos="851"/>
      </w:tabs>
      <w:autoSpaceDE/>
      <w:autoSpaceDN/>
      <w:snapToGrid w:val="0"/>
      <w:spacing w:before="0" w:after="0" w:line="360" w:lineRule="auto"/>
    </w:pPr>
    <w:rPr>
      <w:rFonts w:ascii="Arial" w:eastAsia="新細明體" w:hAnsi="Arial" w:cs="Times New Roman"/>
      <w:b/>
      <w:bCs/>
      <w:color w:val="auto"/>
      <w:kern w:val="2"/>
      <w:sz w:val="22"/>
      <w:szCs w:val="48"/>
    </w:rPr>
  </w:style>
  <w:style w:type="paragraph" w:customStyle="1" w:styleId="bullitlist">
    <w:name w:val="bullit list"/>
    <w:basedOn w:val="a1"/>
    <w:rsid w:val="00A955A2"/>
    <w:pPr>
      <w:widowControl/>
      <w:tabs>
        <w:tab w:val="num" w:pos="454"/>
      </w:tabs>
      <w:autoSpaceDE/>
      <w:autoSpaceDN/>
      <w:adjustRightInd/>
      <w:spacing w:line="280" w:lineRule="exact"/>
      <w:ind w:left="454" w:hanging="454"/>
    </w:pPr>
    <w:rPr>
      <w:rFonts w:ascii="HelveticaNeue Condensed" w:eastAsia="新細明體" w:hAnsi="HelveticaNeue Condensed" w:cs="Times New Roman"/>
      <w:i/>
      <w:sz w:val="20"/>
      <w:szCs w:val="24"/>
      <w:lang w:eastAsia="en-US"/>
    </w:rPr>
  </w:style>
  <w:style w:type="paragraph" w:customStyle="1" w:styleId="bullitlistA">
    <w:name w:val="bullit list A"/>
    <w:basedOn w:val="a1"/>
    <w:rsid w:val="00A955A2"/>
    <w:pPr>
      <w:widowControl/>
      <w:tabs>
        <w:tab w:val="num" w:pos="907"/>
      </w:tabs>
      <w:autoSpaceDE/>
      <w:autoSpaceDN/>
      <w:adjustRightInd/>
      <w:spacing w:line="280" w:lineRule="exact"/>
      <w:ind w:left="908" w:hanging="454"/>
    </w:pPr>
    <w:rPr>
      <w:rFonts w:ascii="HelveticaNeue Condensed" w:eastAsia="新細明體" w:hAnsi="HelveticaNeue Condensed" w:cs="Times New Roman"/>
      <w:sz w:val="20"/>
      <w:szCs w:val="24"/>
      <w:lang w:eastAsia="en-US"/>
    </w:rPr>
  </w:style>
  <w:style w:type="paragraph" w:customStyle="1" w:styleId="Normal-Bullet">
    <w:name w:val="Normal - Bullet"/>
    <w:basedOn w:val="a1"/>
    <w:rsid w:val="00A955A2"/>
    <w:pPr>
      <w:widowControl/>
      <w:tabs>
        <w:tab w:val="num" w:pos="360"/>
      </w:tabs>
      <w:autoSpaceDE/>
      <w:autoSpaceDN/>
      <w:adjustRightInd/>
      <w:ind w:left="360" w:hanging="360"/>
    </w:pPr>
    <w:rPr>
      <w:rFonts w:ascii="Times New Roman" w:eastAsia="新細明體" w:cs="Times New Roman"/>
      <w:sz w:val="20"/>
      <w:szCs w:val="20"/>
      <w:lang w:eastAsia="en-US"/>
    </w:rPr>
  </w:style>
  <w:style w:type="paragraph" w:customStyle="1" w:styleId="NormalA-Bullet">
    <w:name w:val="Normal A - Bullet"/>
    <w:basedOn w:val="NormalA"/>
    <w:rsid w:val="00A955A2"/>
    <w:pPr>
      <w:tabs>
        <w:tab w:val="left" w:pos="907"/>
      </w:tabs>
      <w:ind w:left="908" w:hanging="454"/>
    </w:pPr>
  </w:style>
  <w:style w:type="paragraph" w:customStyle="1" w:styleId="NormalA">
    <w:name w:val="Normal A"/>
    <w:basedOn w:val="a1"/>
    <w:rsid w:val="00A955A2"/>
    <w:pPr>
      <w:widowControl/>
      <w:autoSpaceDE/>
      <w:autoSpaceDN/>
      <w:adjustRightInd/>
      <w:spacing w:line="260" w:lineRule="exact"/>
      <w:ind w:left="454"/>
    </w:pPr>
    <w:rPr>
      <w:rFonts w:ascii="ITCCentury BookCond" w:eastAsia="新細明體" w:hAnsi="ITCCentury BookCond" w:cs="Times New Roman"/>
      <w:sz w:val="20"/>
      <w:szCs w:val="20"/>
      <w:lang w:val="en-GB" w:eastAsia="en-US"/>
    </w:rPr>
  </w:style>
  <w:style w:type="paragraph" w:customStyle="1" w:styleId="NormalA-Double">
    <w:name w:val="Normal A - Double"/>
    <w:basedOn w:val="NormalA"/>
    <w:rsid w:val="00A955A2"/>
    <w:pPr>
      <w:tabs>
        <w:tab w:val="left" w:pos="907"/>
        <w:tab w:val="left" w:pos="3289"/>
        <w:tab w:val="left" w:pos="3572"/>
        <w:tab w:val="left" w:pos="3856"/>
      </w:tabs>
      <w:ind w:left="908" w:hanging="454"/>
    </w:pPr>
  </w:style>
  <w:style w:type="paragraph" w:customStyle="1" w:styleId="NormalB-Drawinglist">
    <w:name w:val="Normal B - Drawinglist"/>
    <w:basedOn w:val="a1"/>
    <w:rsid w:val="00A955A2"/>
    <w:pPr>
      <w:widowControl/>
      <w:tabs>
        <w:tab w:val="left" w:pos="1361"/>
        <w:tab w:val="right" w:pos="8505"/>
      </w:tabs>
      <w:autoSpaceDE/>
      <w:autoSpaceDN/>
      <w:adjustRightInd/>
      <w:spacing w:line="260" w:lineRule="exact"/>
      <w:ind w:left="1361" w:hanging="454"/>
    </w:pPr>
    <w:rPr>
      <w:rFonts w:ascii="ITCCentury BookCond" w:eastAsia="新細明體" w:hAnsi="ITCCentury BookCond" w:cs="Times New Roman"/>
      <w:sz w:val="20"/>
      <w:szCs w:val="20"/>
      <w:lang w:val="en-GB" w:eastAsia="en-US"/>
    </w:rPr>
  </w:style>
  <w:style w:type="paragraph" w:customStyle="1" w:styleId="Normal-Numbered">
    <w:name w:val="Normal - Numbered"/>
    <w:basedOn w:val="a1"/>
    <w:rsid w:val="00A955A2"/>
    <w:pPr>
      <w:widowControl/>
      <w:tabs>
        <w:tab w:val="num" w:pos="454"/>
      </w:tabs>
      <w:autoSpaceDE/>
      <w:autoSpaceDN/>
      <w:adjustRightInd/>
      <w:spacing w:line="260" w:lineRule="exact"/>
      <w:ind w:left="454" w:hanging="454"/>
    </w:pPr>
    <w:rPr>
      <w:rFonts w:ascii="ITCCentury BookCond" w:eastAsia="新細明體" w:hAnsi="ITCCentury BookCond" w:cs="Times New Roman"/>
      <w:sz w:val="20"/>
      <w:szCs w:val="20"/>
      <w:lang w:val="en-GB" w:eastAsia="en-US"/>
    </w:rPr>
  </w:style>
  <w:style w:type="paragraph" w:customStyle="1" w:styleId="--1-">
    <w:name w:val="人名--1-內文"/>
    <w:rsid w:val="00A955A2"/>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1"/>
    <w:rsid w:val="00A955A2"/>
    <w:pPr>
      <w:snapToGrid w:val="0"/>
      <w:spacing w:line="520" w:lineRule="exact"/>
      <w:ind w:leftChars="700" w:left="2038" w:hangingChars="112" w:hanging="358"/>
    </w:pPr>
    <w:rPr>
      <w:rFonts w:ascii="標楷體" w:eastAsia="標楷體" w:cs="Times New Roman"/>
      <w:color w:val="000080"/>
      <w:kern w:val="2"/>
      <w:sz w:val="32"/>
      <w:szCs w:val="20"/>
    </w:rPr>
  </w:style>
  <w:style w:type="paragraph" w:customStyle="1" w:styleId="36">
    <w:name w:val="內文3"/>
    <w:basedOn w:val="a1"/>
    <w:rsid w:val="00A955A2"/>
    <w:pPr>
      <w:autoSpaceDE/>
      <w:autoSpaceDN/>
      <w:spacing w:line="360" w:lineRule="atLeast"/>
      <w:ind w:left="964" w:hanging="454"/>
      <w:textAlignment w:val="baseline"/>
    </w:pPr>
    <w:rPr>
      <w:rFonts w:ascii="華康中楷體" w:eastAsia="華康中楷體" w:cs="Times New Roman"/>
      <w:sz w:val="32"/>
      <w:szCs w:val="20"/>
    </w:rPr>
  </w:style>
  <w:style w:type="paragraph" w:styleId="37">
    <w:name w:val="Body Text 3"/>
    <w:basedOn w:val="a1"/>
    <w:link w:val="38"/>
    <w:rsid w:val="00A955A2"/>
    <w:pPr>
      <w:widowControl/>
      <w:adjustRightInd/>
      <w:snapToGrid w:val="0"/>
      <w:spacing w:line="360" w:lineRule="exact"/>
      <w:textDirection w:val="lrTbV"/>
      <w:textAlignment w:val="center"/>
    </w:pPr>
    <w:rPr>
      <w:rFonts w:ascii="標楷體" w:eastAsia="標楷體" w:cs="Times New Roman"/>
      <w:snapToGrid w:val="0"/>
      <w:color w:val="000000"/>
      <w:spacing w:val="-8"/>
      <w:sz w:val="28"/>
      <w:szCs w:val="20"/>
    </w:rPr>
  </w:style>
  <w:style w:type="character" w:customStyle="1" w:styleId="38">
    <w:name w:val="本文 3 字元"/>
    <w:basedOn w:val="a2"/>
    <w:link w:val="37"/>
    <w:rsid w:val="00A955A2"/>
    <w:rPr>
      <w:rFonts w:ascii="標楷體" w:eastAsia="標楷體" w:hAnsi="Times New Roman" w:cs="Times New Roman"/>
      <w:snapToGrid w:val="0"/>
      <w:color w:val="000000"/>
      <w:spacing w:val="-8"/>
      <w:kern w:val="0"/>
      <w:sz w:val="28"/>
      <w:szCs w:val="20"/>
    </w:rPr>
  </w:style>
  <w:style w:type="paragraph" w:styleId="2b">
    <w:name w:val="Body Text 2"/>
    <w:basedOn w:val="a1"/>
    <w:link w:val="2c"/>
    <w:rsid w:val="00A955A2"/>
    <w:pPr>
      <w:spacing w:line="280" w:lineRule="exact"/>
    </w:pPr>
    <w:rPr>
      <w:rFonts w:ascii="Times New Roman" w:eastAsia="標楷體" w:cs="Times New Roman"/>
      <w:color w:val="000000"/>
      <w:kern w:val="2"/>
      <w:sz w:val="16"/>
      <w:szCs w:val="20"/>
    </w:rPr>
  </w:style>
  <w:style w:type="character" w:customStyle="1" w:styleId="2c">
    <w:name w:val="本文 2 字元"/>
    <w:basedOn w:val="a2"/>
    <w:link w:val="2b"/>
    <w:rsid w:val="00A955A2"/>
    <w:rPr>
      <w:rFonts w:ascii="Times New Roman" w:eastAsia="標楷體" w:hAnsi="Times New Roman" w:cs="Times New Roman"/>
      <w:color w:val="000000"/>
      <w:sz w:val="16"/>
      <w:szCs w:val="20"/>
    </w:rPr>
  </w:style>
  <w:style w:type="paragraph" w:customStyle="1" w:styleId="afffc">
    <w:name w:val="中標"/>
    <w:basedOn w:val="a1"/>
    <w:rsid w:val="00A955A2"/>
    <w:pPr>
      <w:autoSpaceDE/>
      <w:autoSpaceDN/>
      <w:spacing w:line="360" w:lineRule="auto"/>
      <w:jc w:val="center"/>
      <w:textAlignment w:val="baseline"/>
    </w:pPr>
    <w:rPr>
      <w:rFonts w:ascii="Times New Roman" w:eastAsia="華康中楷體" w:cs="Times New Roman"/>
      <w:spacing w:val="4"/>
      <w:sz w:val="28"/>
      <w:szCs w:val="20"/>
    </w:rPr>
  </w:style>
  <w:style w:type="paragraph" w:customStyle="1" w:styleId="111">
    <w:name w:val="字元1 字元 字元 字元 字元 字元 字元 字元 字元 字元 字元 字元1 字元 字元 字元 字元 字元 字元 字元"/>
    <w:basedOn w:val="a1"/>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112">
    <w:name w:val="一(一)1.(1)"/>
    <w:basedOn w:val="15"/>
    <w:rsid w:val="00A955A2"/>
    <w:pPr>
      <w:snapToGrid w:val="0"/>
      <w:spacing w:line="360" w:lineRule="atLeast"/>
      <w:ind w:leftChars="425" w:left="1920" w:hangingChars="300" w:hanging="900"/>
    </w:pPr>
    <w:rPr>
      <w:rFonts w:ascii="標楷體"/>
      <w:spacing w:val="0"/>
      <w:sz w:val="30"/>
    </w:rPr>
  </w:style>
  <w:style w:type="paragraph" w:customStyle="1" w:styleId="15">
    <w:name w:val="一(一)1."/>
    <w:basedOn w:val="a1"/>
    <w:rsid w:val="00A955A2"/>
    <w:pPr>
      <w:autoSpaceDE/>
      <w:autoSpaceDN/>
      <w:spacing w:line="480" w:lineRule="atLeast"/>
      <w:ind w:left="1440" w:hanging="249"/>
      <w:jc w:val="both"/>
      <w:textAlignment w:val="baseline"/>
    </w:pPr>
    <w:rPr>
      <w:rFonts w:ascii="Times New Roman" w:eastAsia="標楷體" w:cs="Times New Roman"/>
      <w:spacing w:val="15"/>
      <w:sz w:val="28"/>
      <w:szCs w:val="20"/>
    </w:rPr>
  </w:style>
  <w:style w:type="paragraph" w:styleId="afffd">
    <w:name w:val="Plain Text"/>
    <w:basedOn w:val="a1"/>
    <w:link w:val="afffe"/>
    <w:rsid w:val="00A955A2"/>
    <w:pPr>
      <w:autoSpaceDE/>
      <w:autoSpaceDN/>
      <w:textAlignment w:val="baseline"/>
    </w:pPr>
    <w:rPr>
      <w:rFonts w:ascii="細明體" w:eastAsia="細明體" w:hAnsi="Courier New" w:cs="Times New Roman"/>
      <w:kern w:val="2"/>
      <w:sz w:val="24"/>
      <w:szCs w:val="20"/>
    </w:rPr>
  </w:style>
  <w:style w:type="character" w:customStyle="1" w:styleId="afffe">
    <w:name w:val="純文字 字元"/>
    <w:basedOn w:val="a2"/>
    <w:link w:val="afffd"/>
    <w:rsid w:val="00A955A2"/>
    <w:rPr>
      <w:rFonts w:ascii="細明體" w:eastAsia="細明體" w:hAnsi="Courier New" w:cs="Times New Roman"/>
      <w:szCs w:val="20"/>
    </w:rPr>
  </w:style>
  <w:style w:type="paragraph" w:customStyle="1" w:styleId="affff">
    <w:name w:val="條文"/>
    <w:basedOn w:val="a1"/>
    <w:rsid w:val="00A955A2"/>
    <w:pPr>
      <w:autoSpaceDE/>
      <w:autoSpaceDN/>
      <w:spacing w:line="400" w:lineRule="atLeast"/>
      <w:textAlignment w:val="baseline"/>
    </w:pPr>
    <w:rPr>
      <w:rFonts w:ascii="標楷體" w:eastAsia="標楷體" w:cs="Times New Roman"/>
      <w:sz w:val="30"/>
      <w:szCs w:val="20"/>
    </w:rPr>
  </w:style>
  <w:style w:type="paragraph" w:customStyle="1" w:styleId="affff0">
    <w:name w:val="條文內文"/>
    <w:basedOn w:val="a1"/>
    <w:rsid w:val="00A955A2"/>
    <w:pPr>
      <w:autoSpaceDE/>
      <w:autoSpaceDN/>
      <w:spacing w:line="400" w:lineRule="atLeast"/>
      <w:ind w:left="1440"/>
      <w:textDirection w:val="lrTbV"/>
      <w:textAlignment w:val="baseline"/>
    </w:pPr>
    <w:rPr>
      <w:rFonts w:ascii="標楷體" w:eastAsia="標楷體" w:cs="Times New Roman"/>
      <w:sz w:val="30"/>
      <w:szCs w:val="20"/>
    </w:rPr>
  </w:style>
  <w:style w:type="paragraph" w:customStyle="1" w:styleId="1-3A">
    <w:name w:val="內文1-3A"/>
    <w:basedOn w:val="1-3"/>
    <w:rsid w:val="00A955A2"/>
    <w:pPr>
      <w:tabs>
        <w:tab w:val="clear" w:pos="600"/>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1"/>
    <w:rsid w:val="00A955A2"/>
    <w:pPr>
      <w:tabs>
        <w:tab w:val="num" w:pos="1740"/>
      </w:tabs>
      <w:autoSpaceDE/>
      <w:autoSpaceDN/>
      <w:adjustRightInd/>
      <w:spacing w:beforeLines="25" w:line="400" w:lineRule="exact"/>
      <w:ind w:left="1740" w:hanging="420"/>
    </w:pPr>
    <w:rPr>
      <w:rFonts w:ascii="標楷體" w:eastAsia="標楷體" w:cs="Times New Roman"/>
      <w:bCs/>
      <w:kern w:val="2"/>
      <w:sz w:val="28"/>
      <w:szCs w:val="20"/>
    </w:rPr>
  </w:style>
  <w:style w:type="paragraph" w:customStyle="1" w:styleId="16">
    <w:name w:val="1"/>
    <w:basedOn w:val="a1"/>
    <w:rsid w:val="00A955A2"/>
    <w:pPr>
      <w:autoSpaceDE/>
      <w:autoSpaceDN/>
      <w:adjustRightInd/>
      <w:ind w:left="240" w:hanging="240"/>
      <w:jc w:val="both"/>
    </w:pPr>
    <w:rPr>
      <w:rFonts w:ascii="標楷體" w:eastAsia="標楷體" w:cs="Times New Roman"/>
      <w:kern w:val="2"/>
      <w:sz w:val="28"/>
      <w:szCs w:val="20"/>
    </w:rPr>
  </w:style>
  <w:style w:type="paragraph" w:customStyle="1" w:styleId="5-2">
    <w:name w:val="內文5-2"/>
    <w:basedOn w:val="1-1"/>
    <w:rsid w:val="00A955A2"/>
    <w:pPr>
      <w:spacing w:before="100" w:beforeAutospacing="1" w:after="100" w:afterAutospacing="1" w:line="400" w:lineRule="exact"/>
      <w:ind w:leftChars="500" w:left="1200" w:firstLine="0"/>
    </w:pPr>
  </w:style>
  <w:style w:type="paragraph" w:customStyle="1" w:styleId="1-4">
    <w:name w:val="內文1-4"/>
    <w:basedOn w:val="1-3"/>
    <w:rsid w:val="00A955A2"/>
    <w:pPr>
      <w:tabs>
        <w:tab w:val="clear" w:pos="600"/>
      </w:tabs>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A955A2"/>
    <w:pPr>
      <w:tabs>
        <w:tab w:val="left" w:pos="180"/>
        <w:tab w:val="left" w:leader="dot" w:pos="8040"/>
      </w:tabs>
      <w:spacing w:beforeLines="0" w:line="400" w:lineRule="exact"/>
      <w:ind w:leftChars="200" w:left="480" w:firstLineChars="200" w:firstLine="480"/>
    </w:pPr>
    <w:rPr>
      <w:color w:val="000000"/>
      <w:sz w:val="24"/>
    </w:rPr>
  </w:style>
  <w:style w:type="paragraph" w:customStyle="1" w:styleId="2-20">
    <w:name w:val="目錄2-2"/>
    <w:basedOn w:val="4-10"/>
    <w:rsid w:val="00A955A2"/>
    <w:pPr>
      <w:ind w:leftChars="0" w:left="0"/>
      <w:textDirection w:val="lrTbV"/>
    </w:pPr>
  </w:style>
  <w:style w:type="paragraph" w:customStyle="1" w:styleId="affff1">
    <w:name w:val="內文一"/>
    <w:basedOn w:val="a1"/>
    <w:rsid w:val="00A955A2"/>
    <w:pPr>
      <w:autoSpaceDE/>
      <w:autoSpaceDN/>
      <w:spacing w:before="80" w:after="80" w:line="360" w:lineRule="atLeast"/>
      <w:ind w:left="601" w:right="284"/>
      <w:jc w:val="both"/>
      <w:textAlignment w:val="baseline"/>
    </w:pPr>
    <w:rPr>
      <w:rFonts w:ascii="Times New Roman" w:eastAsia="細明體" w:cs="Times New Roman"/>
      <w:sz w:val="28"/>
      <w:szCs w:val="20"/>
    </w:rPr>
  </w:style>
  <w:style w:type="paragraph" w:customStyle="1" w:styleId="affff2">
    <w:name w:val="內文點列"/>
    <w:basedOn w:val="a1"/>
    <w:rsid w:val="00A955A2"/>
    <w:pPr>
      <w:autoSpaceDE/>
      <w:autoSpaceDN/>
      <w:spacing w:line="360" w:lineRule="auto"/>
      <w:jc w:val="both"/>
      <w:textAlignment w:val="baseline"/>
    </w:pPr>
    <w:rPr>
      <w:rFonts w:ascii="Arial" w:eastAsia="全真楷書" w:hAnsi="Arial" w:cs="Times New Roman"/>
      <w:spacing w:val="15"/>
      <w:sz w:val="26"/>
      <w:szCs w:val="20"/>
    </w:rPr>
  </w:style>
  <w:style w:type="paragraph" w:styleId="affff3">
    <w:name w:val="Note Heading"/>
    <w:basedOn w:val="a1"/>
    <w:next w:val="a1"/>
    <w:link w:val="affff4"/>
    <w:rsid w:val="00A955A2"/>
    <w:pPr>
      <w:autoSpaceDE/>
      <w:autoSpaceDN/>
      <w:spacing w:line="360" w:lineRule="atLeast"/>
      <w:jc w:val="center"/>
      <w:textAlignment w:val="baseline"/>
    </w:pPr>
    <w:rPr>
      <w:rFonts w:ascii="Times New Roman" w:eastAsia="細明體" w:cs="Times New Roman"/>
      <w:sz w:val="24"/>
      <w:szCs w:val="20"/>
    </w:rPr>
  </w:style>
  <w:style w:type="character" w:customStyle="1" w:styleId="affff4">
    <w:name w:val="註釋標題 字元"/>
    <w:basedOn w:val="a2"/>
    <w:link w:val="affff3"/>
    <w:rsid w:val="00A955A2"/>
    <w:rPr>
      <w:rFonts w:ascii="Times New Roman" w:eastAsia="細明體" w:hAnsi="Times New Roman" w:cs="Times New Roman"/>
      <w:kern w:val="0"/>
      <w:szCs w:val="20"/>
    </w:rPr>
  </w:style>
  <w:style w:type="paragraph" w:customStyle="1" w:styleId="affff5">
    <w:name w:val="款文"/>
    <w:basedOn w:val="a1"/>
    <w:rsid w:val="00A955A2"/>
    <w:pPr>
      <w:autoSpaceDE/>
      <w:autoSpaceDN/>
      <w:spacing w:line="400" w:lineRule="atLeast"/>
      <w:ind w:left="1440" w:hanging="600"/>
      <w:textDirection w:val="lrTbV"/>
      <w:textAlignment w:val="baseline"/>
    </w:pPr>
    <w:rPr>
      <w:rFonts w:ascii="標楷體" w:eastAsia="標楷體" w:cs="Times New Roman"/>
      <w:sz w:val="30"/>
      <w:szCs w:val="20"/>
    </w:rPr>
  </w:style>
  <w:style w:type="paragraph" w:customStyle="1" w:styleId="4-2">
    <w:name w:val="內文4-2"/>
    <w:basedOn w:val="4-1"/>
    <w:rsid w:val="00A955A2"/>
    <w:pPr>
      <w:spacing w:beforeLines="25"/>
      <w:ind w:leftChars="400" w:left="1480" w:right="136"/>
      <w:textDirection w:val="lrTbV"/>
      <w:textAlignment w:val="baseline"/>
    </w:pPr>
    <w:rPr>
      <w:color w:val="000000"/>
      <w:kern w:val="0"/>
    </w:rPr>
  </w:style>
  <w:style w:type="paragraph" w:customStyle="1" w:styleId="affff6">
    <w:name w:val="目錄"/>
    <w:basedOn w:val="a1"/>
    <w:rsid w:val="00A955A2"/>
    <w:pPr>
      <w:autoSpaceDE/>
      <w:autoSpaceDN/>
      <w:spacing w:line="480" w:lineRule="auto"/>
      <w:jc w:val="center"/>
      <w:textAlignment w:val="baseline"/>
    </w:pPr>
    <w:rPr>
      <w:rFonts w:ascii="Times New Roman" w:eastAsia="新細明體" w:cs="Times New Roman"/>
      <w:spacing w:val="4"/>
      <w:sz w:val="32"/>
      <w:szCs w:val="20"/>
    </w:rPr>
  </w:style>
  <w:style w:type="paragraph" w:customStyle="1" w:styleId="affff7">
    <w:name w:val="格文"/>
    <w:basedOn w:val="a1"/>
    <w:rsid w:val="00A955A2"/>
    <w:pPr>
      <w:autoSpaceDE/>
      <w:autoSpaceDN/>
      <w:spacing w:line="240" w:lineRule="atLeast"/>
      <w:jc w:val="center"/>
      <w:textAlignment w:val="baseline"/>
    </w:pPr>
    <w:rPr>
      <w:rFonts w:ascii="華康中楷體" w:eastAsia="華康中楷體" w:cs="Times New Roman"/>
      <w:sz w:val="24"/>
      <w:szCs w:val="20"/>
    </w:rPr>
  </w:style>
  <w:style w:type="paragraph" w:styleId="affff8">
    <w:name w:val="Date"/>
    <w:basedOn w:val="a1"/>
    <w:next w:val="a1"/>
    <w:link w:val="affff9"/>
    <w:uiPriority w:val="2"/>
    <w:qFormat/>
    <w:rsid w:val="00A955A2"/>
    <w:pPr>
      <w:autoSpaceDE/>
      <w:autoSpaceDN/>
      <w:adjustRightInd/>
      <w:jc w:val="right"/>
    </w:pPr>
    <w:rPr>
      <w:rFonts w:ascii="標楷體" w:eastAsia="標楷體" w:cs="Times New Roman"/>
      <w:kern w:val="2"/>
      <w:sz w:val="36"/>
      <w:szCs w:val="20"/>
    </w:rPr>
  </w:style>
  <w:style w:type="character" w:customStyle="1" w:styleId="affff9">
    <w:name w:val="日期 字元"/>
    <w:basedOn w:val="a2"/>
    <w:link w:val="affff8"/>
    <w:uiPriority w:val="2"/>
    <w:rsid w:val="00A955A2"/>
    <w:rPr>
      <w:rFonts w:ascii="標楷體" w:eastAsia="標楷體" w:hAnsi="Times New Roman" w:cs="Times New Roman"/>
      <w:sz w:val="36"/>
      <w:szCs w:val="20"/>
    </w:rPr>
  </w:style>
  <w:style w:type="paragraph" w:customStyle="1" w:styleId="affffa">
    <w:name w:val="目錄文"/>
    <w:basedOn w:val="a1"/>
    <w:rsid w:val="00A955A2"/>
    <w:pPr>
      <w:autoSpaceDE/>
      <w:autoSpaceDN/>
      <w:spacing w:line="480" w:lineRule="auto"/>
      <w:jc w:val="both"/>
      <w:textAlignment w:val="baseline"/>
    </w:pPr>
    <w:rPr>
      <w:rFonts w:ascii="Times New Roman" w:eastAsia="新細明體" w:cs="Times New Roman"/>
      <w:sz w:val="20"/>
      <w:szCs w:val="20"/>
    </w:rPr>
  </w:style>
  <w:style w:type="paragraph" w:customStyle="1" w:styleId="t1">
    <w:name w:val="t1"/>
    <w:basedOn w:val="a1"/>
    <w:rsid w:val="00A955A2"/>
    <w:pPr>
      <w:autoSpaceDE/>
      <w:autoSpaceDN/>
      <w:spacing w:line="360" w:lineRule="atLeast"/>
      <w:jc w:val="center"/>
      <w:textAlignment w:val="baseline"/>
    </w:pPr>
    <w:rPr>
      <w:rFonts w:ascii="Times New Roman" w:eastAsia="新細明體" w:cs="Times New Roman"/>
      <w:sz w:val="32"/>
      <w:szCs w:val="20"/>
    </w:rPr>
  </w:style>
  <w:style w:type="paragraph" w:customStyle="1" w:styleId="17">
    <w:name w:val="內文1"/>
    <w:rsid w:val="00A955A2"/>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1">
    <w:name w:val="本文 21"/>
    <w:basedOn w:val="a1"/>
    <w:uiPriority w:val="99"/>
    <w:rsid w:val="00A955A2"/>
    <w:pPr>
      <w:autoSpaceDE/>
      <w:autoSpaceDN/>
      <w:spacing w:before="120" w:line="320" w:lineRule="atLeast"/>
      <w:ind w:left="480"/>
      <w:textAlignment w:val="baseline"/>
    </w:pPr>
    <w:rPr>
      <w:rFonts w:ascii="Times New Roman" w:eastAsia="新細明體" w:cs="Times New Roman"/>
      <w:sz w:val="24"/>
      <w:szCs w:val="20"/>
    </w:rPr>
  </w:style>
  <w:style w:type="paragraph" w:customStyle="1" w:styleId="18">
    <w:name w:val="文件引導模式1"/>
    <w:basedOn w:val="a1"/>
    <w:uiPriority w:val="99"/>
    <w:rsid w:val="00A955A2"/>
    <w:pPr>
      <w:shd w:val="clear" w:color="auto" w:fill="000080"/>
      <w:autoSpaceDE/>
      <w:autoSpaceDN/>
      <w:spacing w:line="320" w:lineRule="atLeast"/>
      <w:textAlignment w:val="baseline"/>
    </w:pPr>
    <w:rPr>
      <w:rFonts w:ascii="Arial" w:eastAsia="新細明體" w:hAnsi="Arial" w:cs="Times New Roman"/>
      <w:sz w:val="24"/>
      <w:szCs w:val="20"/>
    </w:rPr>
  </w:style>
  <w:style w:type="paragraph" w:customStyle="1" w:styleId="B5">
    <w:name w:val="B5"/>
    <w:basedOn w:val="B4"/>
    <w:rsid w:val="00A955A2"/>
    <w:pPr>
      <w:ind w:left="1560" w:firstLine="0"/>
    </w:pPr>
    <w:rPr>
      <w:rFonts w:ascii="Times New Roman" w:eastAsia="新細明體"/>
    </w:rPr>
  </w:style>
  <w:style w:type="paragraph" w:customStyle="1" w:styleId="ii">
    <w:name w:val="ii"/>
    <w:basedOn w:val="a1"/>
    <w:rsid w:val="00A955A2"/>
    <w:pPr>
      <w:autoSpaceDE/>
      <w:autoSpaceDN/>
      <w:spacing w:line="360" w:lineRule="atLeast"/>
      <w:ind w:left="425" w:hanging="425"/>
      <w:jc w:val="both"/>
      <w:textAlignment w:val="baseline"/>
    </w:pPr>
    <w:rPr>
      <w:rFonts w:ascii="標楷體" w:eastAsia="標楷體" w:cs="Times New Roman"/>
      <w:sz w:val="24"/>
      <w:szCs w:val="20"/>
    </w:rPr>
  </w:style>
  <w:style w:type="paragraph" w:customStyle="1" w:styleId="-1">
    <w:name w:val="內文-1"/>
    <w:basedOn w:val="a1"/>
    <w:rsid w:val="00A955A2"/>
    <w:pPr>
      <w:autoSpaceDE/>
      <w:autoSpaceDN/>
      <w:adjustRightInd/>
      <w:snapToGrid w:val="0"/>
      <w:spacing w:after="120"/>
      <w:ind w:left="2155" w:hanging="2155"/>
      <w:jc w:val="both"/>
    </w:pPr>
    <w:rPr>
      <w:rFonts w:ascii="Times New Roman" w:eastAsia="標楷體" w:cs="Times New Roman"/>
      <w:kern w:val="2"/>
      <w:sz w:val="24"/>
      <w:szCs w:val="20"/>
    </w:rPr>
  </w:style>
  <w:style w:type="paragraph" w:customStyle="1" w:styleId="-2">
    <w:name w:val="內文-2"/>
    <w:basedOn w:val="-1"/>
    <w:rsid w:val="00A955A2"/>
    <w:pPr>
      <w:ind w:left="2637" w:hanging="2637"/>
    </w:pPr>
  </w:style>
  <w:style w:type="paragraph" w:customStyle="1" w:styleId="-3">
    <w:name w:val="內文-3"/>
    <w:basedOn w:val="-2"/>
    <w:rsid w:val="00A955A2"/>
    <w:pPr>
      <w:ind w:left="1446" w:firstLine="0"/>
    </w:pPr>
  </w:style>
  <w:style w:type="paragraph" w:styleId="HTML">
    <w:name w:val="HTML Preformatted"/>
    <w:basedOn w:val="a1"/>
    <w:link w:val="HTML0"/>
    <w:rsid w:val="00A95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Times New Roman"/>
      <w:sz w:val="20"/>
      <w:szCs w:val="20"/>
    </w:rPr>
  </w:style>
  <w:style w:type="character" w:customStyle="1" w:styleId="HTML0">
    <w:name w:val="HTML 預設格式 字元"/>
    <w:basedOn w:val="a2"/>
    <w:link w:val="HTML"/>
    <w:rsid w:val="00A955A2"/>
    <w:rPr>
      <w:rFonts w:ascii="Arial Unicode MS" w:eastAsia="Arial Unicode MS" w:hAnsi="Arial Unicode MS" w:cs="Times New Roman"/>
      <w:kern w:val="0"/>
      <w:sz w:val="20"/>
      <w:szCs w:val="20"/>
    </w:rPr>
  </w:style>
  <w:style w:type="character" w:customStyle="1" w:styleId="style11">
    <w:name w:val="style11"/>
    <w:rsid w:val="00A955A2"/>
    <w:rPr>
      <w:sz w:val="24"/>
      <w:szCs w:val="24"/>
    </w:rPr>
  </w:style>
  <w:style w:type="paragraph" w:customStyle="1" w:styleId="affffb">
    <w:name w:val="２"/>
    <w:basedOn w:val="a1"/>
    <w:rsid w:val="00A955A2"/>
    <w:pPr>
      <w:adjustRightInd/>
      <w:spacing w:line="480" w:lineRule="exact"/>
      <w:ind w:left="1814" w:hanging="567"/>
      <w:jc w:val="both"/>
      <w:textDirection w:val="lrTbV"/>
      <w:textAlignment w:val="center"/>
    </w:pPr>
    <w:rPr>
      <w:rFonts w:ascii="Times New Roman" w:eastAsia="標楷體" w:cs="Times New Roman"/>
      <w:kern w:val="2"/>
      <w:sz w:val="28"/>
      <w:szCs w:val="20"/>
    </w:rPr>
  </w:style>
  <w:style w:type="paragraph" w:customStyle="1" w:styleId="39">
    <w:name w:val="3"/>
    <w:basedOn w:val="a1"/>
    <w:rsid w:val="00A955A2"/>
    <w:pPr>
      <w:adjustRightInd/>
      <w:spacing w:line="240" w:lineRule="atLeast"/>
      <w:ind w:left="1831" w:hanging="510"/>
      <w:textAlignment w:val="center"/>
    </w:pPr>
    <w:rPr>
      <w:rFonts w:ascii="標楷體" w:eastAsia="標楷體" w:cs="Times New Roman"/>
      <w:spacing w:val="10"/>
      <w:kern w:val="2"/>
      <w:sz w:val="24"/>
      <w:szCs w:val="20"/>
    </w:rPr>
  </w:style>
  <w:style w:type="paragraph" w:customStyle="1" w:styleId="affffc">
    <w:name w:val="說一"/>
    <w:basedOn w:val="a1"/>
    <w:rsid w:val="00A955A2"/>
    <w:pPr>
      <w:kinsoku w:val="0"/>
      <w:autoSpaceDE/>
      <w:autoSpaceDN/>
      <w:snapToGrid w:val="0"/>
      <w:ind w:left="551" w:hanging="551"/>
      <w:jc w:val="both"/>
      <w:textAlignment w:val="baseline"/>
    </w:pPr>
    <w:rPr>
      <w:rFonts w:ascii="Times New Roman" w:eastAsia="標楷體" w:cs="Times New Roman"/>
      <w:sz w:val="24"/>
      <w:szCs w:val="20"/>
    </w:rPr>
  </w:style>
  <w:style w:type="paragraph" w:customStyle="1" w:styleId="affffd">
    <w:name w:val="內文無縮排"/>
    <w:basedOn w:val="a1"/>
    <w:rsid w:val="00A955A2"/>
    <w:pPr>
      <w:autoSpaceDE/>
      <w:autoSpaceDN/>
      <w:snapToGrid w:val="0"/>
      <w:ind w:left="1418"/>
      <w:jc w:val="both"/>
    </w:pPr>
    <w:rPr>
      <w:rFonts w:ascii="Times New Roman" w:eastAsia="標楷體" w:cs="Times New Roman"/>
      <w:kern w:val="2"/>
      <w:sz w:val="24"/>
      <w:szCs w:val="28"/>
    </w:rPr>
  </w:style>
  <w:style w:type="paragraph" w:customStyle="1" w:styleId="affffe">
    <w:name w:val="圖目錄"/>
    <w:next w:val="a1"/>
    <w:rsid w:val="00A955A2"/>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1"/>
    <w:rsid w:val="00A955A2"/>
    <w:pPr>
      <w:autoSpaceDE/>
      <w:autoSpaceDN/>
      <w:spacing w:before="60" w:after="60" w:line="440" w:lineRule="atLeast"/>
      <w:ind w:left="1418" w:hanging="567"/>
      <w:textAlignment w:val="baseline"/>
    </w:pPr>
    <w:rPr>
      <w:rFonts w:ascii="Times New Roman" w:eastAsia="標楷體" w:cs="Times New Roman"/>
      <w:sz w:val="28"/>
      <w:szCs w:val="20"/>
    </w:rPr>
  </w:style>
  <w:style w:type="paragraph" w:customStyle="1" w:styleId="afffff">
    <w:name w:val="項文"/>
    <w:basedOn w:val="a1"/>
    <w:rsid w:val="00A955A2"/>
    <w:pPr>
      <w:autoSpaceDE/>
      <w:autoSpaceDN/>
      <w:spacing w:line="440" w:lineRule="atLeast"/>
      <w:ind w:left="2280" w:right="227" w:hanging="840"/>
      <w:textDirection w:val="lrTbV"/>
      <w:textAlignment w:val="baseline"/>
    </w:pPr>
    <w:rPr>
      <w:rFonts w:ascii="標楷體" w:eastAsia="標楷體" w:cs="Times New Roman"/>
      <w:sz w:val="30"/>
      <w:szCs w:val="20"/>
    </w:rPr>
  </w:style>
  <w:style w:type="paragraph" w:customStyle="1" w:styleId="T-1">
    <w:name w:val="T-1"/>
    <w:basedOn w:val="a1"/>
    <w:rsid w:val="00A955A2"/>
    <w:pPr>
      <w:autoSpaceDE/>
      <w:autoSpaceDN/>
      <w:spacing w:line="240" w:lineRule="exact"/>
      <w:ind w:left="256" w:hanging="256"/>
      <w:textAlignment w:val="baseline"/>
    </w:pPr>
    <w:rPr>
      <w:rFonts w:ascii="全真楷書" w:eastAsia="全真楷書" w:cs="Times New Roman"/>
      <w:sz w:val="24"/>
      <w:szCs w:val="20"/>
    </w:rPr>
  </w:style>
  <w:style w:type="paragraph" w:customStyle="1" w:styleId="2d">
    <w:name w:val="格文2"/>
    <w:rsid w:val="00A955A2"/>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9">
    <w:name w:val="條文1"/>
    <w:basedOn w:val="a1"/>
    <w:rsid w:val="00A955A2"/>
    <w:pPr>
      <w:autoSpaceDE/>
      <w:autoSpaceDN/>
      <w:spacing w:line="400" w:lineRule="atLeast"/>
      <w:textDirection w:val="lrTbV"/>
      <w:textAlignment w:val="baseline"/>
    </w:pPr>
    <w:rPr>
      <w:rFonts w:ascii="標楷體" w:eastAsia="標楷體" w:cs="Times New Roman"/>
      <w:sz w:val="30"/>
      <w:szCs w:val="20"/>
    </w:rPr>
  </w:style>
  <w:style w:type="paragraph" w:customStyle="1" w:styleId="3a">
    <w:name w:val="樣式3"/>
    <w:basedOn w:val="a1"/>
    <w:qFormat/>
    <w:rsid w:val="00A955A2"/>
    <w:pPr>
      <w:autoSpaceDE/>
      <w:autoSpaceDN/>
      <w:adjustRightInd/>
      <w:ind w:leftChars="200" w:left="200"/>
    </w:pPr>
    <w:rPr>
      <w:rFonts w:ascii="Verdana" w:eastAsia="標楷體" w:hAnsi="新細明體" w:cs="Times New Roman"/>
      <w:kern w:val="2"/>
      <w:sz w:val="24"/>
    </w:rPr>
  </w:style>
  <w:style w:type="character" w:customStyle="1" w:styleId="3b">
    <w:name w:val="樣式3 字元"/>
    <w:rsid w:val="00A955A2"/>
    <w:rPr>
      <w:rFonts w:ascii="Verdana" w:eastAsia="標楷體" w:hAnsi="新細明體"/>
      <w:kern w:val="2"/>
      <w:sz w:val="24"/>
      <w:szCs w:val="22"/>
      <w:lang w:val="en-US" w:eastAsia="zh-TW" w:bidi="ar-SA"/>
    </w:rPr>
  </w:style>
  <w:style w:type="paragraph" w:customStyle="1" w:styleId="1a">
    <w:name w:val="樣式1"/>
    <w:basedOn w:val="1"/>
    <w:qFormat/>
    <w:rsid w:val="00A955A2"/>
    <w:pPr>
      <w:keepNext/>
      <w:autoSpaceDE/>
      <w:autoSpaceDN/>
      <w:adjustRightInd/>
      <w:spacing w:before="180" w:after="180" w:line="720" w:lineRule="auto"/>
      <w:jc w:val="left"/>
    </w:pPr>
    <w:rPr>
      <w:rFonts w:ascii="Verdana" w:eastAsia="標楷體" w:hAnsi="Verdana" w:cs="Times New Roman"/>
      <w:kern w:val="52"/>
      <w:szCs w:val="52"/>
    </w:rPr>
  </w:style>
  <w:style w:type="character" w:customStyle="1" w:styleId="1b">
    <w:name w:val="樣式1 字元"/>
    <w:rsid w:val="00A955A2"/>
    <w:rPr>
      <w:rFonts w:ascii="Verdana" w:eastAsia="標楷體" w:hAnsi="Verdana"/>
      <w:b/>
      <w:bCs/>
      <w:kern w:val="52"/>
      <w:sz w:val="32"/>
      <w:szCs w:val="52"/>
      <w:lang w:val="en-US" w:eastAsia="zh-TW" w:bidi="ar-SA"/>
    </w:rPr>
  </w:style>
  <w:style w:type="character" w:customStyle="1" w:styleId="2e">
    <w:name w:val="樣式2 字元"/>
    <w:rsid w:val="00A955A2"/>
    <w:rPr>
      <w:rFonts w:ascii="Verdana" w:eastAsia="標楷體" w:hAnsi="新細明體"/>
      <w:kern w:val="2"/>
      <w:sz w:val="28"/>
      <w:szCs w:val="22"/>
      <w:lang w:val="en-US" w:eastAsia="zh-TW" w:bidi="ar-SA"/>
    </w:rPr>
  </w:style>
  <w:style w:type="paragraph" w:customStyle="1" w:styleId="Default">
    <w:name w:val="Default"/>
    <w:rsid w:val="00A955A2"/>
    <w:pPr>
      <w:widowControl w:val="0"/>
      <w:autoSpaceDE w:val="0"/>
      <w:autoSpaceDN w:val="0"/>
      <w:adjustRightInd w:val="0"/>
    </w:pPr>
    <w:rPr>
      <w:rFonts w:ascii="標楷體" w:eastAsia="標楷體" w:hAnsi="Times New Roman" w:cs="標楷體"/>
      <w:color w:val="000000"/>
      <w:kern w:val="0"/>
      <w:szCs w:val="24"/>
    </w:rPr>
  </w:style>
  <w:style w:type="character" w:customStyle="1" w:styleId="shorttext">
    <w:name w:val="short_text"/>
    <w:basedOn w:val="a2"/>
    <w:rsid w:val="00A955A2"/>
  </w:style>
  <w:style w:type="character" w:customStyle="1" w:styleId="hps">
    <w:name w:val="hps"/>
    <w:basedOn w:val="a2"/>
    <w:rsid w:val="00A955A2"/>
  </w:style>
  <w:style w:type="character" w:customStyle="1" w:styleId="fontsize18fontboldfontblue">
    <w:name w:val="font_size18 font_bold font_blue"/>
    <w:basedOn w:val="a2"/>
    <w:rsid w:val="00A955A2"/>
  </w:style>
  <w:style w:type="character" w:customStyle="1" w:styleId="newstitle">
    <w:name w:val="newstitle"/>
    <w:basedOn w:val="a2"/>
    <w:rsid w:val="00A955A2"/>
  </w:style>
  <w:style w:type="character" w:customStyle="1" w:styleId="conttime">
    <w:name w:val="conttime"/>
    <w:basedOn w:val="a2"/>
    <w:rsid w:val="00A955A2"/>
  </w:style>
  <w:style w:type="character" w:customStyle="1" w:styleId="fontgrayl1">
    <w:name w:val="font_grayl1"/>
    <w:rsid w:val="00A955A2"/>
    <w:rPr>
      <w:color w:val="ACACAC"/>
    </w:rPr>
  </w:style>
  <w:style w:type="character" w:customStyle="1" w:styleId="fontsize12fontheader">
    <w:name w:val="font_size12 font_header"/>
    <w:basedOn w:val="a2"/>
    <w:rsid w:val="00A955A2"/>
  </w:style>
  <w:style w:type="paragraph" w:customStyle="1" w:styleId="style81">
    <w:name w:val="style81"/>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paragraph" w:styleId="afffff0">
    <w:name w:val="TOC Heading"/>
    <w:basedOn w:val="1"/>
    <w:next w:val="a1"/>
    <w:uiPriority w:val="39"/>
    <w:qFormat/>
    <w:rsid w:val="00A955A2"/>
    <w:pPr>
      <w:keepNext/>
      <w:keepLines/>
      <w:widowControl/>
      <w:autoSpaceDE/>
      <w:autoSpaceDN/>
      <w:adjustRightInd/>
      <w:spacing w:before="480" w:line="276" w:lineRule="auto"/>
      <w:jc w:val="left"/>
      <w:outlineLvl w:val="9"/>
    </w:pPr>
    <w:rPr>
      <w:rFonts w:ascii="Cambria" w:eastAsia="新細明體" w:hAnsi="Cambria" w:cs="Times New Roman"/>
      <w:color w:val="365F91"/>
      <w:sz w:val="28"/>
      <w:szCs w:val="28"/>
    </w:rPr>
  </w:style>
  <w:style w:type="paragraph" w:customStyle="1" w:styleId="P1">
    <w:name w:val="P1"/>
    <w:basedOn w:val="a1"/>
    <w:rsid w:val="00A955A2"/>
    <w:pPr>
      <w:autoSpaceDE/>
      <w:autoSpaceDN/>
      <w:adjustRightInd/>
      <w:spacing w:afterLines="50"/>
    </w:pPr>
    <w:rPr>
      <w:rFonts w:ascii="Times New Roman" w:eastAsia="標楷體" w:cs="Times New Roman"/>
      <w:kern w:val="2"/>
      <w:sz w:val="32"/>
      <w:szCs w:val="32"/>
    </w:rPr>
  </w:style>
  <w:style w:type="paragraph" w:customStyle="1" w:styleId="1c">
    <w:name w:val="清單段落1"/>
    <w:basedOn w:val="a1"/>
    <w:uiPriority w:val="99"/>
    <w:rsid w:val="00A955A2"/>
    <w:pPr>
      <w:autoSpaceDE/>
      <w:autoSpaceDN/>
      <w:adjustRightInd/>
      <w:ind w:leftChars="200" w:left="480"/>
    </w:pPr>
    <w:rPr>
      <w:rFonts w:ascii="Calibri" w:eastAsia="新細明體" w:hAnsi="Calibri" w:cs="Times New Roman"/>
      <w:kern w:val="2"/>
      <w:sz w:val="24"/>
    </w:rPr>
  </w:style>
  <w:style w:type="character" w:customStyle="1" w:styleId="maintext021">
    <w:name w:val="maintext021"/>
    <w:rsid w:val="00A955A2"/>
    <w:rPr>
      <w:rFonts w:ascii="Arial" w:hAnsi="Arial" w:cs="Arial"/>
      <w:color w:val="006699"/>
      <w:sz w:val="14"/>
      <w:szCs w:val="14"/>
      <w:u w:val="none"/>
      <w:effect w:val="none"/>
    </w:rPr>
  </w:style>
  <w:style w:type="paragraph" w:customStyle="1" w:styleId="afffff1">
    <w:name w:val="??"/>
    <w:rsid w:val="00A955A2"/>
    <w:pPr>
      <w:widowControl w:val="0"/>
      <w:autoSpaceDE w:val="0"/>
      <w:autoSpaceDN w:val="0"/>
      <w:adjustRightInd w:val="0"/>
      <w:spacing w:line="200" w:lineRule="atLeast"/>
    </w:pPr>
    <w:rPr>
      <w:rFonts w:ascii="Tahoma" w:eastAsia="細3f明3f體3f" w:hAnsi="Tahoma" w:cs="Tahoma"/>
      <w:color w:val="FFFFFF"/>
      <w:kern w:val="1"/>
      <w:sz w:val="36"/>
      <w:szCs w:val="36"/>
    </w:rPr>
  </w:style>
  <w:style w:type="character" w:customStyle="1" w:styleId="s11">
    <w:name w:val="s11"/>
    <w:rsid w:val="00A955A2"/>
    <w:rPr>
      <w:rFonts w:ascii="sөũ" w:hAnsi="sөũ" w:hint="default"/>
      <w:sz w:val="20"/>
      <w:szCs w:val="20"/>
    </w:rPr>
  </w:style>
  <w:style w:type="paragraph" w:customStyle="1" w:styleId="s1">
    <w:name w:val="s1"/>
    <w:basedOn w:val="a1"/>
    <w:rsid w:val="00A955A2"/>
    <w:pPr>
      <w:widowControl/>
      <w:autoSpaceDE/>
      <w:autoSpaceDN/>
      <w:adjustRightInd/>
      <w:spacing w:before="100" w:beforeAutospacing="1" w:after="100" w:afterAutospacing="1" w:line="336" w:lineRule="auto"/>
    </w:pPr>
    <w:rPr>
      <w:rFonts w:ascii="sөũ" w:eastAsia="新細明體" w:hAnsi="sөũ" w:cs="新細明體"/>
      <w:color w:val="000000"/>
      <w:sz w:val="20"/>
      <w:szCs w:val="20"/>
    </w:rPr>
  </w:style>
  <w:style w:type="paragraph" w:customStyle="1" w:styleId="style12style102">
    <w:name w:val="style12 style102"/>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character" w:customStyle="1" w:styleId="w12pgrey1">
    <w:name w:val="w12p_grey1"/>
    <w:rsid w:val="00A955A2"/>
    <w:rPr>
      <w:rFonts w:ascii="Verdana" w:hAnsi="Verdana" w:hint="default"/>
      <w:color w:val="666666"/>
      <w:sz w:val="18"/>
      <w:szCs w:val="18"/>
    </w:rPr>
  </w:style>
  <w:style w:type="paragraph" w:customStyle="1" w:styleId="afffff2">
    <w:name w:val="內文[表格註解]"/>
    <w:basedOn w:val="a1"/>
    <w:rsid w:val="00A955A2"/>
    <w:pPr>
      <w:autoSpaceDE/>
      <w:autoSpaceDN/>
      <w:adjustRightInd/>
      <w:spacing w:line="360" w:lineRule="exact"/>
      <w:ind w:left="660" w:hangingChars="275" w:hanging="660"/>
    </w:pPr>
    <w:rPr>
      <w:rFonts w:ascii="Times New Roman" w:eastAsia="標楷體" w:cs="Times New Roman"/>
      <w:kern w:val="2"/>
      <w:sz w:val="24"/>
      <w:szCs w:val="20"/>
    </w:rPr>
  </w:style>
  <w:style w:type="paragraph" w:customStyle="1" w:styleId="120">
    <w:name w:val="表格12"/>
    <w:basedOn w:val="a1"/>
    <w:rsid w:val="00A955A2"/>
    <w:pPr>
      <w:widowControl/>
      <w:tabs>
        <w:tab w:val="left" w:pos="1702"/>
      </w:tabs>
      <w:spacing w:line="240" w:lineRule="atLeast"/>
      <w:jc w:val="center"/>
      <w:textAlignment w:val="bottom"/>
    </w:pPr>
    <w:rPr>
      <w:rFonts w:ascii="標楷體" w:eastAsia="標楷體" w:cs="Times New Roman"/>
      <w:sz w:val="24"/>
      <w:szCs w:val="20"/>
    </w:rPr>
  </w:style>
  <w:style w:type="paragraph" w:customStyle="1" w:styleId="afffff3">
    <w:name w:val="表說"/>
    <w:basedOn w:val="a1"/>
    <w:rsid w:val="00A955A2"/>
    <w:pPr>
      <w:autoSpaceDE/>
      <w:autoSpaceDN/>
      <w:adjustRightInd/>
      <w:spacing w:beforeLines="50" w:afterLines="50"/>
      <w:ind w:left="1701"/>
      <w:jc w:val="center"/>
    </w:pPr>
    <w:rPr>
      <w:rFonts w:ascii="標楷體" w:eastAsia="標楷體" w:cs="標楷體"/>
      <w:sz w:val="24"/>
      <w:szCs w:val="30"/>
    </w:rPr>
  </w:style>
  <w:style w:type="paragraph" w:customStyle="1" w:styleId="2f">
    <w:name w:val="標 2內"/>
    <w:basedOn w:val="a1"/>
    <w:rsid w:val="00A955A2"/>
    <w:pPr>
      <w:widowControl/>
      <w:snapToGrid w:val="0"/>
      <w:spacing w:before="60" w:after="60" w:line="480" w:lineRule="atLeast"/>
      <w:ind w:leftChars="225" w:left="540"/>
      <w:jc w:val="both"/>
      <w:textAlignment w:val="bottom"/>
    </w:pPr>
    <w:rPr>
      <w:rFonts w:ascii="Times New Roman" w:eastAsia="標楷體" w:cs="Times New Roman"/>
      <w:kern w:val="2"/>
      <w:sz w:val="28"/>
      <w:szCs w:val="32"/>
    </w:rPr>
  </w:style>
  <w:style w:type="character" w:customStyle="1" w:styleId="emailstyle18">
    <w:name w:val="emailstyle18"/>
    <w:semiHidden/>
    <w:rsid w:val="00A955A2"/>
    <w:rPr>
      <w:rFonts w:ascii="Arial" w:eastAsia="新細明體" w:hAnsi="Arial" w:cs="Arial" w:hint="default"/>
      <w:color w:val="000080"/>
      <w:sz w:val="18"/>
      <w:szCs w:val="20"/>
    </w:rPr>
  </w:style>
  <w:style w:type="character" w:customStyle="1" w:styleId="st1">
    <w:name w:val="st1"/>
    <w:rsid w:val="00A955A2"/>
  </w:style>
  <w:style w:type="character" w:customStyle="1" w:styleId="121">
    <w:name w:val="標題 1 字元2"/>
    <w:aliases w:val="H1 字元1,X.X 字元1,壹 字元1"/>
    <w:rsid w:val="00A955A2"/>
    <w:rPr>
      <w:rFonts w:ascii="Arial" w:eastAsia="新細明體" w:hAnsi="Arial" w:cs="Times New Roman"/>
      <w:b/>
      <w:bCs/>
      <w:kern w:val="52"/>
      <w:sz w:val="52"/>
      <w:szCs w:val="52"/>
    </w:rPr>
  </w:style>
  <w:style w:type="character" w:customStyle="1" w:styleId="510">
    <w:name w:val="字元 字元51"/>
    <w:uiPriority w:val="99"/>
    <w:rsid w:val="00A955A2"/>
    <w:rPr>
      <w:rFonts w:eastAsia="新細明體"/>
      <w:kern w:val="2"/>
      <w:lang w:val="en-US" w:eastAsia="zh-TW"/>
    </w:rPr>
  </w:style>
  <w:style w:type="paragraph" w:customStyle="1" w:styleId="113">
    <w:name w:val="字元 字元1 字元 字元 字元 字元 字元 字元 字元 字元 字元 字元 字元 字元 字元 字元 字元 字元 字元 字元 字元 字元 字元 字元 字元 字元1"/>
    <w:basedOn w:val="a1"/>
    <w:uiPriority w:val="99"/>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114">
    <w:name w:val="日期11"/>
    <w:basedOn w:val="a1"/>
    <w:next w:val="a1"/>
    <w:uiPriority w:val="99"/>
    <w:rsid w:val="00A955A2"/>
    <w:pPr>
      <w:spacing w:line="360" w:lineRule="atLeast"/>
      <w:jc w:val="right"/>
      <w:textAlignment w:val="baseline"/>
    </w:pPr>
    <w:rPr>
      <w:rFonts w:ascii="Times New Roman" w:eastAsia="新細明體" w:cs="Times New Roman"/>
      <w:sz w:val="32"/>
      <w:szCs w:val="20"/>
    </w:rPr>
  </w:style>
  <w:style w:type="paragraph" w:customStyle="1" w:styleId="1110">
    <w:name w:val="字元1 字元 字元 字元 字元 字元 字元 字元 字元 字元 字元 字元1 字元 字元 字元 字元 字元 字元 字元1"/>
    <w:basedOn w:val="a1"/>
    <w:uiPriority w:val="99"/>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2110">
    <w:name w:val="本文 211"/>
    <w:basedOn w:val="a1"/>
    <w:uiPriority w:val="99"/>
    <w:rsid w:val="00A955A2"/>
    <w:pPr>
      <w:autoSpaceDE/>
      <w:autoSpaceDN/>
      <w:spacing w:before="120" w:line="320" w:lineRule="atLeast"/>
      <w:ind w:left="480"/>
      <w:textAlignment w:val="baseline"/>
    </w:pPr>
    <w:rPr>
      <w:rFonts w:ascii="Times New Roman" w:eastAsia="新細明體" w:cs="Times New Roman"/>
      <w:sz w:val="24"/>
      <w:szCs w:val="20"/>
    </w:rPr>
  </w:style>
  <w:style w:type="paragraph" w:customStyle="1" w:styleId="115">
    <w:name w:val="文件引導模式11"/>
    <w:basedOn w:val="a1"/>
    <w:uiPriority w:val="99"/>
    <w:rsid w:val="00A955A2"/>
    <w:pPr>
      <w:shd w:val="clear" w:color="auto" w:fill="000080"/>
      <w:autoSpaceDE/>
      <w:autoSpaceDN/>
      <w:spacing w:line="320" w:lineRule="atLeast"/>
      <w:textAlignment w:val="baseline"/>
    </w:pPr>
    <w:rPr>
      <w:rFonts w:ascii="Arial" w:eastAsia="新細明體" w:hAnsi="Arial" w:cs="Times New Roman"/>
      <w:sz w:val="24"/>
      <w:szCs w:val="20"/>
    </w:rPr>
  </w:style>
  <w:style w:type="paragraph" w:customStyle="1" w:styleId="116">
    <w:name w:val="清單段落11"/>
    <w:basedOn w:val="a1"/>
    <w:uiPriority w:val="99"/>
    <w:rsid w:val="00A955A2"/>
    <w:pPr>
      <w:autoSpaceDE/>
      <w:autoSpaceDN/>
      <w:adjustRightInd/>
      <w:ind w:leftChars="200" w:left="480"/>
    </w:pPr>
    <w:rPr>
      <w:rFonts w:ascii="Calibri" w:eastAsia="新細明體" w:hAnsi="Calibri" w:cs="Times New Roman"/>
      <w:kern w:val="2"/>
      <w:sz w:val="24"/>
    </w:rPr>
  </w:style>
  <w:style w:type="character" w:customStyle="1" w:styleId="apple-converted-space">
    <w:name w:val="apple-converted-space"/>
    <w:rsid w:val="00A955A2"/>
    <w:rPr>
      <w:rFonts w:cs="Times New Roman"/>
    </w:rPr>
  </w:style>
  <w:style w:type="paragraph" w:customStyle="1" w:styleId="font5">
    <w:name w:val="font5"/>
    <w:basedOn w:val="a1"/>
    <w:rsid w:val="00A955A2"/>
    <w:pPr>
      <w:widowControl/>
      <w:autoSpaceDE/>
      <w:autoSpaceDN/>
      <w:adjustRightInd/>
      <w:spacing w:before="100" w:beforeAutospacing="1" w:after="100" w:afterAutospacing="1"/>
    </w:pPr>
    <w:rPr>
      <w:rFonts w:ascii="新細明體" w:eastAsia="新細明體" w:hAnsi="新細明體" w:cs="新細明體"/>
      <w:sz w:val="18"/>
      <w:szCs w:val="18"/>
    </w:rPr>
  </w:style>
  <w:style w:type="paragraph" w:customStyle="1" w:styleId="font6">
    <w:name w:val="font6"/>
    <w:basedOn w:val="a1"/>
    <w:rsid w:val="00A955A2"/>
    <w:pPr>
      <w:widowControl/>
      <w:autoSpaceDE/>
      <w:autoSpaceDN/>
      <w:adjustRightInd/>
      <w:spacing w:before="100" w:beforeAutospacing="1" w:after="100" w:afterAutospacing="1"/>
    </w:pPr>
    <w:rPr>
      <w:rFonts w:ascii="新細明體" w:eastAsia="新細明體" w:hAnsi="新細明體" w:cs="新細明體"/>
      <w:sz w:val="18"/>
      <w:szCs w:val="18"/>
    </w:rPr>
  </w:style>
  <w:style w:type="paragraph" w:customStyle="1" w:styleId="xl66">
    <w:name w:val="xl66"/>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67">
    <w:name w:val="xl67"/>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68">
    <w:name w:val="xl68"/>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69">
    <w:name w:val="xl69"/>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0">
    <w:name w:val="xl70"/>
    <w:basedOn w:val="a1"/>
    <w:rsid w:val="00A955A2"/>
    <w:pPr>
      <w:widowControl/>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1">
    <w:name w:val="xl71"/>
    <w:basedOn w:val="a1"/>
    <w:rsid w:val="00A955A2"/>
    <w:pPr>
      <w:widowControl/>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2">
    <w:name w:val="xl72"/>
    <w:basedOn w:val="a1"/>
    <w:rsid w:val="00A955A2"/>
    <w:pPr>
      <w:widowControl/>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3">
    <w:name w:val="xl73"/>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4">
    <w:name w:val="xl74"/>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5">
    <w:name w:val="xl75"/>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6">
    <w:name w:val="xl76"/>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0"/>
      <w:szCs w:val="20"/>
    </w:rPr>
  </w:style>
  <w:style w:type="paragraph" w:customStyle="1" w:styleId="xl77">
    <w:name w:val="xl77"/>
    <w:basedOn w:val="a1"/>
    <w:rsid w:val="00A955A2"/>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pPr>
    <w:rPr>
      <w:rFonts w:ascii="標楷體" w:eastAsia="標楷體" w:hAnsi="標楷體" w:cs="新細明體"/>
      <w:sz w:val="24"/>
      <w:szCs w:val="24"/>
    </w:rPr>
  </w:style>
  <w:style w:type="paragraph" w:customStyle="1" w:styleId="xl78">
    <w:name w:val="xl78"/>
    <w:basedOn w:val="a1"/>
    <w:rsid w:val="00A955A2"/>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textAlignment w:val="top"/>
    </w:pPr>
    <w:rPr>
      <w:rFonts w:ascii="標楷體" w:eastAsia="標楷體" w:hAnsi="標楷體" w:cs="新細明體"/>
      <w:sz w:val="24"/>
      <w:szCs w:val="24"/>
    </w:rPr>
  </w:style>
  <w:style w:type="paragraph" w:customStyle="1" w:styleId="xl79">
    <w:name w:val="xl79"/>
    <w:basedOn w:val="a1"/>
    <w:rsid w:val="00A955A2"/>
    <w:pPr>
      <w:widowControl/>
      <w:pBdr>
        <w:top w:val="single" w:sz="4" w:space="0" w:color="auto"/>
        <w:left w:val="single" w:sz="4" w:space="0" w:color="auto"/>
        <w:bottom w:val="single" w:sz="4" w:space="0" w:color="auto"/>
        <w:right w:val="single" w:sz="4" w:space="0" w:color="auto"/>
      </w:pBdr>
      <w:shd w:val="clear" w:color="000000" w:fill="FCD5B4"/>
      <w:autoSpaceDE/>
      <w:autoSpaceDN/>
      <w:adjustRightInd/>
      <w:spacing w:before="100" w:beforeAutospacing="1" w:after="100" w:afterAutospacing="1"/>
      <w:textAlignment w:val="top"/>
    </w:pPr>
    <w:rPr>
      <w:rFonts w:ascii="標楷體" w:eastAsia="標楷體" w:hAnsi="標楷體" w:cs="新細明體"/>
      <w:sz w:val="24"/>
      <w:szCs w:val="24"/>
    </w:rPr>
  </w:style>
  <w:style w:type="paragraph" w:customStyle="1" w:styleId="first">
    <w:name w:val="first"/>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character" w:customStyle="1" w:styleId="txt-021">
    <w:name w:val="txt-021"/>
    <w:rsid w:val="00A955A2"/>
    <w:rPr>
      <w:rFonts w:ascii="Verdana" w:hAnsi="Verdana"/>
      <w:color w:val="333333"/>
      <w:sz w:val="32"/>
    </w:rPr>
  </w:style>
  <w:style w:type="paragraph" w:styleId="z-">
    <w:name w:val="HTML Top of Form"/>
    <w:basedOn w:val="a1"/>
    <w:next w:val="a1"/>
    <w:link w:val="z-0"/>
    <w:hidden/>
    <w:rsid w:val="00A955A2"/>
    <w:pPr>
      <w:widowControl/>
      <w:pBdr>
        <w:bottom w:val="single" w:sz="6" w:space="1" w:color="auto"/>
      </w:pBdr>
      <w:autoSpaceDE/>
      <w:autoSpaceDN/>
      <w:adjustRightInd/>
      <w:jc w:val="center"/>
    </w:pPr>
    <w:rPr>
      <w:rFonts w:ascii="Arial" w:eastAsia="新細明體" w:hAnsi="Arial" w:cs="Arial"/>
      <w:vanish/>
      <w:sz w:val="16"/>
      <w:szCs w:val="16"/>
    </w:rPr>
  </w:style>
  <w:style w:type="character" w:customStyle="1" w:styleId="z-0">
    <w:name w:val="z-表單的頂端 字元"/>
    <w:basedOn w:val="a2"/>
    <w:link w:val="z-"/>
    <w:rsid w:val="00A955A2"/>
    <w:rPr>
      <w:rFonts w:ascii="Arial" w:eastAsia="新細明體" w:hAnsi="Arial" w:cs="Arial"/>
      <w:vanish/>
      <w:kern w:val="0"/>
      <w:sz w:val="16"/>
      <w:szCs w:val="16"/>
    </w:rPr>
  </w:style>
  <w:style w:type="paragraph" w:customStyle="1" w:styleId="middle">
    <w:name w:val="middle"/>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character" w:customStyle="1" w:styleId="paper">
    <w:name w:val="paper"/>
    <w:rsid w:val="00A955A2"/>
    <w:rPr>
      <w:rFonts w:cs="Times New Roman"/>
    </w:rPr>
  </w:style>
  <w:style w:type="character" w:customStyle="1" w:styleId="newstitle1">
    <w:name w:val="newstitle1"/>
    <w:rsid w:val="00A955A2"/>
    <w:rPr>
      <w:rFonts w:ascii="標楷體" w:eastAsia="標楷體" w:hAnsi="標楷體"/>
      <w:b/>
      <w:color w:val="0000FF"/>
      <w:spacing w:val="40"/>
      <w:sz w:val="50"/>
    </w:rPr>
  </w:style>
  <w:style w:type="paragraph" w:customStyle="1" w:styleId="content1">
    <w:name w:val="content1"/>
    <w:basedOn w:val="a1"/>
    <w:rsid w:val="00A955A2"/>
    <w:pPr>
      <w:widowControl/>
      <w:autoSpaceDE/>
      <w:autoSpaceDN/>
      <w:adjustRightInd/>
      <w:spacing w:before="100" w:beforeAutospacing="1" w:after="200" w:line="360" w:lineRule="auto"/>
      <w:jc w:val="both"/>
    </w:pPr>
    <w:rPr>
      <w:rFonts w:ascii="新細明體" w:eastAsia="新細明體" w:hAnsi="新細明體" w:cs="新細明體"/>
      <w:spacing w:val="40"/>
      <w:sz w:val="30"/>
      <w:szCs w:val="30"/>
    </w:rPr>
  </w:style>
  <w:style w:type="character" w:customStyle="1" w:styleId="title41">
    <w:name w:val="title_41"/>
    <w:rsid w:val="00A955A2"/>
    <w:rPr>
      <w:rFonts w:ascii="Arial" w:hAnsi="Arial"/>
      <w:color w:val="F5961A"/>
      <w:sz w:val="32"/>
    </w:rPr>
  </w:style>
  <w:style w:type="character" w:customStyle="1" w:styleId="text02141">
    <w:name w:val="text_02_141"/>
    <w:rsid w:val="00A955A2"/>
    <w:rPr>
      <w:rFonts w:ascii="Verdana" w:hAnsi="Verdana"/>
      <w:b/>
      <w:color w:val="CC3333"/>
      <w:sz w:val="21"/>
      <w:u w:val="none"/>
      <w:effect w:val="none"/>
    </w:rPr>
  </w:style>
  <w:style w:type="character" w:customStyle="1" w:styleId="color13size993">
    <w:name w:val="color13 size993"/>
    <w:rsid w:val="00A955A2"/>
  </w:style>
  <w:style w:type="paragraph" w:customStyle="1" w:styleId="font7">
    <w:name w:val="font7"/>
    <w:basedOn w:val="a1"/>
    <w:rsid w:val="00A955A2"/>
    <w:pPr>
      <w:widowControl/>
      <w:autoSpaceDE/>
      <w:autoSpaceDN/>
      <w:adjustRightInd/>
      <w:spacing w:before="100" w:beforeAutospacing="1" w:after="100" w:afterAutospacing="1"/>
    </w:pPr>
    <w:rPr>
      <w:rFonts w:ascii="新細明體" w:eastAsia="新細明體" w:hAnsi="新細明體" w:cs="新細明體"/>
      <w:sz w:val="18"/>
      <w:szCs w:val="18"/>
    </w:rPr>
  </w:style>
  <w:style w:type="paragraph" w:customStyle="1" w:styleId="font8">
    <w:name w:val="font8"/>
    <w:basedOn w:val="a1"/>
    <w:rsid w:val="00A955A2"/>
    <w:pPr>
      <w:widowControl/>
      <w:autoSpaceDE/>
      <w:autoSpaceDN/>
      <w:adjustRightInd/>
      <w:spacing w:before="100" w:beforeAutospacing="1" w:after="100" w:afterAutospacing="1"/>
    </w:pPr>
    <w:rPr>
      <w:rFonts w:ascii="標楷體" w:eastAsia="標楷體" w:hAnsi="標楷體" w:cs="新細明體"/>
      <w:sz w:val="24"/>
      <w:szCs w:val="24"/>
    </w:rPr>
  </w:style>
  <w:style w:type="paragraph" w:customStyle="1" w:styleId="font9">
    <w:name w:val="font9"/>
    <w:basedOn w:val="a1"/>
    <w:rsid w:val="00A955A2"/>
    <w:pPr>
      <w:widowControl/>
      <w:autoSpaceDE/>
      <w:autoSpaceDN/>
      <w:adjustRightInd/>
      <w:spacing w:before="100" w:beforeAutospacing="1" w:after="100" w:afterAutospacing="1"/>
    </w:pPr>
    <w:rPr>
      <w:rFonts w:ascii="標楷體" w:eastAsia="標楷體" w:hAnsi="標楷體" w:cs="新細明體"/>
    </w:rPr>
  </w:style>
  <w:style w:type="paragraph" w:customStyle="1" w:styleId="xl80">
    <w:name w:val="xl80"/>
    <w:basedOn w:val="a1"/>
    <w:rsid w:val="00A955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標楷體" w:eastAsia="標楷體" w:hAnsi="標楷體" w:cs="新細明體"/>
      <w:sz w:val="24"/>
      <w:szCs w:val="24"/>
    </w:rPr>
  </w:style>
  <w:style w:type="paragraph" w:customStyle="1" w:styleId="xl81">
    <w:name w:val="xl81"/>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82">
    <w:name w:val="xl82"/>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paragraph" w:customStyle="1" w:styleId="xl83">
    <w:name w:val="xl83"/>
    <w:basedOn w:val="a1"/>
    <w:rsid w:val="00A955A2"/>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標楷體" w:eastAsia="標楷體" w:hAnsi="標楷體" w:cs="新細明體"/>
      <w:sz w:val="24"/>
      <w:szCs w:val="24"/>
    </w:rPr>
  </w:style>
  <w:style w:type="character" w:customStyle="1" w:styleId="textexposedshow">
    <w:name w:val="text_exposed_show"/>
    <w:uiPriority w:val="99"/>
    <w:rsid w:val="00A955A2"/>
  </w:style>
  <w:style w:type="paragraph" w:customStyle="1" w:styleId="font10">
    <w:name w:val="font10"/>
    <w:basedOn w:val="a1"/>
    <w:rsid w:val="00A955A2"/>
    <w:pPr>
      <w:widowControl/>
      <w:autoSpaceDE/>
      <w:autoSpaceDN/>
      <w:adjustRightInd/>
      <w:spacing w:before="100" w:beforeAutospacing="1" w:after="100" w:afterAutospacing="1"/>
    </w:pPr>
    <w:rPr>
      <w:rFonts w:ascii="Calibri" w:eastAsia="新細明體" w:hAnsi="Calibri" w:cs="新細明體"/>
      <w:color w:val="000000"/>
      <w:sz w:val="24"/>
      <w:szCs w:val="24"/>
    </w:rPr>
  </w:style>
  <w:style w:type="paragraph" w:customStyle="1" w:styleId="font11">
    <w:name w:val="font11"/>
    <w:basedOn w:val="a1"/>
    <w:rsid w:val="00A955A2"/>
    <w:pPr>
      <w:widowControl/>
      <w:autoSpaceDE/>
      <w:autoSpaceDN/>
      <w:adjustRightInd/>
      <w:spacing w:before="100" w:beforeAutospacing="1" w:after="100" w:afterAutospacing="1"/>
    </w:pPr>
    <w:rPr>
      <w:rFonts w:ascii="Times New Roman" w:eastAsia="新細明體" w:cs="Times New Roman"/>
      <w:color w:val="000000"/>
      <w:sz w:val="24"/>
      <w:szCs w:val="24"/>
    </w:rPr>
  </w:style>
  <w:style w:type="paragraph" w:customStyle="1" w:styleId="font12">
    <w:name w:val="font12"/>
    <w:basedOn w:val="a1"/>
    <w:rsid w:val="00A955A2"/>
    <w:pPr>
      <w:widowControl/>
      <w:autoSpaceDE/>
      <w:autoSpaceDN/>
      <w:adjustRightInd/>
      <w:spacing w:before="100" w:beforeAutospacing="1" w:after="100" w:afterAutospacing="1"/>
    </w:pPr>
    <w:rPr>
      <w:rFonts w:ascii="Microsoft Yi Baiti" w:eastAsia="Microsoft Yi Baiti" w:hAnsi="Microsoft Yi Baiti" w:cs="新細明體"/>
      <w:color w:val="000000"/>
      <w:sz w:val="24"/>
      <w:szCs w:val="24"/>
    </w:rPr>
  </w:style>
  <w:style w:type="paragraph" w:customStyle="1" w:styleId="font13">
    <w:name w:val="font13"/>
    <w:basedOn w:val="a1"/>
    <w:rsid w:val="00A955A2"/>
    <w:pPr>
      <w:widowControl/>
      <w:autoSpaceDE/>
      <w:autoSpaceDN/>
      <w:adjustRightInd/>
      <w:spacing w:before="100" w:beforeAutospacing="1" w:after="100" w:afterAutospacing="1"/>
    </w:pPr>
    <w:rPr>
      <w:rFonts w:ascii="Mongolian Baiti" w:eastAsia="新細明體" w:hAnsi="Mongolian Baiti" w:cs="Mongolian Baiti"/>
      <w:color w:val="000000"/>
      <w:sz w:val="24"/>
      <w:szCs w:val="24"/>
    </w:rPr>
  </w:style>
  <w:style w:type="paragraph" w:customStyle="1" w:styleId="font14">
    <w:name w:val="font14"/>
    <w:basedOn w:val="a1"/>
    <w:rsid w:val="00A955A2"/>
    <w:pPr>
      <w:widowControl/>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font15">
    <w:name w:val="font15"/>
    <w:basedOn w:val="a1"/>
    <w:rsid w:val="00A955A2"/>
    <w:pPr>
      <w:widowControl/>
      <w:autoSpaceDE/>
      <w:autoSpaceDN/>
      <w:adjustRightInd/>
      <w:spacing w:before="100" w:beforeAutospacing="1" w:after="100" w:afterAutospacing="1"/>
    </w:pPr>
    <w:rPr>
      <w:rFonts w:ascii="Times New Roman" w:eastAsia="新細明體" w:cs="Times New Roman"/>
      <w:color w:val="000000"/>
      <w:sz w:val="24"/>
      <w:szCs w:val="24"/>
    </w:rPr>
  </w:style>
  <w:style w:type="paragraph" w:customStyle="1" w:styleId="font16">
    <w:name w:val="font16"/>
    <w:basedOn w:val="a1"/>
    <w:rsid w:val="00A955A2"/>
    <w:pPr>
      <w:widowControl/>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xl84">
    <w:name w:val="xl84"/>
    <w:basedOn w:val="a1"/>
    <w:rsid w:val="00A955A2"/>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細明體" w:eastAsia="細明體" w:hAnsi="細明體" w:cs="新細明體"/>
      <w:b/>
      <w:bCs/>
      <w:color w:val="000000"/>
    </w:rPr>
  </w:style>
  <w:style w:type="paragraph" w:customStyle="1" w:styleId="xl85">
    <w:name w:val="xl85"/>
    <w:basedOn w:val="a1"/>
    <w:rsid w:val="00A955A2"/>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細明體" w:eastAsia="細明體" w:hAnsi="細明體" w:cs="新細明體"/>
      <w:b/>
      <w:bCs/>
      <w:color w:val="000000"/>
    </w:rPr>
  </w:style>
  <w:style w:type="paragraph" w:customStyle="1" w:styleId="xl86">
    <w:name w:val="xl86"/>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Times New Roman" w:eastAsia="新細明體" w:cs="Times New Roman"/>
      <w:color w:val="000000"/>
      <w:sz w:val="24"/>
      <w:szCs w:val="24"/>
    </w:rPr>
  </w:style>
  <w:style w:type="paragraph" w:customStyle="1" w:styleId="xl87">
    <w:name w:val="xl87"/>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88">
    <w:name w:val="xl88"/>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Calibri" w:eastAsia="新細明體" w:hAnsi="Calibri" w:cs="新細明體"/>
      <w:color w:val="000000"/>
      <w:sz w:val="24"/>
      <w:szCs w:val="24"/>
    </w:rPr>
  </w:style>
  <w:style w:type="paragraph" w:customStyle="1" w:styleId="xl89">
    <w:name w:val="xl89"/>
    <w:basedOn w:val="a1"/>
    <w:rsid w:val="00A955A2"/>
    <w:pPr>
      <w:widowControl/>
      <w:pBdr>
        <w:left w:val="single" w:sz="4" w:space="0" w:color="auto"/>
        <w:right w:val="single" w:sz="4" w:space="0" w:color="auto"/>
      </w:pBdr>
      <w:shd w:val="clear" w:color="000000" w:fill="FFFFFF"/>
      <w:autoSpaceDE/>
      <w:autoSpaceDN/>
      <w:adjustRightInd/>
      <w:spacing w:before="100" w:beforeAutospacing="1" w:after="100" w:afterAutospacing="1"/>
    </w:pPr>
    <w:rPr>
      <w:rFonts w:ascii="Calibri" w:eastAsia="新細明體" w:hAnsi="Calibri" w:cs="新細明體"/>
      <w:color w:val="000000"/>
      <w:sz w:val="24"/>
      <w:szCs w:val="24"/>
    </w:rPr>
  </w:style>
  <w:style w:type="paragraph" w:customStyle="1" w:styleId="xl90">
    <w:name w:val="xl90"/>
    <w:basedOn w:val="a1"/>
    <w:rsid w:val="00A955A2"/>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Calibri" w:eastAsia="新細明體" w:hAnsi="Calibri" w:cs="新細明體"/>
      <w:color w:val="000000"/>
      <w:sz w:val="24"/>
      <w:szCs w:val="24"/>
    </w:rPr>
  </w:style>
  <w:style w:type="paragraph" w:customStyle="1" w:styleId="xl91">
    <w:name w:val="xl91"/>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Calibri" w:eastAsia="新細明體" w:hAnsi="Calibri" w:cs="新細明體"/>
      <w:color w:val="000000"/>
      <w:sz w:val="24"/>
      <w:szCs w:val="24"/>
    </w:rPr>
  </w:style>
  <w:style w:type="paragraph" w:customStyle="1" w:styleId="xl92">
    <w:name w:val="xl92"/>
    <w:basedOn w:val="a1"/>
    <w:rsid w:val="00A955A2"/>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93">
    <w:name w:val="xl93"/>
    <w:basedOn w:val="a1"/>
    <w:rsid w:val="00A955A2"/>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4">
    <w:name w:val="xl94"/>
    <w:basedOn w:val="a1"/>
    <w:rsid w:val="00A955A2"/>
    <w:pPr>
      <w:widowControl/>
      <w:pBdr>
        <w:left w:val="single" w:sz="4" w:space="0" w:color="auto"/>
        <w:right w:val="single" w:sz="4"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5">
    <w:name w:val="xl95"/>
    <w:basedOn w:val="a1"/>
    <w:rsid w:val="00A955A2"/>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6">
    <w:name w:val="xl96"/>
    <w:basedOn w:val="a1"/>
    <w:rsid w:val="00A955A2"/>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7">
    <w:name w:val="xl97"/>
    <w:basedOn w:val="a1"/>
    <w:rsid w:val="00A955A2"/>
    <w:pPr>
      <w:widowControl/>
      <w:pBdr>
        <w:left w:val="single" w:sz="4" w:space="0" w:color="auto"/>
        <w:right w:val="single" w:sz="8"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8">
    <w:name w:val="xl98"/>
    <w:basedOn w:val="a1"/>
    <w:rsid w:val="00A955A2"/>
    <w:pPr>
      <w:widowControl/>
      <w:pBdr>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pPr>
    <w:rPr>
      <w:rFonts w:ascii="新細明體" w:eastAsia="新細明體" w:hAnsi="新細明體" w:cs="新細明體"/>
      <w:color w:val="FF0000"/>
      <w:sz w:val="24"/>
      <w:szCs w:val="24"/>
    </w:rPr>
  </w:style>
  <w:style w:type="paragraph" w:customStyle="1" w:styleId="xl99">
    <w:name w:val="xl99"/>
    <w:basedOn w:val="a1"/>
    <w:rsid w:val="00A955A2"/>
    <w:pPr>
      <w:widowControl/>
      <w:pBdr>
        <w:left w:val="single" w:sz="4" w:space="0" w:color="auto"/>
        <w:right w:val="single" w:sz="4" w:space="0" w:color="auto"/>
      </w:pBdr>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00">
    <w:name w:val="xl100"/>
    <w:basedOn w:val="a1"/>
    <w:rsid w:val="00A955A2"/>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新細明體" w:eastAsia="新細明體" w:hAnsi="新細明體" w:cs="新細明體"/>
      <w:sz w:val="24"/>
      <w:szCs w:val="24"/>
    </w:rPr>
  </w:style>
  <w:style w:type="table" w:styleId="-5">
    <w:name w:val="Light Shading Accent 5"/>
    <w:basedOn w:val="a3"/>
    <w:uiPriority w:val="60"/>
    <w:rsid w:val="00A955A2"/>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6">
    <w:name w:val="Medium Shading 1 Accent 6"/>
    <w:basedOn w:val="a3"/>
    <w:uiPriority w:val="63"/>
    <w:rsid w:val="00A955A2"/>
    <w:rPr>
      <w:rFonts w:ascii="Times New Roman" w:eastAsia="新細明體" w:hAnsi="Times New Roman" w:cs="Times New Roman"/>
      <w:kern w:val="0"/>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Grid Accent 5"/>
    <w:basedOn w:val="a3"/>
    <w:uiPriority w:val="62"/>
    <w:rsid w:val="00A955A2"/>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Condensed" w:eastAsia="新細明體" w:hAnsi="Bahnschrift Light Condense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Condensed" w:eastAsia="新細明體" w:hAnsi="Bahnschrift Light Condense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Condensed" w:eastAsia="新細明體" w:hAnsi="Bahnschrift Light Condensed" w:cs="Times New Roman"/>
        <w:b/>
        <w:bCs/>
      </w:rPr>
    </w:tblStylePr>
    <w:tblStylePr w:type="lastCol">
      <w:rPr>
        <w:rFonts w:ascii="Bahnschrift Light Condensed" w:eastAsia="新細明體" w:hAnsi="Bahnschrift Light Condense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yle1">
    <w:name w:val="style1"/>
    <w:basedOn w:val="a2"/>
    <w:rsid w:val="00A955A2"/>
  </w:style>
  <w:style w:type="character" w:styleId="HTML1">
    <w:name w:val="HTML Cite"/>
    <w:rsid w:val="00A955A2"/>
    <w:rPr>
      <w:i w:val="0"/>
      <w:iCs w:val="0"/>
      <w:color w:val="009933"/>
    </w:rPr>
  </w:style>
  <w:style w:type="character" w:customStyle="1" w:styleId="yiv1637217564watch-page-link">
    <w:name w:val="yiv1637217564watch-page-link"/>
    <w:rsid w:val="00A955A2"/>
  </w:style>
  <w:style w:type="character" w:customStyle="1" w:styleId="author">
    <w:name w:val="author"/>
    <w:basedOn w:val="a2"/>
    <w:rsid w:val="00A955A2"/>
  </w:style>
  <w:style w:type="paragraph" w:customStyle="1" w:styleId="xmsolistparagraph">
    <w:name w:val="x_msolistparagraph"/>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msonormal">
    <w:name w:val="x_msonormal"/>
    <w:basedOn w:val="a1"/>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numbering" w:customStyle="1" w:styleId="1d">
    <w:name w:val="無清單1"/>
    <w:next w:val="a4"/>
    <w:semiHidden/>
    <w:unhideWhenUsed/>
    <w:rsid w:val="00A955A2"/>
  </w:style>
  <w:style w:type="paragraph" w:customStyle="1" w:styleId="xl65">
    <w:name w:val="xl65"/>
    <w:basedOn w:val="a1"/>
    <w:rsid w:val="00A955A2"/>
    <w:pPr>
      <w:widowControl/>
      <w:pBdr>
        <w:top w:val="single" w:sz="8" w:space="0" w:color="auto"/>
        <w:right w:val="single" w:sz="8" w:space="0" w:color="auto"/>
      </w:pBdr>
      <w:autoSpaceDE/>
      <w:autoSpaceDN/>
      <w:adjustRightInd/>
      <w:spacing w:before="100" w:beforeAutospacing="1" w:after="100" w:afterAutospacing="1"/>
      <w:jc w:val="center"/>
    </w:pPr>
    <w:rPr>
      <w:rFonts w:ascii="標楷體" w:eastAsia="標楷體" w:hAnsi="標楷體" w:cs="新細明體"/>
      <w:sz w:val="24"/>
      <w:szCs w:val="24"/>
    </w:rPr>
  </w:style>
  <w:style w:type="paragraph" w:customStyle="1" w:styleId="xl101">
    <w:name w:val="xl101"/>
    <w:basedOn w:val="a1"/>
    <w:rsid w:val="00A955A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2">
    <w:name w:val="xl102"/>
    <w:basedOn w:val="a1"/>
    <w:rsid w:val="00A955A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3">
    <w:name w:val="xl103"/>
    <w:basedOn w:val="a1"/>
    <w:rsid w:val="00A955A2"/>
    <w:pPr>
      <w:widowControl/>
      <w:pBdr>
        <w:top w:val="single" w:sz="8" w:space="0" w:color="auto"/>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4">
    <w:name w:val="xl104"/>
    <w:basedOn w:val="a1"/>
    <w:rsid w:val="00A955A2"/>
    <w:pPr>
      <w:widowControl/>
      <w:pBdr>
        <w:bottom w:val="single" w:sz="8" w:space="0" w:color="auto"/>
        <w:right w:val="single" w:sz="8" w:space="0" w:color="auto"/>
      </w:pBdr>
      <w:autoSpaceDE/>
      <w:autoSpaceDN/>
      <w:adjustRightInd/>
      <w:spacing w:before="100" w:beforeAutospacing="1" w:after="100" w:afterAutospacing="1"/>
    </w:pPr>
    <w:rPr>
      <w:rFonts w:ascii="標楷體" w:eastAsia="標楷體" w:hAnsi="標楷體" w:cs="新細明體"/>
      <w:sz w:val="24"/>
      <w:szCs w:val="24"/>
    </w:rPr>
  </w:style>
  <w:style w:type="paragraph" w:customStyle="1" w:styleId="xl105">
    <w:name w:val="xl105"/>
    <w:basedOn w:val="a1"/>
    <w:rsid w:val="00A955A2"/>
    <w:pPr>
      <w:widowControl/>
      <w:pBdr>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6">
    <w:name w:val="xl106"/>
    <w:basedOn w:val="a1"/>
    <w:rsid w:val="00A955A2"/>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7">
    <w:name w:val="xl107"/>
    <w:basedOn w:val="a1"/>
    <w:rsid w:val="00A955A2"/>
    <w:pPr>
      <w:widowControl/>
      <w:pBdr>
        <w:bottom w:val="single" w:sz="8" w:space="0" w:color="auto"/>
        <w:right w:val="single" w:sz="8" w:space="0" w:color="auto"/>
      </w:pBdr>
      <w:autoSpaceDE/>
      <w:autoSpaceDN/>
      <w:adjustRightInd/>
      <w:spacing w:before="100" w:beforeAutospacing="1" w:after="100" w:afterAutospacing="1"/>
    </w:pPr>
    <w:rPr>
      <w:rFonts w:ascii="Times New Roman" w:eastAsia="新細明體" w:cs="Times New Roman"/>
      <w:sz w:val="24"/>
      <w:szCs w:val="24"/>
    </w:rPr>
  </w:style>
  <w:style w:type="paragraph" w:customStyle="1" w:styleId="xl108">
    <w:name w:val="xl108"/>
    <w:basedOn w:val="a1"/>
    <w:rsid w:val="00A955A2"/>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rFonts w:ascii="標楷體" w:eastAsia="標楷體" w:hAnsi="標楷體" w:cs="新細明體"/>
      <w:sz w:val="24"/>
      <w:szCs w:val="24"/>
    </w:rPr>
  </w:style>
  <w:style w:type="paragraph" w:customStyle="1" w:styleId="xl109">
    <w:name w:val="xl109"/>
    <w:basedOn w:val="a1"/>
    <w:rsid w:val="00A955A2"/>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rFonts w:ascii="標楷體" w:eastAsia="標楷體" w:hAnsi="標楷體" w:cs="新細明體"/>
      <w:sz w:val="24"/>
      <w:szCs w:val="24"/>
    </w:rPr>
  </w:style>
  <w:style w:type="paragraph" w:customStyle="1" w:styleId="xl110">
    <w:name w:val="xl110"/>
    <w:basedOn w:val="a1"/>
    <w:rsid w:val="00A955A2"/>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ascii="標楷體" w:eastAsia="標楷體" w:hAnsi="標楷體" w:cs="新細明體"/>
      <w:sz w:val="24"/>
      <w:szCs w:val="24"/>
    </w:rPr>
  </w:style>
  <w:style w:type="paragraph" w:customStyle="1" w:styleId="xl111">
    <w:name w:val="xl111"/>
    <w:basedOn w:val="a1"/>
    <w:rsid w:val="00A955A2"/>
    <w:pPr>
      <w:widowControl/>
      <w:pBdr>
        <w:top w:val="single" w:sz="8" w:space="0" w:color="auto"/>
        <w:bottom w:val="single" w:sz="8" w:space="0" w:color="auto"/>
      </w:pBdr>
      <w:autoSpaceDE/>
      <w:autoSpaceDN/>
      <w:adjustRightInd/>
      <w:spacing w:before="100" w:beforeAutospacing="1" w:after="100" w:afterAutospacing="1"/>
      <w:jc w:val="center"/>
    </w:pPr>
    <w:rPr>
      <w:rFonts w:ascii="標楷體" w:eastAsia="標楷體" w:hAnsi="標楷體" w:cs="新細明體"/>
      <w:sz w:val="24"/>
      <w:szCs w:val="24"/>
    </w:rPr>
  </w:style>
  <w:style w:type="character" w:customStyle="1" w:styleId="fnsa">
    <w:name w:val="f nsa"/>
    <w:basedOn w:val="a2"/>
    <w:rsid w:val="00A955A2"/>
  </w:style>
  <w:style w:type="character" w:customStyle="1" w:styleId="hpn1">
    <w:name w:val="hpn1"/>
    <w:rsid w:val="00A955A2"/>
    <w:rPr>
      <w:color w:val="777777"/>
    </w:rPr>
  </w:style>
  <w:style w:type="paragraph" w:customStyle="1" w:styleId="H2">
    <w:name w:val="H2"/>
    <w:basedOn w:val="3-1"/>
    <w:rsid w:val="00A955A2"/>
    <w:pPr>
      <w:adjustRightInd/>
      <w:spacing w:beforeLines="100" w:afterLines="20" w:line="240" w:lineRule="auto"/>
      <w:ind w:leftChars="0" w:left="459" w:firstLineChars="0" w:hanging="459"/>
    </w:pPr>
    <w:rPr>
      <w:rFonts w:ascii="Times New Roman"/>
      <w:szCs w:val="28"/>
    </w:rPr>
  </w:style>
  <w:style w:type="paragraph" w:customStyle="1" w:styleId="H4">
    <w:name w:val="H4"/>
    <w:basedOn w:val="a1"/>
    <w:rsid w:val="00A955A2"/>
    <w:pPr>
      <w:kinsoku w:val="0"/>
      <w:autoSpaceDE/>
      <w:autoSpaceDN/>
      <w:adjustRightInd/>
      <w:spacing w:beforeLines="50"/>
      <w:ind w:left="1026" w:hanging="391"/>
      <w:jc w:val="both"/>
    </w:pPr>
    <w:rPr>
      <w:rFonts w:ascii="Times New Roman" w:eastAsia="標楷體" w:hAnsi="標楷體" w:cs="Times New Roman"/>
      <w:sz w:val="26"/>
      <w:szCs w:val="30"/>
    </w:rPr>
  </w:style>
  <w:style w:type="paragraph" w:customStyle="1" w:styleId="420">
    <w:name w:val="樣式 圖表目錄 + 左:  4 字元 凸出:  2 字元"/>
    <w:basedOn w:val="afff3"/>
    <w:autoRedefine/>
    <w:rsid w:val="00A955A2"/>
    <w:pPr>
      <w:ind w:leftChars="0" w:left="1704" w:firstLineChars="0" w:hanging="1024"/>
    </w:pPr>
    <w:rPr>
      <w:rFonts w:eastAsia="標楷體" w:cs="新細明體"/>
      <w:kern w:val="0"/>
      <w:szCs w:val="20"/>
    </w:rPr>
  </w:style>
  <w:style w:type="character" w:customStyle="1" w:styleId="fontboldfontgraydfontsize17">
    <w:name w:val="font_bold font_grayd font_size17"/>
    <w:basedOn w:val="a2"/>
    <w:rsid w:val="00A955A2"/>
  </w:style>
  <w:style w:type="paragraph" w:customStyle="1" w:styleId="font17">
    <w:name w:val="font17"/>
    <w:basedOn w:val="a1"/>
    <w:rsid w:val="00A955A2"/>
    <w:pPr>
      <w:widowControl/>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font18">
    <w:name w:val="font18"/>
    <w:basedOn w:val="a1"/>
    <w:rsid w:val="00A955A2"/>
    <w:pPr>
      <w:widowControl/>
      <w:autoSpaceDE/>
      <w:autoSpaceDN/>
      <w:adjustRightInd/>
      <w:spacing w:before="100" w:beforeAutospacing="1" w:after="100" w:afterAutospacing="1"/>
    </w:pPr>
    <w:rPr>
      <w:rFonts w:ascii="Times New Roman" w:eastAsia="新細明體" w:cs="Times New Roman"/>
      <w:color w:val="000000"/>
      <w:sz w:val="24"/>
      <w:szCs w:val="24"/>
    </w:rPr>
  </w:style>
  <w:style w:type="paragraph" w:customStyle="1" w:styleId="font19">
    <w:name w:val="font19"/>
    <w:basedOn w:val="a1"/>
    <w:rsid w:val="00A955A2"/>
    <w:pPr>
      <w:widowControl/>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font20">
    <w:name w:val="font20"/>
    <w:basedOn w:val="a1"/>
    <w:rsid w:val="00A955A2"/>
    <w:pPr>
      <w:widowControl/>
      <w:autoSpaceDE/>
      <w:autoSpaceDN/>
      <w:adjustRightInd/>
      <w:spacing w:before="100" w:beforeAutospacing="1" w:after="100" w:afterAutospacing="1"/>
    </w:pPr>
    <w:rPr>
      <w:rFonts w:ascii="Times New Roman" w:eastAsia="新細明體" w:cs="Times New Roman"/>
      <w:color w:val="000000"/>
      <w:sz w:val="24"/>
      <w:szCs w:val="24"/>
    </w:rPr>
  </w:style>
  <w:style w:type="paragraph" w:customStyle="1" w:styleId="font21">
    <w:name w:val="font21"/>
    <w:basedOn w:val="a1"/>
    <w:rsid w:val="00A955A2"/>
    <w:pPr>
      <w:widowControl/>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font22">
    <w:name w:val="font22"/>
    <w:basedOn w:val="a1"/>
    <w:rsid w:val="00A955A2"/>
    <w:pPr>
      <w:widowControl/>
      <w:autoSpaceDE/>
      <w:autoSpaceDN/>
      <w:adjustRightInd/>
      <w:spacing w:before="100" w:beforeAutospacing="1" w:after="100" w:afterAutospacing="1"/>
    </w:pPr>
    <w:rPr>
      <w:rFonts w:ascii="Times New Roman" w:eastAsia="新細明體" w:cs="Times New Roman"/>
      <w:color w:val="DD0806"/>
      <w:sz w:val="24"/>
      <w:szCs w:val="24"/>
    </w:rPr>
  </w:style>
  <w:style w:type="paragraph" w:customStyle="1" w:styleId="font23">
    <w:name w:val="font23"/>
    <w:basedOn w:val="a1"/>
    <w:rsid w:val="00A955A2"/>
    <w:pPr>
      <w:widowControl/>
      <w:autoSpaceDE/>
      <w:autoSpaceDN/>
      <w:adjustRightInd/>
      <w:spacing w:before="100" w:beforeAutospacing="1" w:after="100" w:afterAutospacing="1"/>
    </w:pPr>
    <w:rPr>
      <w:rFonts w:ascii="細明體" w:eastAsia="細明體" w:hAnsi="細明體" w:cs="新細明體"/>
      <w:color w:val="DD0806"/>
      <w:sz w:val="24"/>
      <w:szCs w:val="24"/>
    </w:rPr>
  </w:style>
  <w:style w:type="character" w:customStyle="1" w:styleId="highlight">
    <w:name w:val="highlight"/>
    <w:basedOn w:val="a2"/>
    <w:rsid w:val="00A955A2"/>
  </w:style>
  <w:style w:type="character" w:customStyle="1" w:styleId="fontsize181">
    <w:name w:val="font_size181"/>
    <w:rsid w:val="00A955A2"/>
    <w:rPr>
      <w:sz w:val="27"/>
      <w:szCs w:val="27"/>
    </w:rPr>
  </w:style>
  <w:style w:type="character" w:customStyle="1" w:styleId="520">
    <w:name w:val="字元 字元52"/>
    <w:rsid w:val="00A955A2"/>
    <w:rPr>
      <w:rFonts w:eastAsia="新細明體"/>
      <w:kern w:val="2"/>
      <w:lang w:val="en-US" w:eastAsia="zh-TW" w:bidi="ar-SA"/>
    </w:rPr>
  </w:style>
  <w:style w:type="paragraph" w:customStyle="1" w:styleId="122">
    <w:name w:val="字元 字元1 字元 字元 字元 字元 字元 字元 字元 字元 字元 字元 字元 字元 字元 字元 字元 字元 字元 字元 字元 字元 字元 字元 字元 字元2"/>
    <w:basedOn w:val="a1"/>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2f0">
    <w:name w:val="日期2"/>
    <w:basedOn w:val="a1"/>
    <w:next w:val="a1"/>
    <w:rsid w:val="00A955A2"/>
    <w:pPr>
      <w:spacing w:line="360" w:lineRule="atLeast"/>
      <w:jc w:val="right"/>
      <w:textAlignment w:val="baseline"/>
    </w:pPr>
    <w:rPr>
      <w:rFonts w:ascii="Times New Roman" w:eastAsia="新細明體" w:cs="Times New Roman"/>
      <w:sz w:val="32"/>
      <w:szCs w:val="20"/>
    </w:rPr>
  </w:style>
  <w:style w:type="paragraph" w:customStyle="1" w:styleId="1120">
    <w:name w:val="字元1 字元 字元 字元 字元 字元 字元 字元 字元 字元 字元 字元1 字元 字元 字元 字元 字元 字元 字元2"/>
    <w:basedOn w:val="a1"/>
    <w:rsid w:val="00A955A2"/>
    <w:pPr>
      <w:widowControl/>
      <w:autoSpaceDE/>
      <w:autoSpaceDN/>
      <w:adjustRightInd/>
      <w:spacing w:after="160" w:line="240" w:lineRule="exact"/>
    </w:pPr>
    <w:rPr>
      <w:rFonts w:ascii="Tahoma" w:eastAsia="新細明體" w:hAnsi="Tahoma" w:cs="Times New Roman"/>
      <w:sz w:val="20"/>
      <w:szCs w:val="20"/>
      <w:lang w:eastAsia="en-US"/>
    </w:rPr>
  </w:style>
  <w:style w:type="paragraph" w:customStyle="1" w:styleId="220">
    <w:name w:val="本文 22"/>
    <w:basedOn w:val="a1"/>
    <w:rsid w:val="00A955A2"/>
    <w:pPr>
      <w:autoSpaceDE/>
      <w:autoSpaceDN/>
      <w:spacing w:before="120" w:line="320" w:lineRule="atLeast"/>
      <w:ind w:left="480"/>
      <w:textAlignment w:val="baseline"/>
    </w:pPr>
    <w:rPr>
      <w:rFonts w:ascii="Times New Roman" w:eastAsia="新細明體" w:cs="Times New Roman"/>
      <w:sz w:val="24"/>
      <w:szCs w:val="20"/>
    </w:rPr>
  </w:style>
  <w:style w:type="paragraph" w:customStyle="1" w:styleId="2f1">
    <w:name w:val="文件引導模式2"/>
    <w:basedOn w:val="a1"/>
    <w:rsid w:val="00A955A2"/>
    <w:pPr>
      <w:shd w:val="clear" w:color="auto" w:fill="000080"/>
      <w:autoSpaceDE/>
      <w:autoSpaceDN/>
      <w:spacing w:line="320" w:lineRule="atLeast"/>
      <w:textAlignment w:val="baseline"/>
    </w:pPr>
    <w:rPr>
      <w:rFonts w:ascii="Arial" w:eastAsia="新細明體" w:hAnsi="Arial" w:cs="Times New Roman"/>
      <w:sz w:val="24"/>
      <w:szCs w:val="20"/>
    </w:rPr>
  </w:style>
  <w:style w:type="paragraph" w:customStyle="1" w:styleId="2f2">
    <w:name w:val="清單段落2"/>
    <w:basedOn w:val="a1"/>
    <w:rsid w:val="00A955A2"/>
    <w:pPr>
      <w:autoSpaceDE/>
      <w:autoSpaceDN/>
      <w:adjustRightInd/>
      <w:ind w:leftChars="200" w:left="480"/>
    </w:pPr>
    <w:rPr>
      <w:rFonts w:ascii="Calibri" w:eastAsia="新細明體" w:hAnsi="Calibri" w:cs="Times New Roman"/>
      <w:kern w:val="2"/>
      <w:sz w:val="24"/>
    </w:rPr>
  </w:style>
  <w:style w:type="paragraph" w:customStyle="1" w:styleId="3c">
    <w:name w:val="清單段落3"/>
    <w:basedOn w:val="a1"/>
    <w:rsid w:val="00A955A2"/>
    <w:pPr>
      <w:autoSpaceDE/>
      <w:autoSpaceDN/>
      <w:adjustRightInd/>
      <w:ind w:leftChars="200" w:left="480"/>
    </w:pPr>
    <w:rPr>
      <w:rFonts w:ascii="Calibri" w:eastAsia="新細明體" w:hAnsi="Calibri" w:cs="Times New Roman"/>
      <w:kern w:val="2"/>
      <w:sz w:val="24"/>
    </w:rPr>
  </w:style>
  <w:style w:type="character" w:customStyle="1" w:styleId="list0020paragraphchar1">
    <w:name w:val="list_0020paragraph__char1"/>
    <w:rsid w:val="00A955A2"/>
    <w:rPr>
      <w:rFonts w:ascii="Calibri" w:hAnsi="Calibri" w:hint="default"/>
      <w:sz w:val="24"/>
      <w:szCs w:val="24"/>
    </w:rPr>
  </w:style>
  <w:style w:type="paragraph" w:customStyle="1" w:styleId="123">
    <w:name w:val="1.2"/>
    <w:basedOn w:val="a1"/>
    <w:rsid w:val="00A955A2"/>
    <w:pPr>
      <w:spacing w:line="500" w:lineRule="atLeast"/>
      <w:ind w:left="680"/>
      <w:textAlignment w:val="baseline"/>
    </w:pPr>
    <w:rPr>
      <w:rFonts w:ascii="Times New Roman" w:eastAsia="新細明體" w:cs="Times New Roman"/>
      <w:sz w:val="28"/>
      <w:szCs w:val="20"/>
    </w:rPr>
  </w:style>
  <w:style w:type="character" w:customStyle="1" w:styleId="font-bold1">
    <w:name w:val="font-bold1"/>
    <w:basedOn w:val="a2"/>
    <w:rsid w:val="00A955A2"/>
    <w:rPr>
      <w:b/>
      <w:bCs/>
    </w:rPr>
  </w:style>
  <w:style w:type="paragraph" w:customStyle="1" w:styleId="xl112">
    <w:name w:val="xl112"/>
    <w:basedOn w:val="a1"/>
    <w:rsid w:val="00A955A2"/>
    <w:pPr>
      <w:widowControl/>
      <w:pBdr>
        <w:top w:val="single" w:sz="4" w:space="0" w:color="auto"/>
        <w:left w:val="single" w:sz="4" w:space="0" w:color="auto"/>
        <w:bottom w:val="single" w:sz="8" w:space="0" w:color="auto"/>
        <w:right w:val="single" w:sz="8" w:space="0" w:color="auto"/>
      </w:pBdr>
      <w:shd w:val="clear" w:color="000000" w:fill="FFFF00"/>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13">
    <w:name w:val="xl113"/>
    <w:basedOn w:val="a1"/>
    <w:rsid w:val="00A955A2"/>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細明體" w:eastAsia="細明體" w:hAnsi="細明體" w:cs="新細明體"/>
      <w:color w:val="000000"/>
      <w:sz w:val="20"/>
      <w:szCs w:val="20"/>
    </w:rPr>
  </w:style>
  <w:style w:type="paragraph" w:customStyle="1" w:styleId="xl114">
    <w:name w:val="xl114"/>
    <w:basedOn w:val="a1"/>
    <w:rsid w:val="00A955A2"/>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15">
    <w:name w:val="xl115"/>
    <w:basedOn w:val="a1"/>
    <w:rsid w:val="00A955A2"/>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16">
    <w:name w:val="xl116"/>
    <w:basedOn w:val="a1"/>
    <w:rsid w:val="00A955A2"/>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細明體" w:eastAsia="細明體" w:hAnsi="細明體" w:cs="新細明體"/>
      <w:sz w:val="20"/>
      <w:szCs w:val="20"/>
    </w:rPr>
  </w:style>
  <w:style w:type="paragraph" w:customStyle="1" w:styleId="xl117">
    <w:name w:val="xl117"/>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18">
    <w:name w:val="xl118"/>
    <w:basedOn w:val="a1"/>
    <w:rsid w:val="00A955A2"/>
    <w:pPr>
      <w:widowControl/>
      <w:pBdr>
        <w:top w:val="single" w:sz="4"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rPr>
  </w:style>
  <w:style w:type="paragraph" w:customStyle="1" w:styleId="xl119">
    <w:name w:val="xl119"/>
    <w:basedOn w:val="a1"/>
    <w:rsid w:val="00A955A2"/>
    <w:pPr>
      <w:widowControl/>
      <w:pBdr>
        <w:top w:val="single" w:sz="4" w:space="0" w:color="auto"/>
        <w:left w:val="single" w:sz="4" w:space="0" w:color="auto"/>
        <w:bottom w:val="single" w:sz="4" w:space="0" w:color="auto"/>
        <w:right w:val="single" w:sz="8" w:space="0" w:color="auto"/>
      </w:pBdr>
      <w:shd w:val="clear" w:color="000000" w:fill="A6A6A6"/>
      <w:autoSpaceDE/>
      <w:autoSpaceDN/>
      <w:adjustRightInd/>
      <w:spacing w:before="100" w:beforeAutospacing="1" w:after="100" w:afterAutospacing="1"/>
    </w:pPr>
    <w:rPr>
      <w:rFonts w:ascii="新細明體" w:eastAsia="新細明體" w:hAnsi="新細明體" w:cs="新細明體"/>
    </w:rPr>
  </w:style>
  <w:style w:type="paragraph" w:customStyle="1" w:styleId="xl120">
    <w:name w:val="xl120"/>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rPr>
  </w:style>
  <w:style w:type="paragraph" w:customStyle="1" w:styleId="xl121">
    <w:name w:val="xl121"/>
    <w:basedOn w:val="a1"/>
    <w:rsid w:val="00A955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22">
    <w:name w:val="xl122"/>
    <w:basedOn w:val="a1"/>
    <w:rsid w:val="00A955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ahoma" w:eastAsia="新細明體" w:hAnsi="Tahoma" w:cs="Tahoma"/>
      <w:color w:val="E30000"/>
      <w:sz w:val="24"/>
      <w:szCs w:val="24"/>
    </w:rPr>
  </w:style>
  <w:style w:type="paragraph" w:customStyle="1" w:styleId="xl123">
    <w:name w:val="xl123"/>
    <w:basedOn w:val="a1"/>
    <w:rsid w:val="00A955A2"/>
    <w:pPr>
      <w:widowControl/>
      <w:pBdr>
        <w:top w:val="single" w:sz="8" w:space="0" w:color="auto"/>
        <w:left w:val="single" w:sz="4" w:space="0" w:color="auto"/>
        <w:bottom w:val="single" w:sz="4" w:space="0" w:color="auto"/>
        <w:right w:val="single" w:sz="4" w:space="0" w:color="auto"/>
      </w:pBdr>
      <w:shd w:val="clear" w:color="000000" w:fill="99CC00"/>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24">
    <w:name w:val="xl124"/>
    <w:basedOn w:val="a1"/>
    <w:rsid w:val="00A955A2"/>
    <w:pPr>
      <w:widowControl/>
      <w:pBdr>
        <w:top w:val="single" w:sz="8" w:space="0" w:color="auto"/>
        <w:left w:val="single" w:sz="4" w:space="0" w:color="auto"/>
        <w:bottom w:val="single" w:sz="4" w:space="0" w:color="auto"/>
        <w:right w:val="single" w:sz="8" w:space="0" w:color="auto"/>
      </w:pBdr>
      <w:shd w:val="clear" w:color="000000" w:fill="99CC00"/>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25">
    <w:name w:val="xl125"/>
    <w:basedOn w:val="a1"/>
    <w:rsid w:val="00A955A2"/>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26">
    <w:name w:val="xl126"/>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27">
    <w:name w:val="xl127"/>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28">
    <w:name w:val="xl128"/>
    <w:basedOn w:val="a1"/>
    <w:rsid w:val="00A955A2"/>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29">
    <w:name w:val="xl129"/>
    <w:basedOn w:val="a1"/>
    <w:rsid w:val="00A955A2"/>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0">
    <w:name w:val="xl130"/>
    <w:basedOn w:val="a1"/>
    <w:rsid w:val="00A955A2"/>
    <w:pPr>
      <w:widowControl/>
      <w:pBdr>
        <w:top w:val="single" w:sz="4" w:space="0" w:color="auto"/>
        <w:left w:val="single" w:sz="4" w:space="0" w:color="auto"/>
        <w:bottom w:val="single" w:sz="4" w:space="0" w:color="auto"/>
        <w:right w:val="single" w:sz="4" w:space="0" w:color="auto"/>
      </w:pBdr>
      <w:shd w:val="clear" w:color="000000" w:fill="3399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31">
    <w:name w:val="xl131"/>
    <w:basedOn w:val="a1"/>
    <w:rsid w:val="00A955A2"/>
    <w:pPr>
      <w:widowControl/>
      <w:pBdr>
        <w:top w:val="single" w:sz="8" w:space="0" w:color="auto"/>
        <w:left w:val="single" w:sz="4" w:space="0" w:color="auto"/>
        <w:bottom w:val="single" w:sz="4" w:space="0" w:color="auto"/>
        <w:right w:val="single" w:sz="4" w:space="0" w:color="auto"/>
      </w:pBdr>
      <w:shd w:val="clear" w:color="000000" w:fill="CC66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2">
    <w:name w:val="xl132"/>
    <w:basedOn w:val="a1"/>
    <w:rsid w:val="00A955A2"/>
    <w:pPr>
      <w:widowControl/>
      <w:pBdr>
        <w:top w:val="single" w:sz="8" w:space="0" w:color="auto"/>
        <w:left w:val="single" w:sz="4" w:space="0" w:color="auto"/>
        <w:bottom w:val="single" w:sz="4"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3">
    <w:name w:val="xl133"/>
    <w:basedOn w:val="a1"/>
    <w:rsid w:val="00A955A2"/>
    <w:pPr>
      <w:widowControl/>
      <w:pBdr>
        <w:top w:val="single" w:sz="4" w:space="0" w:color="auto"/>
        <w:left w:val="single" w:sz="4" w:space="0" w:color="auto"/>
        <w:bottom w:val="single" w:sz="4"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4">
    <w:name w:val="xl134"/>
    <w:basedOn w:val="a1"/>
    <w:rsid w:val="00A955A2"/>
    <w:pPr>
      <w:widowControl/>
      <w:pBdr>
        <w:top w:val="single" w:sz="8"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35">
    <w:name w:val="xl135"/>
    <w:basedOn w:val="a1"/>
    <w:rsid w:val="00A955A2"/>
    <w:pPr>
      <w:widowControl/>
      <w:pBdr>
        <w:top w:val="single" w:sz="8"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36">
    <w:name w:val="xl136"/>
    <w:basedOn w:val="a1"/>
    <w:rsid w:val="00A955A2"/>
    <w:pPr>
      <w:widowControl/>
      <w:pBdr>
        <w:top w:val="single" w:sz="4"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7">
    <w:name w:val="xl137"/>
    <w:basedOn w:val="a1"/>
    <w:rsid w:val="00A955A2"/>
    <w:pPr>
      <w:widowControl/>
      <w:pBdr>
        <w:top w:val="single" w:sz="4"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38">
    <w:name w:val="xl138"/>
    <w:basedOn w:val="a1"/>
    <w:rsid w:val="00A955A2"/>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39">
    <w:name w:val="xl139"/>
    <w:basedOn w:val="a1"/>
    <w:rsid w:val="00A955A2"/>
    <w:pPr>
      <w:widowControl/>
      <w:pBdr>
        <w:top w:val="single" w:sz="4" w:space="0" w:color="auto"/>
        <w:left w:val="single" w:sz="4" w:space="0" w:color="auto"/>
        <w:bottom w:val="single" w:sz="8"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40">
    <w:name w:val="xl140"/>
    <w:basedOn w:val="a1"/>
    <w:rsid w:val="00A955A2"/>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xl141">
    <w:name w:val="xl141"/>
    <w:basedOn w:val="a1"/>
    <w:rsid w:val="00A955A2"/>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42">
    <w:name w:val="xl142"/>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43">
    <w:name w:val="xl143"/>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xl144">
    <w:name w:val="xl144"/>
    <w:basedOn w:val="a1"/>
    <w:rsid w:val="00A955A2"/>
    <w:pPr>
      <w:widowControl/>
      <w:pBdr>
        <w:top w:val="single" w:sz="8" w:space="0" w:color="auto"/>
        <w:left w:val="single" w:sz="4" w:space="0" w:color="auto"/>
        <w:bottom w:val="single" w:sz="4" w:space="0" w:color="auto"/>
        <w:right w:val="single" w:sz="4" w:space="0" w:color="auto"/>
      </w:pBdr>
      <w:shd w:val="clear" w:color="000000" w:fill="CCFF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45">
    <w:name w:val="xl145"/>
    <w:basedOn w:val="a1"/>
    <w:rsid w:val="00A955A2"/>
    <w:pPr>
      <w:widowControl/>
      <w:pBdr>
        <w:top w:val="single" w:sz="8" w:space="0" w:color="auto"/>
        <w:left w:val="single" w:sz="4" w:space="0" w:color="auto"/>
        <w:bottom w:val="single" w:sz="4" w:space="0" w:color="auto"/>
        <w:right w:val="single" w:sz="8" w:space="0" w:color="auto"/>
      </w:pBdr>
      <w:shd w:val="clear" w:color="000000" w:fill="CCFF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46">
    <w:name w:val="xl146"/>
    <w:basedOn w:val="a1"/>
    <w:rsid w:val="00A955A2"/>
    <w:pPr>
      <w:widowControl/>
      <w:pBdr>
        <w:top w:val="single" w:sz="4" w:space="0" w:color="auto"/>
        <w:left w:val="single" w:sz="4" w:space="0" w:color="auto"/>
        <w:bottom w:val="single" w:sz="4" w:space="0" w:color="auto"/>
        <w:right w:val="single" w:sz="8" w:space="0" w:color="auto"/>
      </w:pBdr>
      <w:shd w:val="clear" w:color="000000" w:fill="CCFF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47">
    <w:name w:val="xl147"/>
    <w:basedOn w:val="a1"/>
    <w:rsid w:val="00A955A2"/>
    <w:pPr>
      <w:widowControl/>
      <w:pBdr>
        <w:top w:val="single" w:sz="4"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48">
    <w:name w:val="xl148"/>
    <w:basedOn w:val="a1"/>
    <w:rsid w:val="00A955A2"/>
    <w:pPr>
      <w:widowControl/>
      <w:pBdr>
        <w:top w:val="single" w:sz="4" w:space="0" w:color="auto"/>
        <w:left w:val="single" w:sz="4" w:space="0" w:color="auto"/>
        <w:bottom w:val="single" w:sz="8" w:space="0" w:color="auto"/>
        <w:right w:val="single" w:sz="4"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49">
    <w:name w:val="xl149"/>
    <w:basedOn w:val="a1"/>
    <w:rsid w:val="00A955A2"/>
    <w:pPr>
      <w:widowControl/>
      <w:pBdr>
        <w:top w:val="single" w:sz="4" w:space="0" w:color="auto"/>
        <w:left w:val="single" w:sz="4" w:space="0" w:color="auto"/>
        <w:bottom w:val="single" w:sz="8"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0">
    <w:name w:val="xl150"/>
    <w:basedOn w:val="a1"/>
    <w:rsid w:val="00A955A2"/>
    <w:pPr>
      <w:widowControl/>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1">
    <w:name w:val="xl151"/>
    <w:basedOn w:val="a1"/>
    <w:rsid w:val="00A955A2"/>
    <w:pPr>
      <w:widowControl/>
      <w:pBdr>
        <w:top w:val="single" w:sz="4" w:space="0" w:color="auto"/>
        <w:left w:val="single" w:sz="4" w:space="0" w:color="auto"/>
        <w:bottom w:val="single" w:sz="8" w:space="0" w:color="auto"/>
        <w:right w:val="single" w:sz="4" w:space="0" w:color="auto"/>
      </w:pBdr>
      <w:shd w:val="clear" w:color="000000" w:fill="FFFF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2">
    <w:name w:val="xl152"/>
    <w:basedOn w:val="a1"/>
    <w:rsid w:val="00A955A2"/>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53">
    <w:name w:val="xl153"/>
    <w:basedOn w:val="a1"/>
    <w:rsid w:val="00A955A2"/>
    <w:pPr>
      <w:widowControl/>
      <w:pBdr>
        <w:top w:val="single" w:sz="8"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0"/>
      <w:szCs w:val="20"/>
    </w:rPr>
  </w:style>
  <w:style w:type="paragraph" w:customStyle="1" w:styleId="xl154">
    <w:name w:val="xl154"/>
    <w:basedOn w:val="a1"/>
    <w:rsid w:val="00A955A2"/>
    <w:pPr>
      <w:widowControl/>
      <w:pBdr>
        <w:top w:val="single" w:sz="8"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5">
    <w:name w:val="xl155"/>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56">
    <w:name w:val="xl156"/>
    <w:basedOn w:val="a1"/>
    <w:rsid w:val="00A955A2"/>
    <w:pPr>
      <w:widowControl/>
      <w:pBdr>
        <w:top w:val="single" w:sz="4" w:space="0" w:color="auto"/>
        <w:left w:val="single" w:sz="4" w:space="0" w:color="auto"/>
        <w:bottom w:val="single" w:sz="4" w:space="0" w:color="auto"/>
        <w:right w:val="single" w:sz="8" w:space="0" w:color="auto"/>
      </w:pBdr>
      <w:shd w:val="clear" w:color="000000" w:fill="3399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7">
    <w:name w:val="xl157"/>
    <w:basedOn w:val="a1"/>
    <w:rsid w:val="00A955A2"/>
    <w:pPr>
      <w:widowControl/>
      <w:pBdr>
        <w:top w:val="single" w:sz="4" w:space="0" w:color="auto"/>
        <w:left w:val="single" w:sz="4" w:space="0" w:color="auto"/>
        <w:bottom w:val="single" w:sz="8" w:space="0" w:color="auto"/>
        <w:right w:val="single" w:sz="4" w:space="0" w:color="auto"/>
      </w:pBdr>
      <w:shd w:val="clear" w:color="000000" w:fill="3399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8">
    <w:name w:val="xl158"/>
    <w:basedOn w:val="a1"/>
    <w:rsid w:val="00A955A2"/>
    <w:pPr>
      <w:widowControl/>
      <w:pBdr>
        <w:top w:val="single" w:sz="4" w:space="0" w:color="auto"/>
        <w:left w:val="single" w:sz="4" w:space="0" w:color="auto"/>
        <w:bottom w:val="single" w:sz="8" w:space="0" w:color="auto"/>
        <w:right w:val="single" w:sz="8" w:space="0" w:color="auto"/>
      </w:pBdr>
      <w:shd w:val="clear" w:color="000000" w:fill="3399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59">
    <w:name w:val="xl159"/>
    <w:basedOn w:val="a1"/>
    <w:rsid w:val="00A955A2"/>
    <w:pPr>
      <w:widowControl/>
      <w:pBdr>
        <w:top w:val="single" w:sz="4" w:space="0" w:color="auto"/>
        <w:left w:val="single" w:sz="4" w:space="0" w:color="auto"/>
        <w:bottom w:val="single" w:sz="4" w:space="0" w:color="auto"/>
        <w:right w:val="single" w:sz="8" w:space="0" w:color="auto"/>
      </w:pBdr>
      <w:shd w:val="clear" w:color="000000" w:fill="FF99FF"/>
      <w:autoSpaceDE/>
      <w:autoSpaceDN/>
      <w:adjustRightInd/>
      <w:spacing w:before="100" w:beforeAutospacing="1" w:after="100" w:afterAutospacing="1"/>
    </w:pPr>
    <w:rPr>
      <w:rFonts w:ascii="新細明體" w:eastAsia="新細明體" w:hAnsi="新細明體" w:cs="新細明體"/>
      <w:color w:val="000000"/>
      <w:sz w:val="20"/>
      <w:szCs w:val="20"/>
    </w:rPr>
  </w:style>
  <w:style w:type="paragraph" w:customStyle="1" w:styleId="xl160">
    <w:name w:val="xl160"/>
    <w:basedOn w:val="a1"/>
    <w:rsid w:val="00A955A2"/>
    <w:pPr>
      <w:widowControl/>
      <w:pBdr>
        <w:top w:val="single" w:sz="4" w:space="0" w:color="auto"/>
        <w:left w:val="single" w:sz="4" w:space="0" w:color="auto"/>
        <w:bottom w:val="single" w:sz="4" w:space="0" w:color="auto"/>
        <w:right w:val="single" w:sz="4" w:space="0" w:color="auto"/>
      </w:pBdr>
      <w:shd w:val="clear" w:color="000000" w:fill="FF99F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61">
    <w:name w:val="xl161"/>
    <w:basedOn w:val="a1"/>
    <w:rsid w:val="00A955A2"/>
    <w:pPr>
      <w:widowControl/>
      <w:pBdr>
        <w:top w:val="single" w:sz="4" w:space="0" w:color="auto"/>
        <w:left w:val="single" w:sz="4" w:space="0" w:color="auto"/>
        <w:bottom w:val="single" w:sz="4" w:space="0" w:color="auto"/>
        <w:right w:val="single" w:sz="4"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62">
    <w:name w:val="xl162"/>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63">
    <w:name w:val="xl163"/>
    <w:basedOn w:val="a1"/>
    <w:rsid w:val="00A955A2"/>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細明體" w:eastAsia="細明體" w:hAnsi="細明體" w:cs="新細明體"/>
      <w:color w:val="000000"/>
      <w:sz w:val="24"/>
      <w:szCs w:val="24"/>
    </w:rPr>
  </w:style>
  <w:style w:type="paragraph" w:customStyle="1" w:styleId="xl164">
    <w:name w:val="xl164"/>
    <w:basedOn w:val="a1"/>
    <w:rsid w:val="00A955A2"/>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65">
    <w:name w:val="xl165"/>
    <w:basedOn w:val="a1"/>
    <w:rsid w:val="00A955A2"/>
    <w:pPr>
      <w:widowControl/>
      <w:pBdr>
        <w:left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66">
    <w:name w:val="xl166"/>
    <w:basedOn w:val="a1"/>
    <w:rsid w:val="00A955A2"/>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FF0000"/>
      <w:sz w:val="24"/>
      <w:szCs w:val="24"/>
    </w:rPr>
  </w:style>
  <w:style w:type="paragraph" w:customStyle="1" w:styleId="xl167">
    <w:name w:val="xl167"/>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FF0000"/>
      <w:sz w:val="24"/>
      <w:szCs w:val="24"/>
    </w:rPr>
  </w:style>
  <w:style w:type="paragraph" w:customStyle="1" w:styleId="xl168">
    <w:name w:val="xl168"/>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FF0000"/>
      <w:sz w:val="24"/>
      <w:szCs w:val="24"/>
    </w:rPr>
  </w:style>
  <w:style w:type="paragraph" w:customStyle="1" w:styleId="xl169">
    <w:name w:val="xl169"/>
    <w:basedOn w:val="a1"/>
    <w:rsid w:val="00A955A2"/>
    <w:pPr>
      <w:widowControl/>
      <w:pBdr>
        <w:top w:val="single" w:sz="8" w:space="0" w:color="auto"/>
        <w:left w:val="single" w:sz="4" w:space="0" w:color="auto"/>
        <w:bottom w:val="single" w:sz="4" w:space="0" w:color="auto"/>
        <w:right w:val="single" w:sz="8" w:space="0" w:color="auto"/>
      </w:pBdr>
      <w:shd w:val="clear" w:color="000000" w:fill="FABF8F"/>
      <w:autoSpaceDE/>
      <w:autoSpaceDN/>
      <w:adjustRightInd/>
      <w:spacing w:before="100" w:beforeAutospacing="1" w:after="100" w:afterAutospacing="1"/>
    </w:pPr>
    <w:rPr>
      <w:rFonts w:ascii="新細明體" w:eastAsia="新細明體" w:hAnsi="新細明體" w:cs="新細明體"/>
      <w:color w:val="000000"/>
      <w:sz w:val="20"/>
      <w:szCs w:val="20"/>
    </w:rPr>
  </w:style>
  <w:style w:type="paragraph" w:customStyle="1" w:styleId="xl170">
    <w:name w:val="xl170"/>
    <w:basedOn w:val="a1"/>
    <w:rsid w:val="00A955A2"/>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71">
    <w:name w:val="xl171"/>
    <w:basedOn w:val="a1"/>
    <w:rsid w:val="00A955A2"/>
    <w:pPr>
      <w:widowControl/>
      <w:pBdr>
        <w:top w:val="single" w:sz="4" w:space="0" w:color="auto"/>
        <w:left w:val="single" w:sz="4" w:space="0" w:color="auto"/>
        <w:bottom w:val="single" w:sz="8" w:space="0" w:color="auto"/>
        <w:right w:val="single" w:sz="8" w:space="0" w:color="auto"/>
      </w:pBdr>
      <w:shd w:val="clear" w:color="000000" w:fill="FFFF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2">
    <w:name w:val="xl172"/>
    <w:basedOn w:val="a1"/>
    <w:rsid w:val="00A955A2"/>
    <w:pPr>
      <w:widowControl/>
      <w:pBdr>
        <w:top w:val="single" w:sz="8" w:space="0" w:color="auto"/>
        <w:left w:val="single" w:sz="8"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73">
    <w:name w:val="xl173"/>
    <w:basedOn w:val="a1"/>
    <w:rsid w:val="00A955A2"/>
    <w:pPr>
      <w:widowControl/>
      <w:pBdr>
        <w:top w:val="single" w:sz="8" w:space="0" w:color="auto"/>
        <w:left w:val="single" w:sz="4" w:space="0" w:color="auto"/>
        <w:bottom w:val="single" w:sz="4" w:space="0" w:color="auto"/>
        <w:right w:val="single" w:sz="4"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4">
    <w:name w:val="xl174"/>
    <w:basedOn w:val="a1"/>
    <w:rsid w:val="00A955A2"/>
    <w:pPr>
      <w:widowControl/>
      <w:pBdr>
        <w:top w:val="single" w:sz="8" w:space="0" w:color="auto"/>
        <w:left w:val="single" w:sz="4" w:space="0" w:color="auto"/>
        <w:bottom w:val="single" w:sz="4"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5">
    <w:name w:val="xl175"/>
    <w:basedOn w:val="a1"/>
    <w:rsid w:val="00A955A2"/>
    <w:pPr>
      <w:widowControl/>
      <w:pBdr>
        <w:top w:val="single" w:sz="4" w:space="0" w:color="auto"/>
        <w:left w:val="single" w:sz="4" w:space="0" w:color="auto"/>
        <w:bottom w:val="single" w:sz="4"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6">
    <w:name w:val="xl176"/>
    <w:basedOn w:val="a1"/>
    <w:rsid w:val="00A955A2"/>
    <w:pPr>
      <w:widowControl/>
      <w:pBdr>
        <w:top w:val="single" w:sz="4" w:space="0" w:color="auto"/>
        <w:left w:val="single" w:sz="4" w:space="0" w:color="auto"/>
        <w:bottom w:val="single" w:sz="8" w:space="0" w:color="auto"/>
        <w:right w:val="single" w:sz="4"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7">
    <w:name w:val="xl177"/>
    <w:basedOn w:val="a1"/>
    <w:rsid w:val="00A955A2"/>
    <w:pPr>
      <w:widowControl/>
      <w:pBdr>
        <w:top w:val="single" w:sz="4" w:space="0" w:color="auto"/>
        <w:left w:val="single" w:sz="4" w:space="0" w:color="auto"/>
        <w:bottom w:val="single" w:sz="8"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78">
    <w:name w:val="xl178"/>
    <w:basedOn w:val="a1"/>
    <w:rsid w:val="00A955A2"/>
    <w:pPr>
      <w:widowControl/>
      <w:pBdr>
        <w:left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79">
    <w:name w:val="xl179"/>
    <w:basedOn w:val="a1"/>
    <w:rsid w:val="00A955A2"/>
    <w:pPr>
      <w:widowControl/>
      <w:pBdr>
        <w:left w:val="single" w:sz="4" w:space="0" w:color="auto"/>
        <w:right w:val="single" w:sz="4" w:space="0" w:color="auto"/>
      </w:pBdr>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80">
    <w:name w:val="xl180"/>
    <w:basedOn w:val="a1"/>
    <w:rsid w:val="00A955A2"/>
    <w:pPr>
      <w:widowControl/>
      <w:pBdr>
        <w:left w:val="single" w:sz="4" w:space="0" w:color="auto"/>
        <w:right w:val="single" w:sz="8" w:space="0" w:color="auto"/>
      </w:pBdr>
      <w:autoSpaceDE/>
      <w:autoSpaceDN/>
      <w:adjustRightInd/>
      <w:spacing w:before="100" w:beforeAutospacing="1" w:after="100" w:afterAutospacing="1"/>
    </w:pPr>
    <w:rPr>
      <w:rFonts w:ascii="新細明體" w:eastAsia="新細明體" w:hAnsi="新細明體" w:cs="新細明體"/>
      <w:sz w:val="24"/>
      <w:szCs w:val="24"/>
    </w:rPr>
  </w:style>
  <w:style w:type="paragraph" w:customStyle="1" w:styleId="xl181">
    <w:name w:val="xl181"/>
    <w:basedOn w:val="a1"/>
    <w:rsid w:val="00A955A2"/>
    <w:pPr>
      <w:widowControl/>
      <w:autoSpaceDE/>
      <w:autoSpaceDN/>
      <w:adjustRightInd/>
      <w:spacing w:before="100" w:beforeAutospacing="1" w:after="100" w:afterAutospacing="1"/>
      <w:jc w:val="center"/>
    </w:pPr>
    <w:rPr>
      <w:rFonts w:ascii="新細明體" w:eastAsia="新細明體" w:hAnsi="新細明體" w:cs="新細明體"/>
      <w:color w:val="FF0000"/>
      <w:sz w:val="24"/>
      <w:szCs w:val="24"/>
    </w:rPr>
  </w:style>
  <w:style w:type="paragraph" w:customStyle="1" w:styleId="xl182">
    <w:name w:val="xl182"/>
    <w:basedOn w:val="a1"/>
    <w:rsid w:val="00A955A2"/>
    <w:pPr>
      <w:widowControl/>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83">
    <w:name w:val="xl183"/>
    <w:basedOn w:val="a1"/>
    <w:rsid w:val="00A955A2"/>
    <w:pPr>
      <w:widowControl/>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84">
    <w:name w:val="xl184"/>
    <w:basedOn w:val="a1"/>
    <w:rsid w:val="00A955A2"/>
    <w:pPr>
      <w:widowControl/>
      <w:pBdr>
        <w:top w:val="single" w:sz="8" w:space="0" w:color="auto"/>
        <w:left w:val="single" w:sz="4" w:space="0" w:color="auto"/>
        <w:bottom w:val="single" w:sz="4" w:space="0" w:color="auto"/>
        <w:right w:val="single" w:sz="4" w:space="0" w:color="auto"/>
      </w:pBdr>
      <w:shd w:val="clear" w:color="000000" w:fill="FFFF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85">
    <w:name w:val="xl185"/>
    <w:basedOn w:val="a1"/>
    <w:rsid w:val="00A955A2"/>
    <w:pPr>
      <w:widowControl/>
      <w:pBdr>
        <w:top w:val="single" w:sz="8" w:space="0" w:color="auto"/>
        <w:left w:val="single" w:sz="4" w:space="0" w:color="auto"/>
        <w:bottom w:val="single" w:sz="4" w:space="0" w:color="auto"/>
        <w:right w:val="single" w:sz="8" w:space="0" w:color="auto"/>
      </w:pBdr>
      <w:shd w:val="clear" w:color="000000" w:fill="FFFF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86">
    <w:name w:val="xl186"/>
    <w:basedOn w:val="a1"/>
    <w:rsid w:val="00A955A2"/>
    <w:pPr>
      <w:widowControl/>
      <w:pBdr>
        <w:top w:val="single" w:sz="4" w:space="0" w:color="auto"/>
        <w:left w:val="single" w:sz="4" w:space="0" w:color="auto"/>
        <w:bottom w:val="single" w:sz="4" w:space="0" w:color="auto"/>
        <w:right w:val="single" w:sz="8" w:space="0" w:color="auto"/>
      </w:pBdr>
      <w:shd w:val="clear" w:color="000000" w:fill="FFFF66"/>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87">
    <w:name w:val="xl187"/>
    <w:basedOn w:val="a1"/>
    <w:rsid w:val="00A955A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color w:val="000000"/>
      <w:sz w:val="24"/>
      <w:szCs w:val="24"/>
    </w:rPr>
  </w:style>
  <w:style w:type="paragraph" w:customStyle="1" w:styleId="xl188">
    <w:name w:val="xl188"/>
    <w:basedOn w:val="a1"/>
    <w:rsid w:val="00A955A2"/>
    <w:pPr>
      <w:widowControl/>
      <w:pBdr>
        <w:top w:val="single" w:sz="4" w:space="0" w:color="auto"/>
        <w:left w:val="single" w:sz="4" w:space="0" w:color="auto"/>
        <w:bottom w:val="single" w:sz="8" w:space="0" w:color="auto"/>
        <w:right w:val="single" w:sz="4" w:space="0" w:color="auto"/>
      </w:pBdr>
      <w:shd w:val="clear" w:color="000000" w:fill="FFFF99"/>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89">
    <w:name w:val="xl189"/>
    <w:basedOn w:val="a1"/>
    <w:rsid w:val="00A955A2"/>
    <w:pPr>
      <w:widowControl/>
      <w:autoSpaceDE/>
      <w:autoSpaceDN/>
      <w:adjustRightInd/>
      <w:spacing w:before="100" w:beforeAutospacing="1" w:after="100" w:afterAutospacing="1"/>
    </w:pPr>
    <w:rPr>
      <w:rFonts w:ascii="新細明體" w:eastAsia="新細明體" w:hAnsi="新細明體" w:cs="新細明體"/>
      <w:color w:val="000000"/>
      <w:sz w:val="24"/>
      <w:szCs w:val="24"/>
    </w:rPr>
  </w:style>
  <w:style w:type="paragraph" w:customStyle="1" w:styleId="xl190">
    <w:name w:val="xl190"/>
    <w:basedOn w:val="a1"/>
    <w:rsid w:val="00A955A2"/>
    <w:pPr>
      <w:widowControl/>
      <w:pBdr>
        <w:top w:val="single" w:sz="4" w:space="0" w:color="auto"/>
        <w:left w:val="single" w:sz="4" w:space="0" w:color="auto"/>
        <w:bottom w:val="single" w:sz="4" w:space="0" w:color="auto"/>
        <w:right w:val="single" w:sz="4"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91">
    <w:name w:val="xl191"/>
    <w:basedOn w:val="a1"/>
    <w:rsid w:val="00A955A2"/>
    <w:pPr>
      <w:widowControl/>
      <w:pBdr>
        <w:top w:val="single" w:sz="4" w:space="0" w:color="auto"/>
        <w:left w:val="single" w:sz="4" w:space="0" w:color="auto"/>
        <w:bottom w:val="single" w:sz="4" w:space="0" w:color="auto"/>
        <w:right w:val="single" w:sz="8" w:space="0" w:color="auto"/>
      </w:pBdr>
      <w:shd w:val="clear" w:color="000000" w:fill="CC66FF"/>
      <w:autoSpaceDE/>
      <w:autoSpaceDN/>
      <w:adjustRightInd/>
      <w:spacing w:before="100" w:beforeAutospacing="1" w:after="100" w:afterAutospacing="1"/>
    </w:pPr>
    <w:rPr>
      <w:rFonts w:ascii="新細明體" w:eastAsia="新細明體" w:hAnsi="新細明體" w:cs="新細明體"/>
      <w:sz w:val="20"/>
      <w:szCs w:val="20"/>
    </w:rPr>
  </w:style>
  <w:style w:type="paragraph" w:customStyle="1" w:styleId="xl192">
    <w:name w:val="xl192"/>
    <w:basedOn w:val="a1"/>
    <w:rsid w:val="00A955A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細明體" w:eastAsia="細明體" w:hAnsi="細明體" w:cs="新細明體"/>
      <w:sz w:val="20"/>
      <w:szCs w:val="20"/>
    </w:rPr>
  </w:style>
  <w:style w:type="paragraph" w:customStyle="1" w:styleId="xl193">
    <w:name w:val="xl193"/>
    <w:basedOn w:val="a1"/>
    <w:rsid w:val="00A955A2"/>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細明體" w:eastAsia="細明體" w:hAnsi="細明體" w:cs="新細明體"/>
      <w:color w:val="000000"/>
      <w:sz w:val="20"/>
      <w:szCs w:val="20"/>
    </w:rPr>
  </w:style>
  <w:style w:type="paragraph" w:customStyle="1" w:styleId="xl194">
    <w:name w:val="xl194"/>
    <w:basedOn w:val="a1"/>
    <w:rsid w:val="00A955A2"/>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細明體" w:eastAsia="細明體" w:hAnsi="細明體" w:cs="新細明體"/>
      <w:sz w:val="20"/>
      <w:szCs w:val="20"/>
    </w:rPr>
  </w:style>
  <w:style w:type="paragraph" w:customStyle="1" w:styleId="xl195">
    <w:name w:val="xl195"/>
    <w:basedOn w:val="a1"/>
    <w:rsid w:val="00A955A2"/>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96">
    <w:name w:val="xl196"/>
    <w:basedOn w:val="a1"/>
    <w:rsid w:val="00A955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97">
    <w:name w:val="xl197"/>
    <w:basedOn w:val="a1"/>
    <w:rsid w:val="00A955A2"/>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98">
    <w:name w:val="xl198"/>
    <w:basedOn w:val="a1"/>
    <w:rsid w:val="00A955A2"/>
    <w:pPr>
      <w:widowControl/>
      <w:pBdr>
        <w:top w:val="single" w:sz="8" w:space="0" w:color="auto"/>
        <w:left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199">
    <w:name w:val="xl199"/>
    <w:basedOn w:val="a1"/>
    <w:rsid w:val="00A955A2"/>
    <w:pPr>
      <w:widowControl/>
      <w:pBdr>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200">
    <w:name w:val="xl200"/>
    <w:basedOn w:val="a1"/>
    <w:rsid w:val="00A955A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paragraph" w:customStyle="1" w:styleId="xl201">
    <w:name w:val="xl201"/>
    <w:basedOn w:val="a1"/>
    <w:rsid w:val="00A955A2"/>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pPr>
    <w:rPr>
      <w:rFonts w:ascii="新細明體" w:eastAsia="新細明體" w:hAnsi="新細明體" w:cs="新細明體"/>
      <w:sz w:val="24"/>
      <w:szCs w:val="24"/>
    </w:rPr>
  </w:style>
  <w:style w:type="character" w:customStyle="1" w:styleId="normalchar1">
    <w:name w:val="normal__char1"/>
    <w:basedOn w:val="a2"/>
    <w:rsid w:val="00A955A2"/>
    <w:rPr>
      <w:rFonts w:ascii="Calibri" w:hAnsi="Calibri" w:hint="default"/>
      <w:sz w:val="24"/>
      <w:szCs w:val="24"/>
    </w:rPr>
  </w:style>
  <w:style w:type="character" w:customStyle="1" w:styleId="af9">
    <w:name w:val="標號 字元"/>
    <w:basedOn w:val="a2"/>
    <w:link w:val="af8"/>
    <w:uiPriority w:val="35"/>
    <w:rsid w:val="00A955A2"/>
    <w:rPr>
      <w:rFonts w:ascii="Times New Roman" w:eastAsia="新細明體" w:hAnsi="Times New Roman" w:cs="Times New Roman"/>
      <w:sz w:val="20"/>
      <w:szCs w:val="20"/>
    </w:rPr>
  </w:style>
  <w:style w:type="character" w:customStyle="1" w:styleId="gaosb">
    <w:name w:val="_gaosb"/>
    <w:basedOn w:val="a2"/>
    <w:rsid w:val="00A955A2"/>
  </w:style>
  <w:style w:type="character" w:customStyle="1" w:styleId="rphighlightallclass">
    <w:name w:val="rphighlightallclass"/>
    <w:basedOn w:val="a2"/>
    <w:rsid w:val="00A955A2"/>
  </w:style>
  <w:style w:type="paragraph" w:customStyle="1" w:styleId="afffff4">
    <w:name w:val="北市府圖"/>
    <w:basedOn w:val="a1"/>
    <w:link w:val="afffff5"/>
    <w:qFormat/>
    <w:rsid w:val="00A955A2"/>
    <w:pPr>
      <w:autoSpaceDE/>
      <w:autoSpaceDN/>
      <w:adjustRightInd/>
      <w:snapToGrid w:val="0"/>
      <w:spacing w:beforeLines="50" w:line="440" w:lineRule="exact"/>
      <w:ind w:firstLine="482"/>
      <w:jc w:val="center"/>
    </w:pPr>
    <w:rPr>
      <w:rFonts w:ascii="Times New Roman" w:eastAsia="標楷體" w:cs="Times New Roman"/>
      <w:sz w:val="28"/>
    </w:rPr>
  </w:style>
  <w:style w:type="character" w:customStyle="1" w:styleId="afffff5">
    <w:name w:val="北市府圖 字元"/>
    <w:basedOn w:val="a2"/>
    <w:link w:val="afffff4"/>
    <w:rsid w:val="00A955A2"/>
    <w:rPr>
      <w:rFonts w:ascii="Times New Roman" w:eastAsia="標楷體" w:hAnsi="Times New Roman" w:cs="Times New Roman"/>
      <w:kern w:val="0"/>
      <w:sz w:val="28"/>
    </w:rPr>
  </w:style>
  <w:style w:type="paragraph" w:customStyle="1" w:styleId="afffff6">
    <w:name w:val="北市府表"/>
    <w:basedOn w:val="af8"/>
    <w:link w:val="afffff7"/>
    <w:qFormat/>
    <w:rsid w:val="00A955A2"/>
    <w:pPr>
      <w:spacing w:beforeLines="50" w:line="400" w:lineRule="exact"/>
      <w:jc w:val="center"/>
    </w:pPr>
    <w:rPr>
      <w:rFonts w:eastAsia="標楷體" w:hAnsi="標楷體"/>
      <w:noProof/>
      <w:sz w:val="28"/>
      <w:szCs w:val="28"/>
    </w:rPr>
  </w:style>
  <w:style w:type="character" w:customStyle="1" w:styleId="afffff7">
    <w:name w:val="北市府表 字元"/>
    <w:basedOn w:val="a2"/>
    <w:link w:val="afffff6"/>
    <w:rsid w:val="00A955A2"/>
    <w:rPr>
      <w:rFonts w:ascii="Times New Roman" w:eastAsia="標楷體" w:hAnsi="標楷體" w:cs="Times New Roman"/>
      <w:noProof/>
      <w:sz w:val="28"/>
      <w:szCs w:val="28"/>
    </w:rPr>
  </w:style>
  <w:style w:type="paragraph" w:customStyle="1" w:styleId="afffff8">
    <w:name w:val="圖"/>
    <w:basedOn w:val="a1"/>
    <w:link w:val="afffff9"/>
    <w:qFormat/>
    <w:rsid w:val="00A955A2"/>
    <w:pPr>
      <w:autoSpaceDE/>
      <w:autoSpaceDN/>
      <w:adjustRightInd/>
      <w:jc w:val="center"/>
    </w:pPr>
    <w:rPr>
      <w:rFonts w:ascii="Times New Roman" w:eastAsia="標楷體" w:cs="Times New Roman"/>
      <w:kern w:val="2"/>
      <w:sz w:val="28"/>
      <w:szCs w:val="28"/>
    </w:rPr>
  </w:style>
  <w:style w:type="character" w:customStyle="1" w:styleId="afffff9">
    <w:name w:val="圖 字元"/>
    <w:basedOn w:val="a2"/>
    <w:link w:val="afffff8"/>
    <w:rsid w:val="00A955A2"/>
    <w:rPr>
      <w:rFonts w:ascii="Times New Roman" w:eastAsia="標楷體" w:hAnsi="Times New Roman" w:cs="Times New Roman"/>
      <w:sz w:val="28"/>
      <w:szCs w:val="28"/>
    </w:rPr>
  </w:style>
  <w:style w:type="table" w:customStyle="1" w:styleId="3d">
    <w:name w:val="表格格線3"/>
    <w:basedOn w:val="a3"/>
    <w:next w:val="afd"/>
    <w:uiPriority w:val="59"/>
    <w:rsid w:val="00A9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1">
    <w:name w:val="color_11"/>
    <w:basedOn w:val="a2"/>
    <w:rsid w:val="00A955A2"/>
  </w:style>
  <w:style w:type="paragraph" w:styleId="afffffa">
    <w:name w:val="endnote text"/>
    <w:basedOn w:val="a1"/>
    <w:link w:val="afffffb"/>
    <w:uiPriority w:val="99"/>
    <w:semiHidden/>
    <w:unhideWhenUsed/>
    <w:rsid w:val="00A955A2"/>
    <w:pPr>
      <w:autoSpaceDE/>
      <w:autoSpaceDN/>
      <w:adjustRightInd/>
      <w:snapToGrid w:val="0"/>
    </w:pPr>
    <w:rPr>
      <w:rFonts w:ascii="Times New Roman" w:eastAsia="新細明體" w:cs="Times New Roman"/>
      <w:kern w:val="2"/>
      <w:sz w:val="24"/>
      <w:szCs w:val="24"/>
    </w:rPr>
  </w:style>
  <w:style w:type="character" w:customStyle="1" w:styleId="afffffb">
    <w:name w:val="章節附註文字 字元"/>
    <w:basedOn w:val="a2"/>
    <w:link w:val="afffffa"/>
    <w:uiPriority w:val="99"/>
    <w:semiHidden/>
    <w:rsid w:val="00A955A2"/>
    <w:rPr>
      <w:rFonts w:ascii="Times New Roman" w:eastAsia="新細明體" w:hAnsi="Times New Roman" w:cs="Times New Roman"/>
      <w:szCs w:val="24"/>
    </w:rPr>
  </w:style>
  <w:style w:type="character" w:styleId="afffffc">
    <w:name w:val="endnote reference"/>
    <w:basedOn w:val="a2"/>
    <w:uiPriority w:val="99"/>
    <w:semiHidden/>
    <w:unhideWhenUsed/>
    <w:rsid w:val="00A955A2"/>
    <w:rPr>
      <w:vertAlign w:val="superscript"/>
    </w:rPr>
  </w:style>
  <w:style w:type="character" w:styleId="afffffd">
    <w:name w:val="Placeholder Text"/>
    <w:basedOn w:val="a2"/>
    <w:uiPriority w:val="99"/>
    <w:semiHidden/>
    <w:rsid w:val="00A955A2"/>
    <w:rPr>
      <w:color w:val="808080"/>
    </w:rPr>
  </w:style>
  <w:style w:type="paragraph" w:customStyle="1" w:styleId="p10">
    <w:name w:val="p1"/>
    <w:basedOn w:val="a1"/>
    <w:rsid w:val="00A955A2"/>
    <w:pPr>
      <w:widowControl/>
      <w:autoSpaceDE/>
      <w:autoSpaceDN/>
      <w:adjustRightInd/>
    </w:pPr>
    <w:rPr>
      <w:rFonts w:ascii="BiauKaiTC Regular" w:eastAsia="BiauKaiTC Regular" w:hAnsi="BiauKaiTC Regular" w:cs="新細明體"/>
      <w:color w:val="000000"/>
      <w:sz w:val="27"/>
      <w:szCs w:val="27"/>
    </w:rPr>
  </w:style>
  <w:style w:type="character" w:customStyle="1" w:styleId="s2">
    <w:name w:val="s2"/>
    <w:basedOn w:val="a2"/>
    <w:rsid w:val="00A955A2"/>
    <w:rPr>
      <w:rFonts w:ascii="Arial" w:hAnsi="Arial" w:cs="Arial" w:hint="default"/>
      <w:sz w:val="20"/>
      <w:szCs w:val="20"/>
    </w:rPr>
  </w:style>
  <w:style w:type="character" w:customStyle="1" w:styleId="overflow-hidden">
    <w:name w:val="overflow-hidden"/>
    <w:basedOn w:val="a2"/>
    <w:rsid w:val="00A955A2"/>
  </w:style>
  <w:style w:type="paragraph" w:customStyle="1" w:styleId="00">
    <w:name w:val="00內文"/>
    <w:basedOn w:val="a1"/>
    <w:link w:val="000"/>
    <w:qFormat/>
    <w:rsid w:val="00A955A2"/>
    <w:pPr>
      <w:autoSpaceDE/>
      <w:autoSpaceDN/>
      <w:adjustRightInd/>
      <w:spacing w:line="360" w:lineRule="auto"/>
    </w:pPr>
    <w:rPr>
      <w:rFonts w:ascii="Times New Roman" w:eastAsia="標楷體" w:cs="Times New Roman"/>
      <w:kern w:val="2"/>
      <w:sz w:val="24"/>
      <w:lang w:val="x-none" w:eastAsia="x-none"/>
    </w:rPr>
  </w:style>
  <w:style w:type="character" w:customStyle="1" w:styleId="000">
    <w:name w:val="00內文 字元"/>
    <w:link w:val="00"/>
    <w:rsid w:val="00A955A2"/>
    <w:rPr>
      <w:rFonts w:ascii="Times New Roman" w:eastAsia="標楷體" w:hAnsi="Times New Roman" w:cs="Times New Roman"/>
      <w:lang w:val="x-none" w:eastAsia="x-none"/>
    </w:rPr>
  </w:style>
  <w:style w:type="paragraph" w:customStyle="1" w:styleId="08">
    <w:name w:val="08 表文"/>
    <w:rsid w:val="00A955A2"/>
    <w:pPr>
      <w:widowControl w:val="0"/>
      <w:snapToGrid w:val="0"/>
      <w:spacing w:afterLines="15" w:after="15" w:line="320" w:lineRule="exact"/>
      <w:ind w:leftChars="20" w:left="20" w:rightChars="20" w:right="20"/>
      <w:jc w:val="both"/>
    </w:pPr>
    <w:rPr>
      <w:rFonts w:ascii="Times New Roman" w:eastAsia="標楷體" w:hAnsi="Times New Roman" w:cs="Times New Roman"/>
      <w:szCs w:val="24"/>
    </w:rPr>
  </w:style>
  <w:style w:type="paragraph" w:customStyle="1" w:styleId="001">
    <w:name w:val="00 內文"/>
    <w:basedOn w:val="a1"/>
    <w:link w:val="002"/>
    <w:qFormat/>
    <w:rsid w:val="00A955A2"/>
    <w:pPr>
      <w:widowControl/>
      <w:overflowPunct w:val="0"/>
      <w:autoSpaceDE/>
      <w:autoSpaceDN/>
      <w:adjustRightInd/>
      <w:spacing w:line="540" w:lineRule="exact"/>
      <w:ind w:firstLineChars="200" w:firstLine="560"/>
      <w:jc w:val="both"/>
    </w:pPr>
    <w:rPr>
      <w:rFonts w:ascii="Times New Roman" w:eastAsia="標楷體" w:cs="Times New Roman"/>
      <w:sz w:val="28"/>
      <w:szCs w:val="24"/>
    </w:rPr>
  </w:style>
  <w:style w:type="character" w:customStyle="1" w:styleId="002">
    <w:name w:val="00 內文 字元"/>
    <w:link w:val="001"/>
    <w:rsid w:val="00A955A2"/>
    <w:rPr>
      <w:rFonts w:ascii="Times New Roman" w:eastAsia="標楷體" w:hAnsi="Times New Roman" w:cs="Times New Roman"/>
      <w:kern w:val="0"/>
      <w:sz w:val="28"/>
      <w:szCs w:val="24"/>
    </w:rPr>
  </w:style>
  <w:style w:type="paragraph" w:customStyle="1" w:styleId="12A">
    <w:name w:val="12 A."/>
    <w:basedOn w:val="a1"/>
    <w:link w:val="12A0"/>
    <w:qFormat/>
    <w:rsid w:val="00A955A2"/>
    <w:pPr>
      <w:autoSpaceDE/>
      <w:autoSpaceDN/>
      <w:spacing w:line="540" w:lineRule="exact"/>
      <w:ind w:left="336" w:hangingChars="120" w:hanging="336"/>
      <w:jc w:val="both"/>
      <w:textAlignment w:val="baseline"/>
    </w:pPr>
    <w:rPr>
      <w:rFonts w:ascii="Times New Roman" w:eastAsia="標楷體" w:cs="Times New Roman"/>
      <w:kern w:val="2"/>
      <w:sz w:val="28"/>
      <w:szCs w:val="28"/>
      <w:lang w:val="x-none"/>
    </w:rPr>
  </w:style>
  <w:style w:type="character" w:customStyle="1" w:styleId="12A0">
    <w:name w:val="12 A. 字元"/>
    <w:basedOn w:val="a2"/>
    <w:link w:val="12A"/>
    <w:rsid w:val="00A955A2"/>
    <w:rPr>
      <w:rFonts w:ascii="Times New Roman" w:eastAsia="標楷體" w:hAnsi="Times New Roman" w:cs="Times New Roman"/>
      <w:sz w:val="28"/>
      <w:szCs w:val="28"/>
      <w:lang w:val="x-none"/>
    </w:rPr>
  </w:style>
  <w:style w:type="character" w:customStyle="1" w:styleId="afff7">
    <w:name w:val="無間距 字元"/>
    <w:link w:val="afff6"/>
    <w:uiPriority w:val="1"/>
    <w:locked/>
    <w:rsid w:val="00A955A2"/>
    <w:rPr>
      <w:rFonts w:ascii="Calibri" w:eastAsia="新細明體" w:hAnsi="Calibri" w:cs="Times New Roman"/>
    </w:rPr>
  </w:style>
  <w:style w:type="paragraph" w:styleId="afffffe">
    <w:name w:val="Closing"/>
    <w:basedOn w:val="a1"/>
    <w:link w:val="affffff"/>
    <w:uiPriority w:val="99"/>
    <w:unhideWhenUsed/>
    <w:rsid w:val="00A955A2"/>
    <w:pPr>
      <w:autoSpaceDE/>
      <w:autoSpaceDN/>
      <w:adjustRightInd/>
      <w:ind w:leftChars="1800" w:left="100"/>
    </w:pPr>
    <w:rPr>
      <w:rFonts w:ascii="Times New Roman" w:eastAsia="標楷體" w:cs="Times New Roman"/>
      <w:b/>
      <w:kern w:val="2"/>
      <w:sz w:val="40"/>
      <w:szCs w:val="40"/>
    </w:rPr>
  </w:style>
  <w:style w:type="character" w:customStyle="1" w:styleId="affffff">
    <w:name w:val="結語 字元"/>
    <w:basedOn w:val="a2"/>
    <w:link w:val="afffffe"/>
    <w:uiPriority w:val="99"/>
    <w:rsid w:val="00A955A2"/>
    <w:rPr>
      <w:rFonts w:ascii="Times New Roman" w:eastAsia="標楷體" w:hAnsi="Times New Roman" w:cs="Times New Roman"/>
      <w:b/>
      <w:sz w:val="40"/>
      <w:szCs w:val="40"/>
    </w:rPr>
  </w:style>
  <w:style w:type="table" w:customStyle="1" w:styleId="TableNormal">
    <w:name w:val="Table Normal"/>
    <w:uiPriority w:val="2"/>
    <w:semiHidden/>
    <w:unhideWhenUsed/>
    <w:qFormat/>
    <w:rsid w:val="00A955A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normaltextrun">
    <w:name w:val="normaltextrun"/>
    <w:basedOn w:val="a2"/>
    <w:rsid w:val="00A955A2"/>
  </w:style>
  <w:style w:type="paragraph" w:styleId="HTML2">
    <w:name w:val="HTML Address"/>
    <w:basedOn w:val="a1"/>
    <w:link w:val="HTML3"/>
    <w:uiPriority w:val="99"/>
    <w:semiHidden/>
    <w:unhideWhenUsed/>
    <w:rsid w:val="00A955A2"/>
    <w:pPr>
      <w:autoSpaceDE/>
      <w:autoSpaceDN/>
      <w:adjustRightInd/>
    </w:pPr>
    <w:rPr>
      <w:rFonts w:ascii="Times New Roman" w:eastAsia="新細明體" w:cs="Times New Roman"/>
      <w:i/>
      <w:iCs/>
      <w:kern w:val="2"/>
      <w:sz w:val="24"/>
      <w:szCs w:val="24"/>
    </w:rPr>
  </w:style>
  <w:style w:type="character" w:customStyle="1" w:styleId="HTML3">
    <w:name w:val="HTML 位址 字元"/>
    <w:basedOn w:val="a2"/>
    <w:link w:val="HTML2"/>
    <w:uiPriority w:val="99"/>
    <w:semiHidden/>
    <w:rsid w:val="00A955A2"/>
    <w:rPr>
      <w:rFonts w:ascii="Times New Roman" w:eastAsia="新細明體" w:hAnsi="Times New Roman" w:cs="Times New Roman"/>
      <w:i/>
      <w:iCs/>
      <w:szCs w:val="24"/>
    </w:rPr>
  </w:style>
  <w:style w:type="paragraph" w:styleId="affffff0">
    <w:name w:val="Document Map"/>
    <w:basedOn w:val="a1"/>
    <w:link w:val="affffff1"/>
    <w:uiPriority w:val="99"/>
    <w:semiHidden/>
    <w:unhideWhenUsed/>
    <w:rsid w:val="00A955A2"/>
    <w:pPr>
      <w:autoSpaceDE/>
      <w:autoSpaceDN/>
      <w:adjustRightInd/>
    </w:pPr>
    <w:rPr>
      <w:rFonts w:ascii="Microsoft JhengHei UI" w:eastAsia="Microsoft JhengHei UI" w:cs="Times New Roman"/>
      <w:kern w:val="2"/>
      <w:sz w:val="18"/>
      <w:szCs w:val="18"/>
    </w:rPr>
  </w:style>
  <w:style w:type="character" w:customStyle="1" w:styleId="affffff1">
    <w:name w:val="文件引導模式 字元"/>
    <w:basedOn w:val="a2"/>
    <w:link w:val="affffff0"/>
    <w:uiPriority w:val="99"/>
    <w:semiHidden/>
    <w:rsid w:val="00A955A2"/>
    <w:rPr>
      <w:rFonts w:ascii="Microsoft JhengHei UI" w:eastAsia="Microsoft JhengHei UI" w:hAnsi="Times New Roman" w:cs="Times New Roman"/>
      <w:sz w:val="18"/>
      <w:szCs w:val="18"/>
    </w:rPr>
  </w:style>
  <w:style w:type="paragraph" w:styleId="affffff2">
    <w:name w:val="macro"/>
    <w:link w:val="affffff3"/>
    <w:uiPriority w:val="99"/>
    <w:semiHidden/>
    <w:unhideWhenUsed/>
    <w:rsid w:val="00A955A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ff3">
    <w:name w:val="巨集文字 字元"/>
    <w:basedOn w:val="a2"/>
    <w:link w:val="affffff2"/>
    <w:uiPriority w:val="99"/>
    <w:semiHidden/>
    <w:rsid w:val="00A955A2"/>
    <w:rPr>
      <w:rFonts w:ascii="Courier New" w:eastAsia="新細明體" w:hAnsi="Courier New" w:cs="Courier New"/>
      <w:szCs w:val="24"/>
    </w:rPr>
  </w:style>
  <w:style w:type="paragraph" w:styleId="affffff4">
    <w:name w:val="Body Text First Indent"/>
    <w:basedOn w:val="a5"/>
    <w:link w:val="affffff5"/>
    <w:uiPriority w:val="99"/>
    <w:semiHidden/>
    <w:unhideWhenUsed/>
    <w:rsid w:val="00A955A2"/>
    <w:pPr>
      <w:autoSpaceDE/>
      <w:autoSpaceDN/>
      <w:adjustRightInd/>
      <w:spacing w:after="120"/>
      <w:ind w:firstLineChars="100" w:firstLine="210"/>
    </w:pPr>
    <w:rPr>
      <w:rFonts w:ascii="Times New Roman" w:eastAsia="新細明體" w:cs="Times New Roman"/>
      <w:kern w:val="2"/>
    </w:rPr>
  </w:style>
  <w:style w:type="character" w:customStyle="1" w:styleId="affffff5">
    <w:name w:val="本文第一層縮排 字元"/>
    <w:basedOn w:val="a6"/>
    <w:link w:val="affffff4"/>
    <w:uiPriority w:val="99"/>
    <w:semiHidden/>
    <w:rsid w:val="00A955A2"/>
    <w:rPr>
      <w:rFonts w:ascii="Times New Roman" w:eastAsia="新細明體" w:hAnsi="Times New Roman" w:cs="Times New Roman"/>
      <w:kern w:val="0"/>
      <w:szCs w:val="24"/>
    </w:rPr>
  </w:style>
  <w:style w:type="paragraph" w:styleId="2f3">
    <w:name w:val="Body Text First Indent 2"/>
    <w:basedOn w:val="afff1"/>
    <w:link w:val="2f4"/>
    <w:uiPriority w:val="99"/>
    <w:semiHidden/>
    <w:unhideWhenUsed/>
    <w:rsid w:val="00A955A2"/>
    <w:pPr>
      <w:spacing w:after="120"/>
      <w:ind w:leftChars="200" w:left="480" w:firstLineChars="100" w:firstLine="210"/>
    </w:pPr>
    <w:rPr>
      <w:rFonts w:ascii="Times New Roman" w:eastAsia="新細明體"/>
      <w:sz w:val="24"/>
      <w:szCs w:val="24"/>
    </w:rPr>
  </w:style>
  <w:style w:type="character" w:customStyle="1" w:styleId="2f4">
    <w:name w:val="本文第一層縮排 2 字元"/>
    <w:basedOn w:val="afff2"/>
    <w:link w:val="2f3"/>
    <w:uiPriority w:val="99"/>
    <w:semiHidden/>
    <w:rsid w:val="00A955A2"/>
    <w:rPr>
      <w:rFonts w:ascii="Times New Roman" w:eastAsia="新細明體" w:hAnsi="Times New Roman" w:cs="Times New Roman"/>
      <w:sz w:val="32"/>
      <w:szCs w:val="24"/>
    </w:rPr>
  </w:style>
  <w:style w:type="paragraph" w:styleId="affffff6">
    <w:name w:val="envelope address"/>
    <w:basedOn w:val="a1"/>
    <w:uiPriority w:val="99"/>
    <w:semiHidden/>
    <w:unhideWhenUsed/>
    <w:rsid w:val="00A955A2"/>
    <w:pPr>
      <w:framePr w:w="7920" w:h="1980" w:hRule="exact" w:hSpace="180" w:wrap="auto" w:hAnchor="page" w:xAlign="center" w:yAlign="bottom"/>
      <w:autoSpaceDE/>
      <w:autoSpaceDN/>
      <w:adjustRightInd/>
      <w:snapToGrid w:val="0"/>
      <w:ind w:leftChars="1200" w:left="100"/>
    </w:pPr>
    <w:rPr>
      <w:rFonts w:asciiTheme="majorHAnsi" w:eastAsiaTheme="majorEastAsia" w:hAnsiTheme="majorHAnsi" w:cstheme="majorBidi"/>
      <w:kern w:val="2"/>
      <w:sz w:val="24"/>
      <w:szCs w:val="24"/>
    </w:rPr>
  </w:style>
  <w:style w:type="paragraph" w:styleId="affffff7">
    <w:name w:val="table of authorities"/>
    <w:basedOn w:val="a1"/>
    <w:next w:val="a1"/>
    <w:uiPriority w:val="99"/>
    <w:semiHidden/>
    <w:unhideWhenUsed/>
    <w:rsid w:val="00A955A2"/>
    <w:pPr>
      <w:autoSpaceDE/>
      <w:autoSpaceDN/>
      <w:adjustRightInd/>
      <w:ind w:leftChars="200" w:left="480"/>
    </w:pPr>
    <w:rPr>
      <w:rFonts w:ascii="Times New Roman" w:eastAsia="新細明體" w:cs="Times New Roman"/>
      <w:kern w:val="2"/>
      <w:sz w:val="24"/>
      <w:szCs w:val="24"/>
    </w:rPr>
  </w:style>
  <w:style w:type="paragraph" w:styleId="affffff8">
    <w:name w:val="toa heading"/>
    <w:basedOn w:val="a1"/>
    <w:next w:val="a1"/>
    <w:uiPriority w:val="99"/>
    <w:semiHidden/>
    <w:unhideWhenUsed/>
    <w:rsid w:val="00A955A2"/>
    <w:pPr>
      <w:autoSpaceDE/>
      <w:autoSpaceDN/>
      <w:adjustRightInd/>
      <w:spacing w:before="120"/>
    </w:pPr>
    <w:rPr>
      <w:rFonts w:asciiTheme="majorHAnsi" w:eastAsiaTheme="majorEastAsia" w:hAnsiTheme="majorHAnsi" w:cstheme="majorBidi"/>
      <w:kern w:val="2"/>
      <w:sz w:val="24"/>
      <w:szCs w:val="24"/>
    </w:rPr>
  </w:style>
  <w:style w:type="paragraph" w:styleId="affffff9">
    <w:name w:val="Bibliography"/>
    <w:basedOn w:val="a1"/>
    <w:next w:val="a1"/>
    <w:uiPriority w:val="37"/>
    <w:semiHidden/>
    <w:unhideWhenUsed/>
    <w:rsid w:val="00A955A2"/>
    <w:pPr>
      <w:autoSpaceDE/>
      <w:autoSpaceDN/>
      <w:adjustRightInd/>
    </w:pPr>
    <w:rPr>
      <w:rFonts w:ascii="Times New Roman" w:eastAsia="新細明體" w:cs="Times New Roman"/>
      <w:kern w:val="2"/>
      <w:sz w:val="24"/>
      <w:szCs w:val="24"/>
    </w:rPr>
  </w:style>
  <w:style w:type="paragraph" w:styleId="1e">
    <w:name w:val="index 1"/>
    <w:basedOn w:val="a1"/>
    <w:next w:val="a1"/>
    <w:autoRedefine/>
    <w:uiPriority w:val="99"/>
    <w:semiHidden/>
    <w:unhideWhenUsed/>
    <w:rsid w:val="00A955A2"/>
    <w:pPr>
      <w:autoSpaceDE/>
      <w:autoSpaceDN/>
      <w:adjustRightInd/>
    </w:pPr>
    <w:rPr>
      <w:rFonts w:ascii="Times New Roman" w:eastAsia="新細明體" w:cs="Times New Roman"/>
      <w:kern w:val="2"/>
      <w:sz w:val="24"/>
      <w:szCs w:val="24"/>
    </w:rPr>
  </w:style>
  <w:style w:type="paragraph" w:styleId="2f5">
    <w:name w:val="index 2"/>
    <w:basedOn w:val="a1"/>
    <w:next w:val="a1"/>
    <w:autoRedefine/>
    <w:uiPriority w:val="99"/>
    <w:semiHidden/>
    <w:unhideWhenUsed/>
    <w:rsid w:val="00A955A2"/>
    <w:pPr>
      <w:autoSpaceDE/>
      <w:autoSpaceDN/>
      <w:adjustRightInd/>
      <w:ind w:leftChars="200" w:left="200"/>
    </w:pPr>
    <w:rPr>
      <w:rFonts w:ascii="Times New Roman" w:eastAsia="新細明體" w:cs="Times New Roman"/>
      <w:kern w:val="2"/>
      <w:sz w:val="24"/>
      <w:szCs w:val="24"/>
    </w:rPr>
  </w:style>
  <w:style w:type="paragraph" w:styleId="3e">
    <w:name w:val="index 3"/>
    <w:basedOn w:val="a1"/>
    <w:next w:val="a1"/>
    <w:autoRedefine/>
    <w:uiPriority w:val="99"/>
    <w:semiHidden/>
    <w:unhideWhenUsed/>
    <w:rsid w:val="00A955A2"/>
    <w:pPr>
      <w:autoSpaceDE/>
      <w:autoSpaceDN/>
      <w:adjustRightInd/>
      <w:ind w:leftChars="400" w:left="400"/>
    </w:pPr>
    <w:rPr>
      <w:rFonts w:ascii="Times New Roman" w:eastAsia="新細明體" w:cs="Times New Roman"/>
      <w:kern w:val="2"/>
      <w:sz w:val="24"/>
      <w:szCs w:val="24"/>
    </w:rPr>
  </w:style>
  <w:style w:type="paragraph" w:styleId="44">
    <w:name w:val="index 4"/>
    <w:basedOn w:val="a1"/>
    <w:next w:val="a1"/>
    <w:autoRedefine/>
    <w:uiPriority w:val="99"/>
    <w:semiHidden/>
    <w:unhideWhenUsed/>
    <w:rsid w:val="00A955A2"/>
    <w:pPr>
      <w:autoSpaceDE/>
      <w:autoSpaceDN/>
      <w:adjustRightInd/>
      <w:ind w:leftChars="600" w:left="600"/>
    </w:pPr>
    <w:rPr>
      <w:rFonts w:ascii="Times New Roman" w:eastAsia="新細明體" w:cs="Times New Roman"/>
      <w:kern w:val="2"/>
      <w:sz w:val="24"/>
      <w:szCs w:val="24"/>
    </w:rPr>
  </w:style>
  <w:style w:type="paragraph" w:styleId="55">
    <w:name w:val="index 5"/>
    <w:basedOn w:val="a1"/>
    <w:next w:val="a1"/>
    <w:autoRedefine/>
    <w:uiPriority w:val="99"/>
    <w:semiHidden/>
    <w:unhideWhenUsed/>
    <w:rsid w:val="00A955A2"/>
    <w:pPr>
      <w:autoSpaceDE/>
      <w:autoSpaceDN/>
      <w:adjustRightInd/>
      <w:ind w:leftChars="800" w:left="800"/>
    </w:pPr>
    <w:rPr>
      <w:rFonts w:ascii="Times New Roman" w:eastAsia="新細明體" w:cs="Times New Roman"/>
      <w:kern w:val="2"/>
      <w:sz w:val="24"/>
      <w:szCs w:val="24"/>
    </w:rPr>
  </w:style>
  <w:style w:type="paragraph" w:styleId="62">
    <w:name w:val="index 6"/>
    <w:basedOn w:val="a1"/>
    <w:next w:val="a1"/>
    <w:autoRedefine/>
    <w:uiPriority w:val="99"/>
    <w:semiHidden/>
    <w:unhideWhenUsed/>
    <w:rsid w:val="00A955A2"/>
    <w:pPr>
      <w:autoSpaceDE/>
      <w:autoSpaceDN/>
      <w:adjustRightInd/>
      <w:ind w:leftChars="1000" w:left="1000"/>
    </w:pPr>
    <w:rPr>
      <w:rFonts w:ascii="Times New Roman" w:eastAsia="新細明體" w:cs="Times New Roman"/>
      <w:kern w:val="2"/>
      <w:sz w:val="24"/>
      <w:szCs w:val="24"/>
    </w:rPr>
  </w:style>
  <w:style w:type="paragraph" w:styleId="72">
    <w:name w:val="index 7"/>
    <w:basedOn w:val="a1"/>
    <w:next w:val="a1"/>
    <w:autoRedefine/>
    <w:uiPriority w:val="99"/>
    <w:semiHidden/>
    <w:unhideWhenUsed/>
    <w:rsid w:val="00A955A2"/>
    <w:pPr>
      <w:autoSpaceDE/>
      <w:autoSpaceDN/>
      <w:adjustRightInd/>
      <w:ind w:leftChars="1200" w:left="1200"/>
    </w:pPr>
    <w:rPr>
      <w:rFonts w:ascii="Times New Roman" w:eastAsia="新細明體" w:cs="Times New Roman"/>
      <w:kern w:val="2"/>
      <w:sz w:val="24"/>
      <w:szCs w:val="24"/>
    </w:rPr>
  </w:style>
  <w:style w:type="paragraph" w:styleId="82">
    <w:name w:val="index 8"/>
    <w:basedOn w:val="a1"/>
    <w:next w:val="a1"/>
    <w:autoRedefine/>
    <w:uiPriority w:val="99"/>
    <w:semiHidden/>
    <w:unhideWhenUsed/>
    <w:rsid w:val="00A955A2"/>
    <w:pPr>
      <w:autoSpaceDE/>
      <w:autoSpaceDN/>
      <w:adjustRightInd/>
      <w:ind w:leftChars="1400" w:left="1400"/>
    </w:pPr>
    <w:rPr>
      <w:rFonts w:ascii="Times New Roman" w:eastAsia="新細明體" w:cs="Times New Roman"/>
      <w:kern w:val="2"/>
      <w:sz w:val="24"/>
      <w:szCs w:val="24"/>
    </w:rPr>
  </w:style>
  <w:style w:type="paragraph" w:styleId="92">
    <w:name w:val="index 9"/>
    <w:basedOn w:val="a1"/>
    <w:next w:val="a1"/>
    <w:autoRedefine/>
    <w:uiPriority w:val="99"/>
    <w:semiHidden/>
    <w:unhideWhenUsed/>
    <w:rsid w:val="00A955A2"/>
    <w:pPr>
      <w:autoSpaceDE/>
      <w:autoSpaceDN/>
      <w:adjustRightInd/>
      <w:ind w:leftChars="1600" w:left="1600"/>
    </w:pPr>
    <w:rPr>
      <w:rFonts w:ascii="Times New Roman" w:eastAsia="新細明體" w:cs="Times New Roman"/>
      <w:kern w:val="2"/>
      <w:sz w:val="24"/>
      <w:szCs w:val="24"/>
    </w:rPr>
  </w:style>
  <w:style w:type="paragraph" w:styleId="affffffa">
    <w:name w:val="index heading"/>
    <w:basedOn w:val="a1"/>
    <w:next w:val="1e"/>
    <w:uiPriority w:val="99"/>
    <w:semiHidden/>
    <w:unhideWhenUsed/>
    <w:rsid w:val="00A955A2"/>
    <w:pPr>
      <w:autoSpaceDE/>
      <w:autoSpaceDN/>
      <w:adjustRightInd/>
    </w:pPr>
    <w:rPr>
      <w:rFonts w:asciiTheme="majorHAnsi" w:eastAsiaTheme="majorEastAsia" w:hAnsiTheme="majorHAnsi" w:cstheme="majorBidi"/>
      <w:b/>
      <w:bCs/>
      <w:kern w:val="2"/>
      <w:sz w:val="24"/>
      <w:szCs w:val="24"/>
    </w:rPr>
  </w:style>
  <w:style w:type="paragraph" w:styleId="affffffb">
    <w:name w:val="Message Header"/>
    <w:basedOn w:val="a1"/>
    <w:link w:val="affffffc"/>
    <w:uiPriority w:val="99"/>
    <w:semiHidden/>
    <w:unhideWhenUsed/>
    <w:rsid w:val="00A955A2"/>
    <w:pPr>
      <w:pBdr>
        <w:top w:val="single" w:sz="6" w:space="1" w:color="auto"/>
        <w:left w:val="single" w:sz="6" w:space="1" w:color="auto"/>
        <w:bottom w:val="single" w:sz="6" w:space="1" w:color="auto"/>
        <w:right w:val="single" w:sz="6" w:space="1" w:color="auto"/>
      </w:pBdr>
      <w:shd w:val="pct20" w:color="auto" w:fill="auto"/>
      <w:autoSpaceDE/>
      <w:autoSpaceDN/>
      <w:adjustRightInd/>
      <w:ind w:leftChars="400" w:left="1080" w:hangingChars="400" w:hanging="1080"/>
    </w:pPr>
    <w:rPr>
      <w:rFonts w:asciiTheme="majorHAnsi" w:eastAsiaTheme="majorEastAsia" w:hAnsiTheme="majorHAnsi" w:cstheme="majorBidi"/>
      <w:kern w:val="2"/>
      <w:sz w:val="24"/>
      <w:szCs w:val="24"/>
    </w:rPr>
  </w:style>
  <w:style w:type="character" w:customStyle="1" w:styleId="affffffc">
    <w:name w:val="訊息欄位名稱 字元"/>
    <w:basedOn w:val="a2"/>
    <w:link w:val="affffffb"/>
    <w:uiPriority w:val="99"/>
    <w:semiHidden/>
    <w:rsid w:val="00A955A2"/>
    <w:rPr>
      <w:rFonts w:asciiTheme="majorHAnsi" w:eastAsiaTheme="majorEastAsia" w:hAnsiTheme="majorHAnsi" w:cstheme="majorBidi"/>
      <w:szCs w:val="24"/>
      <w:shd w:val="pct20" w:color="auto" w:fill="auto"/>
    </w:rPr>
  </w:style>
  <w:style w:type="paragraph" w:styleId="affffffd">
    <w:name w:val="envelope return"/>
    <w:basedOn w:val="a1"/>
    <w:uiPriority w:val="99"/>
    <w:semiHidden/>
    <w:unhideWhenUsed/>
    <w:rsid w:val="00A955A2"/>
    <w:pPr>
      <w:autoSpaceDE/>
      <w:autoSpaceDN/>
      <w:adjustRightInd/>
      <w:snapToGrid w:val="0"/>
    </w:pPr>
    <w:rPr>
      <w:rFonts w:asciiTheme="majorHAnsi" w:eastAsiaTheme="majorEastAsia" w:hAnsiTheme="majorHAnsi" w:cstheme="majorBidi"/>
      <w:kern w:val="2"/>
      <w:sz w:val="24"/>
      <w:szCs w:val="24"/>
    </w:rPr>
  </w:style>
  <w:style w:type="paragraph" w:styleId="affffffe">
    <w:name w:val="List Continue"/>
    <w:basedOn w:val="a1"/>
    <w:uiPriority w:val="99"/>
    <w:semiHidden/>
    <w:unhideWhenUsed/>
    <w:rsid w:val="00A955A2"/>
    <w:pPr>
      <w:autoSpaceDE/>
      <w:autoSpaceDN/>
      <w:adjustRightInd/>
      <w:spacing w:after="120"/>
      <w:ind w:leftChars="200" w:left="480"/>
      <w:contextualSpacing/>
    </w:pPr>
    <w:rPr>
      <w:rFonts w:ascii="Times New Roman" w:eastAsia="新細明體" w:cs="Times New Roman"/>
      <w:kern w:val="2"/>
      <w:sz w:val="24"/>
      <w:szCs w:val="24"/>
    </w:rPr>
  </w:style>
  <w:style w:type="paragraph" w:styleId="2f6">
    <w:name w:val="List Continue 2"/>
    <w:basedOn w:val="a1"/>
    <w:uiPriority w:val="99"/>
    <w:semiHidden/>
    <w:unhideWhenUsed/>
    <w:rsid w:val="00A955A2"/>
    <w:pPr>
      <w:autoSpaceDE/>
      <w:autoSpaceDN/>
      <w:adjustRightInd/>
      <w:spacing w:after="120"/>
      <w:ind w:leftChars="400" w:left="960"/>
      <w:contextualSpacing/>
    </w:pPr>
    <w:rPr>
      <w:rFonts w:ascii="Times New Roman" w:eastAsia="新細明體" w:cs="Times New Roman"/>
      <w:kern w:val="2"/>
      <w:sz w:val="24"/>
      <w:szCs w:val="24"/>
    </w:rPr>
  </w:style>
  <w:style w:type="paragraph" w:styleId="3f">
    <w:name w:val="List Continue 3"/>
    <w:basedOn w:val="a1"/>
    <w:uiPriority w:val="99"/>
    <w:semiHidden/>
    <w:unhideWhenUsed/>
    <w:rsid w:val="00A955A2"/>
    <w:pPr>
      <w:autoSpaceDE/>
      <w:autoSpaceDN/>
      <w:adjustRightInd/>
      <w:spacing w:after="120"/>
      <w:ind w:leftChars="600" w:left="1440"/>
      <w:contextualSpacing/>
    </w:pPr>
    <w:rPr>
      <w:rFonts w:ascii="Times New Roman" w:eastAsia="新細明體" w:cs="Times New Roman"/>
      <w:kern w:val="2"/>
      <w:sz w:val="24"/>
      <w:szCs w:val="24"/>
    </w:rPr>
  </w:style>
  <w:style w:type="paragraph" w:styleId="45">
    <w:name w:val="List Continue 4"/>
    <w:basedOn w:val="a1"/>
    <w:uiPriority w:val="99"/>
    <w:semiHidden/>
    <w:unhideWhenUsed/>
    <w:rsid w:val="00A955A2"/>
    <w:pPr>
      <w:autoSpaceDE/>
      <w:autoSpaceDN/>
      <w:adjustRightInd/>
      <w:spacing w:after="120"/>
      <w:ind w:leftChars="800" w:left="1920"/>
      <w:contextualSpacing/>
    </w:pPr>
    <w:rPr>
      <w:rFonts w:ascii="Times New Roman" w:eastAsia="新細明體" w:cs="Times New Roman"/>
      <w:kern w:val="2"/>
      <w:sz w:val="24"/>
      <w:szCs w:val="24"/>
    </w:rPr>
  </w:style>
  <w:style w:type="paragraph" w:styleId="56">
    <w:name w:val="List Continue 5"/>
    <w:basedOn w:val="a1"/>
    <w:uiPriority w:val="99"/>
    <w:semiHidden/>
    <w:unhideWhenUsed/>
    <w:rsid w:val="00A955A2"/>
    <w:pPr>
      <w:autoSpaceDE/>
      <w:autoSpaceDN/>
      <w:adjustRightInd/>
      <w:spacing w:after="120"/>
      <w:ind w:leftChars="1000" w:left="2400"/>
      <w:contextualSpacing/>
    </w:pPr>
    <w:rPr>
      <w:rFonts w:ascii="Times New Roman" w:eastAsia="新細明體" w:cs="Times New Roman"/>
      <w:kern w:val="2"/>
      <w:sz w:val="24"/>
      <w:szCs w:val="24"/>
    </w:rPr>
  </w:style>
  <w:style w:type="paragraph" w:styleId="afffffff">
    <w:name w:val="List"/>
    <w:basedOn w:val="a1"/>
    <w:uiPriority w:val="99"/>
    <w:semiHidden/>
    <w:unhideWhenUsed/>
    <w:rsid w:val="00A955A2"/>
    <w:pPr>
      <w:autoSpaceDE/>
      <w:autoSpaceDN/>
      <w:adjustRightInd/>
      <w:ind w:leftChars="200" w:left="100" w:hangingChars="200" w:hanging="200"/>
      <w:contextualSpacing/>
    </w:pPr>
    <w:rPr>
      <w:rFonts w:ascii="Times New Roman" w:eastAsia="新細明體" w:cs="Times New Roman"/>
      <w:kern w:val="2"/>
      <w:sz w:val="24"/>
      <w:szCs w:val="24"/>
    </w:rPr>
  </w:style>
  <w:style w:type="paragraph" w:styleId="2f7">
    <w:name w:val="List 2"/>
    <w:basedOn w:val="a1"/>
    <w:uiPriority w:val="99"/>
    <w:semiHidden/>
    <w:unhideWhenUsed/>
    <w:rsid w:val="00A955A2"/>
    <w:pPr>
      <w:autoSpaceDE/>
      <w:autoSpaceDN/>
      <w:adjustRightInd/>
      <w:ind w:leftChars="400" w:left="100" w:hangingChars="200" w:hanging="200"/>
      <w:contextualSpacing/>
    </w:pPr>
    <w:rPr>
      <w:rFonts w:ascii="Times New Roman" w:eastAsia="新細明體" w:cs="Times New Roman"/>
      <w:kern w:val="2"/>
      <w:sz w:val="24"/>
      <w:szCs w:val="24"/>
    </w:rPr>
  </w:style>
  <w:style w:type="paragraph" w:styleId="3f0">
    <w:name w:val="List 3"/>
    <w:basedOn w:val="a1"/>
    <w:uiPriority w:val="99"/>
    <w:semiHidden/>
    <w:unhideWhenUsed/>
    <w:rsid w:val="00A955A2"/>
    <w:pPr>
      <w:autoSpaceDE/>
      <w:autoSpaceDN/>
      <w:adjustRightInd/>
      <w:ind w:leftChars="600" w:left="100" w:hangingChars="200" w:hanging="200"/>
      <w:contextualSpacing/>
    </w:pPr>
    <w:rPr>
      <w:rFonts w:ascii="Times New Roman" w:eastAsia="新細明體" w:cs="Times New Roman"/>
      <w:kern w:val="2"/>
      <w:sz w:val="24"/>
      <w:szCs w:val="24"/>
    </w:rPr>
  </w:style>
  <w:style w:type="paragraph" w:styleId="46">
    <w:name w:val="List 4"/>
    <w:basedOn w:val="a1"/>
    <w:uiPriority w:val="99"/>
    <w:semiHidden/>
    <w:unhideWhenUsed/>
    <w:rsid w:val="00A955A2"/>
    <w:pPr>
      <w:autoSpaceDE/>
      <w:autoSpaceDN/>
      <w:adjustRightInd/>
      <w:ind w:leftChars="800" w:left="100" w:hangingChars="200" w:hanging="200"/>
      <w:contextualSpacing/>
    </w:pPr>
    <w:rPr>
      <w:rFonts w:ascii="Times New Roman" w:eastAsia="新細明體" w:cs="Times New Roman"/>
      <w:kern w:val="2"/>
      <w:sz w:val="24"/>
      <w:szCs w:val="24"/>
    </w:rPr>
  </w:style>
  <w:style w:type="paragraph" w:styleId="57">
    <w:name w:val="List 5"/>
    <w:basedOn w:val="a1"/>
    <w:uiPriority w:val="99"/>
    <w:semiHidden/>
    <w:unhideWhenUsed/>
    <w:rsid w:val="00A955A2"/>
    <w:pPr>
      <w:autoSpaceDE/>
      <w:autoSpaceDN/>
      <w:adjustRightInd/>
      <w:ind w:leftChars="1000" w:left="100" w:hangingChars="200" w:hanging="200"/>
      <w:contextualSpacing/>
    </w:pPr>
    <w:rPr>
      <w:rFonts w:ascii="Times New Roman" w:eastAsia="新細明體" w:cs="Times New Roman"/>
      <w:kern w:val="2"/>
      <w:sz w:val="24"/>
      <w:szCs w:val="24"/>
    </w:rPr>
  </w:style>
  <w:style w:type="paragraph" w:styleId="a">
    <w:name w:val="List Number"/>
    <w:basedOn w:val="a1"/>
    <w:uiPriority w:val="99"/>
    <w:semiHidden/>
    <w:unhideWhenUsed/>
    <w:rsid w:val="00A955A2"/>
    <w:pPr>
      <w:numPr>
        <w:numId w:val="32"/>
      </w:numPr>
      <w:autoSpaceDE/>
      <w:autoSpaceDN/>
      <w:adjustRightInd/>
      <w:contextualSpacing/>
    </w:pPr>
    <w:rPr>
      <w:rFonts w:ascii="Times New Roman" w:eastAsia="新細明體" w:cs="Times New Roman"/>
      <w:kern w:val="2"/>
      <w:sz w:val="24"/>
      <w:szCs w:val="24"/>
    </w:rPr>
  </w:style>
  <w:style w:type="paragraph" w:styleId="2">
    <w:name w:val="List Number 2"/>
    <w:basedOn w:val="a1"/>
    <w:uiPriority w:val="99"/>
    <w:semiHidden/>
    <w:unhideWhenUsed/>
    <w:rsid w:val="00A955A2"/>
    <w:pPr>
      <w:numPr>
        <w:numId w:val="33"/>
      </w:numPr>
      <w:autoSpaceDE/>
      <w:autoSpaceDN/>
      <w:adjustRightInd/>
      <w:contextualSpacing/>
    </w:pPr>
    <w:rPr>
      <w:rFonts w:ascii="Times New Roman" w:eastAsia="新細明體" w:cs="Times New Roman"/>
      <w:kern w:val="2"/>
      <w:sz w:val="24"/>
      <w:szCs w:val="24"/>
    </w:rPr>
  </w:style>
  <w:style w:type="paragraph" w:styleId="3">
    <w:name w:val="List Number 3"/>
    <w:basedOn w:val="a1"/>
    <w:uiPriority w:val="99"/>
    <w:semiHidden/>
    <w:unhideWhenUsed/>
    <w:rsid w:val="00A955A2"/>
    <w:pPr>
      <w:numPr>
        <w:numId w:val="34"/>
      </w:numPr>
      <w:autoSpaceDE/>
      <w:autoSpaceDN/>
      <w:adjustRightInd/>
      <w:contextualSpacing/>
    </w:pPr>
    <w:rPr>
      <w:rFonts w:ascii="Times New Roman" w:eastAsia="新細明體" w:cs="Times New Roman"/>
      <w:kern w:val="2"/>
      <w:sz w:val="24"/>
      <w:szCs w:val="24"/>
    </w:rPr>
  </w:style>
  <w:style w:type="paragraph" w:styleId="4">
    <w:name w:val="List Number 4"/>
    <w:basedOn w:val="a1"/>
    <w:uiPriority w:val="99"/>
    <w:semiHidden/>
    <w:unhideWhenUsed/>
    <w:rsid w:val="00A955A2"/>
    <w:pPr>
      <w:numPr>
        <w:numId w:val="35"/>
      </w:numPr>
      <w:autoSpaceDE/>
      <w:autoSpaceDN/>
      <w:adjustRightInd/>
      <w:contextualSpacing/>
    </w:pPr>
    <w:rPr>
      <w:rFonts w:ascii="Times New Roman" w:eastAsia="新細明體" w:cs="Times New Roman"/>
      <w:kern w:val="2"/>
      <w:sz w:val="24"/>
      <w:szCs w:val="24"/>
    </w:rPr>
  </w:style>
  <w:style w:type="paragraph" w:styleId="5">
    <w:name w:val="List Number 5"/>
    <w:basedOn w:val="a1"/>
    <w:uiPriority w:val="99"/>
    <w:semiHidden/>
    <w:unhideWhenUsed/>
    <w:rsid w:val="00A955A2"/>
    <w:pPr>
      <w:numPr>
        <w:numId w:val="36"/>
      </w:numPr>
      <w:autoSpaceDE/>
      <w:autoSpaceDN/>
      <w:adjustRightInd/>
      <w:contextualSpacing/>
    </w:pPr>
    <w:rPr>
      <w:rFonts w:ascii="Times New Roman" w:eastAsia="新細明體" w:cs="Times New Roman"/>
      <w:kern w:val="2"/>
      <w:sz w:val="24"/>
      <w:szCs w:val="24"/>
    </w:rPr>
  </w:style>
  <w:style w:type="paragraph" w:styleId="a0">
    <w:name w:val="List Bullet"/>
    <w:basedOn w:val="a1"/>
    <w:uiPriority w:val="99"/>
    <w:semiHidden/>
    <w:unhideWhenUsed/>
    <w:rsid w:val="00A955A2"/>
    <w:pPr>
      <w:numPr>
        <w:numId w:val="37"/>
      </w:numPr>
      <w:autoSpaceDE/>
      <w:autoSpaceDN/>
      <w:adjustRightInd/>
      <w:contextualSpacing/>
    </w:pPr>
    <w:rPr>
      <w:rFonts w:ascii="Times New Roman" w:eastAsia="新細明體" w:cs="Times New Roman"/>
      <w:kern w:val="2"/>
      <w:sz w:val="24"/>
      <w:szCs w:val="24"/>
    </w:rPr>
  </w:style>
  <w:style w:type="paragraph" w:styleId="20">
    <w:name w:val="List Bullet 2"/>
    <w:basedOn w:val="a1"/>
    <w:uiPriority w:val="99"/>
    <w:semiHidden/>
    <w:unhideWhenUsed/>
    <w:rsid w:val="00A955A2"/>
    <w:pPr>
      <w:numPr>
        <w:numId w:val="38"/>
      </w:numPr>
      <w:autoSpaceDE/>
      <w:autoSpaceDN/>
      <w:adjustRightInd/>
      <w:contextualSpacing/>
    </w:pPr>
    <w:rPr>
      <w:rFonts w:ascii="Times New Roman" w:eastAsia="新細明體" w:cs="Times New Roman"/>
      <w:kern w:val="2"/>
      <w:sz w:val="24"/>
      <w:szCs w:val="24"/>
    </w:rPr>
  </w:style>
  <w:style w:type="paragraph" w:styleId="30">
    <w:name w:val="List Bullet 3"/>
    <w:basedOn w:val="a1"/>
    <w:uiPriority w:val="99"/>
    <w:semiHidden/>
    <w:unhideWhenUsed/>
    <w:rsid w:val="00A955A2"/>
    <w:pPr>
      <w:numPr>
        <w:numId w:val="39"/>
      </w:numPr>
      <w:autoSpaceDE/>
      <w:autoSpaceDN/>
      <w:adjustRightInd/>
      <w:contextualSpacing/>
    </w:pPr>
    <w:rPr>
      <w:rFonts w:ascii="Times New Roman" w:eastAsia="新細明體" w:cs="Times New Roman"/>
      <w:kern w:val="2"/>
      <w:sz w:val="24"/>
      <w:szCs w:val="24"/>
    </w:rPr>
  </w:style>
  <w:style w:type="paragraph" w:styleId="40">
    <w:name w:val="List Bullet 4"/>
    <w:basedOn w:val="a1"/>
    <w:uiPriority w:val="99"/>
    <w:semiHidden/>
    <w:unhideWhenUsed/>
    <w:rsid w:val="00A955A2"/>
    <w:pPr>
      <w:numPr>
        <w:numId w:val="40"/>
      </w:numPr>
      <w:autoSpaceDE/>
      <w:autoSpaceDN/>
      <w:adjustRightInd/>
      <w:contextualSpacing/>
    </w:pPr>
    <w:rPr>
      <w:rFonts w:ascii="Times New Roman" w:eastAsia="新細明體" w:cs="Times New Roman"/>
      <w:kern w:val="2"/>
      <w:sz w:val="24"/>
      <w:szCs w:val="24"/>
    </w:rPr>
  </w:style>
  <w:style w:type="paragraph" w:styleId="50">
    <w:name w:val="List Bullet 5"/>
    <w:basedOn w:val="a1"/>
    <w:uiPriority w:val="99"/>
    <w:semiHidden/>
    <w:unhideWhenUsed/>
    <w:rsid w:val="00A955A2"/>
    <w:pPr>
      <w:numPr>
        <w:numId w:val="41"/>
      </w:numPr>
      <w:autoSpaceDE/>
      <w:autoSpaceDN/>
      <w:adjustRightInd/>
      <w:contextualSpacing/>
    </w:pPr>
    <w:rPr>
      <w:rFonts w:ascii="Times New Roman" w:eastAsia="新細明體" w:cs="Times New Roman"/>
      <w:kern w:val="2"/>
      <w:sz w:val="24"/>
      <w:szCs w:val="24"/>
    </w:rPr>
  </w:style>
  <w:style w:type="paragraph" w:styleId="afffffff0">
    <w:name w:val="E-mail Signature"/>
    <w:basedOn w:val="a1"/>
    <w:link w:val="afffffff1"/>
    <w:uiPriority w:val="99"/>
    <w:semiHidden/>
    <w:unhideWhenUsed/>
    <w:rsid w:val="00A955A2"/>
    <w:pPr>
      <w:autoSpaceDE/>
      <w:autoSpaceDN/>
      <w:adjustRightInd/>
    </w:pPr>
    <w:rPr>
      <w:rFonts w:ascii="Times New Roman" w:eastAsia="新細明體" w:cs="Times New Roman"/>
      <w:kern w:val="2"/>
      <w:sz w:val="24"/>
      <w:szCs w:val="24"/>
    </w:rPr>
  </w:style>
  <w:style w:type="character" w:customStyle="1" w:styleId="afffffff1">
    <w:name w:val="電子郵件簽名 字元"/>
    <w:basedOn w:val="a2"/>
    <w:link w:val="afffffff0"/>
    <w:uiPriority w:val="99"/>
    <w:semiHidden/>
    <w:rsid w:val="00A955A2"/>
    <w:rPr>
      <w:rFonts w:ascii="Times New Roman" w:eastAsia="新細明體" w:hAnsi="Times New Roman" w:cs="Times New Roman"/>
      <w:szCs w:val="24"/>
    </w:rPr>
  </w:style>
  <w:style w:type="paragraph" w:styleId="afffffff2">
    <w:name w:val="Signature"/>
    <w:basedOn w:val="a1"/>
    <w:link w:val="afffffff3"/>
    <w:uiPriority w:val="99"/>
    <w:semiHidden/>
    <w:unhideWhenUsed/>
    <w:rsid w:val="00A955A2"/>
    <w:pPr>
      <w:autoSpaceDE/>
      <w:autoSpaceDN/>
      <w:adjustRightInd/>
      <w:ind w:leftChars="1800" w:left="100"/>
    </w:pPr>
    <w:rPr>
      <w:rFonts w:ascii="Times New Roman" w:eastAsia="新細明體" w:cs="Times New Roman"/>
      <w:kern w:val="2"/>
      <w:sz w:val="24"/>
      <w:szCs w:val="24"/>
    </w:rPr>
  </w:style>
  <w:style w:type="character" w:customStyle="1" w:styleId="afffffff3">
    <w:name w:val="簽名 字元"/>
    <w:basedOn w:val="a2"/>
    <w:link w:val="afffffff2"/>
    <w:uiPriority w:val="99"/>
    <w:semiHidden/>
    <w:rsid w:val="00A955A2"/>
    <w:rPr>
      <w:rFonts w:ascii="Times New Roman" w:eastAsia="新細明體" w:hAnsi="Times New Roman" w:cs="Times New Roman"/>
      <w:szCs w:val="24"/>
    </w:rPr>
  </w:style>
  <w:style w:type="paragraph" w:customStyle="1" w:styleId="080">
    <w:name w:val="08 圖形"/>
    <w:basedOn w:val="a1"/>
    <w:link w:val="081"/>
    <w:qFormat/>
    <w:rsid w:val="00A955A2"/>
    <w:pPr>
      <w:overflowPunct w:val="0"/>
      <w:autoSpaceDE/>
      <w:autoSpaceDN/>
      <w:spacing w:beforeLines="70" w:before="252" w:afterLines="70" w:after="252"/>
      <w:jc w:val="center"/>
    </w:pPr>
    <w:rPr>
      <w:rFonts w:ascii="Times New Roman" w:eastAsia="標楷體" w:cs="Times New Roman"/>
      <w:color w:val="000000"/>
      <w:sz w:val="28"/>
      <w:szCs w:val="24"/>
    </w:rPr>
  </w:style>
  <w:style w:type="character" w:customStyle="1" w:styleId="081">
    <w:name w:val="08 圖形 字元"/>
    <w:link w:val="080"/>
    <w:rsid w:val="00A955A2"/>
    <w:rPr>
      <w:rFonts w:ascii="Times New Roman" w:eastAsia="標楷體" w:hAnsi="Times New Roman" w:cs="Times New Roman"/>
      <w:color w:val="000000"/>
      <w:kern w:val="0"/>
      <w:sz w:val="28"/>
      <w:szCs w:val="24"/>
    </w:rPr>
  </w:style>
  <w:style w:type="table" w:customStyle="1" w:styleId="003">
    <w:name w:val="00 圖框"/>
    <w:basedOn w:val="a3"/>
    <w:uiPriority w:val="99"/>
    <w:rsid w:val="00A955A2"/>
    <w:rPr>
      <w:rFonts w:ascii="Times New Roman" w:eastAsia="新細明體" w:hAnsi="Times New Roman" w:cs="Times New Roman"/>
      <w:kern w:val="0"/>
      <w:sz w:val="20"/>
      <w:szCs w:val="20"/>
    </w:rPr>
    <w:tblPr>
      <w:tblBorders>
        <w:top w:val="single" w:sz="8" w:space="0" w:color="auto"/>
        <w:left w:val="single" w:sz="8" w:space="0" w:color="auto"/>
        <w:bottom w:val="single" w:sz="8" w:space="0" w:color="auto"/>
        <w:right w:val="single" w:sz="8" w:space="0" w:color="auto"/>
      </w:tblBorders>
      <w:tblCellMar>
        <w:left w:w="0" w:type="dxa"/>
        <w:right w:w="0" w:type="dxa"/>
      </w:tblCellMar>
    </w:tblPr>
  </w:style>
  <w:style w:type="paragraph" w:customStyle="1" w:styleId="msonormal0">
    <w:name w:val="msonormal"/>
    <w:basedOn w:val="a1"/>
    <w:uiPriority w:val="99"/>
    <w:rsid w:val="00A955A2"/>
    <w:pPr>
      <w:widowControl/>
      <w:autoSpaceDE/>
      <w:autoSpaceDN/>
      <w:adjustRightInd/>
      <w:spacing w:before="100" w:beforeAutospacing="1" w:after="100" w:afterAutospacing="1"/>
    </w:pPr>
    <w:rPr>
      <w:rFonts w:ascii="新細明體" w:eastAsia="新細明體" w:hAnsi="新細明體" w:cs="新細明體"/>
      <w:sz w:val="24"/>
      <w:szCs w:val="24"/>
    </w:rPr>
  </w:style>
  <w:style w:type="character" w:customStyle="1" w:styleId="T-">
    <w:name w:val="T-內文 字元 字元"/>
    <w:link w:val="T-0"/>
    <w:locked/>
    <w:rsid w:val="00A955A2"/>
    <w:rPr>
      <w:rFonts w:ascii="Times New Roman" w:eastAsia="標楷體" w:hAnsi="Times New Roman" w:cs="Times New Roman"/>
      <w:sz w:val="26"/>
      <w:szCs w:val="26"/>
    </w:rPr>
  </w:style>
  <w:style w:type="paragraph" w:customStyle="1" w:styleId="T-0">
    <w:name w:val="T-內文"/>
    <w:link w:val="T-"/>
    <w:rsid w:val="00A955A2"/>
    <w:pPr>
      <w:widowControl w:val="0"/>
      <w:snapToGrid w:val="0"/>
      <w:spacing w:line="480" w:lineRule="atLeast"/>
      <w:ind w:firstLineChars="200" w:firstLine="200"/>
      <w:jc w:val="both"/>
    </w:pPr>
    <w:rPr>
      <w:rFonts w:ascii="Times New Roman" w:eastAsia="標楷體" w:hAnsi="Times New Roman" w:cs="Times New Roman"/>
      <w:sz w:val="26"/>
      <w:szCs w:val="26"/>
    </w:rPr>
  </w:style>
  <w:style w:type="character" w:customStyle="1" w:styleId="T-2">
    <w:name w:val="T-圖標題 字元 字元"/>
    <w:link w:val="T-3"/>
    <w:locked/>
    <w:rsid w:val="00A955A2"/>
    <w:rPr>
      <w:rFonts w:ascii="Times New Roman" w:eastAsia="標楷體" w:hAnsi="標楷體" w:cs="Times New Roman"/>
      <w:b/>
      <w:bCs/>
      <w:kern w:val="0"/>
      <w:sz w:val="26"/>
      <w:szCs w:val="28"/>
    </w:rPr>
  </w:style>
  <w:style w:type="paragraph" w:customStyle="1" w:styleId="T-3">
    <w:name w:val="T-圖標題"/>
    <w:basedOn w:val="a1"/>
    <w:link w:val="T-2"/>
    <w:rsid w:val="00A955A2"/>
    <w:pPr>
      <w:autoSpaceDE/>
      <w:autoSpaceDN/>
      <w:adjustRightInd/>
      <w:snapToGrid w:val="0"/>
      <w:spacing w:after="120" w:line="480" w:lineRule="atLeast"/>
      <w:jc w:val="center"/>
    </w:pPr>
    <w:rPr>
      <w:rFonts w:ascii="Times New Roman" w:eastAsia="標楷體" w:hAnsi="標楷體" w:cs="Times New Roman"/>
      <w:b/>
      <w:bCs/>
      <w:sz w:val="26"/>
      <w:szCs w:val="28"/>
    </w:rPr>
  </w:style>
  <w:style w:type="paragraph" w:customStyle="1" w:styleId="T-20">
    <w:name w:val="T-內文2"/>
    <w:basedOn w:val="a1"/>
    <w:uiPriority w:val="99"/>
    <w:semiHidden/>
    <w:rsid w:val="00A955A2"/>
    <w:pPr>
      <w:autoSpaceDE/>
      <w:autoSpaceDN/>
      <w:adjustRightInd/>
      <w:snapToGrid w:val="0"/>
      <w:spacing w:line="480" w:lineRule="atLeast"/>
      <w:jc w:val="both"/>
    </w:pPr>
    <w:rPr>
      <w:rFonts w:ascii="Times New Roman" w:eastAsia="標楷體" w:cs="Times New Roman"/>
      <w:b/>
      <w:kern w:val="2"/>
      <w:sz w:val="32"/>
      <w:szCs w:val="32"/>
    </w:rPr>
  </w:style>
  <w:style w:type="character" w:customStyle="1" w:styleId="T">
    <w:name w:val="T表標題 字元"/>
    <w:link w:val="T0"/>
    <w:locked/>
    <w:rsid w:val="00A955A2"/>
    <w:rPr>
      <w:rFonts w:ascii="Times New Roman" w:eastAsia="標楷體" w:hAnsi="Times New Roman" w:cs="Times New Roman"/>
      <w:b/>
      <w:kern w:val="0"/>
      <w:sz w:val="26"/>
      <w:szCs w:val="28"/>
    </w:rPr>
  </w:style>
  <w:style w:type="paragraph" w:customStyle="1" w:styleId="T0">
    <w:name w:val="T表標題"/>
    <w:basedOn w:val="a1"/>
    <w:link w:val="T"/>
    <w:rsid w:val="00A955A2"/>
    <w:pPr>
      <w:widowControl/>
      <w:autoSpaceDE/>
      <w:autoSpaceDN/>
      <w:snapToGrid w:val="0"/>
      <w:spacing w:after="60" w:line="480" w:lineRule="atLeast"/>
      <w:jc w:val="center"/>
    </w:pPr>
    <w:rPr>
      <w:rFonts w:ascii="Times New Roman" w:eastAsia="標楷體" w:cs="Times New Roman"/>
      <w:b/>
      <w:sz w:val="26"/>
      <w:szCs w:val="28"/>
    </w:rPr>
  </w:style>
  <w:style w:type="paragraph" w:customStyle="1" w:styleId="004">
    <w:name w:val="00節名"/>
    <w:basedOn w:val="a1"/>
    <w:uiPriority w:val="99"/>
    <w:rsid w:val="00A955A2"/>
    <w:pPr>
      <w:autoSpaceDE/>
      <w:autoSpaceDN/>
      <w:adjustRightInd/>
      <w:spacing w:before="100" w:beforeAutospacing="1" w:after="100" w:afterAutospacing="1" w:line="312" w:lineRule="auto"/>
    </w:pPr>
    <w:rPr>
      <w:rFonts w:ascii="Times New Roman" w:eastAsia="標楷體" w:cs="Times New Roman"/>
      <w:b/>
      <w:kern w:val="2"/>
      <w:sz w:val="32"/>
      <w:szCs w:val="20"/>
    </w:rPr>
  </w:style>
  <w:style w:type="character" w:customStyle="1" w:styleId="310">
    <w:name w:val="標題 3 字元1"/>
    <w:aliases w:val="步驟 字元1,h3 字元1,News 標題 字元1,[ (一)、 ] 字元1,H3 字元1,1.1 字元1,*.*.*.* 字元1"/>
    <w:basedOn w:val="a2"/>
    <w:semiHidden/>
    <w:rsid w:val="00A955A2"/>
    <w:rPr>
      <w:rFonts w:asciiTheme="majorHAnsi" w:eastAsiaTheme="majorEastAsia" w:hAnsiTheme="majorHAnsi" w:cstheme="majorBidi"/>
      <w:b/>
      <w:bCs/>
      <w:kern w:val="2"/>
      <w:sz w:val="36"/>
      <w:szCs w:val="36"/>
    </w:rPr>
  </w:style>
  <w:style w:type="paragraph" w:customStyle="1" w:styleId="afffffff4">
    <w:name w:val="條文標題"/>
    <w:basedOn w:val="a1"/>
    <w:rsid w:val="00A955A2"/>
    <w:pPr>
      <w:autoSpaceDE/>
      <w:autoSpaceDN/>
      <w:spacing w:before="60" w:after="60" w:line="360" w:lineRule="atLeast"/>
    </w:pPr>
    <w:rPr>
      <w:rFonts w:ascii="華康隸書體W5" w:eastAsia="華康隸書體W5" w:cs="Times New Roman"/>
      <w:b/>
      <w:sz w:val="32"/>
      <w:szCs w:val="20"/>
    </w:rPr>
  </w:style>
  <w:style w:type="paragraph" w:customStyle="1" w:styleId="afffffff5">
    <w:name w:val="簽約日期"/>
    <w:basedOn w:val="a1"/>
    <w:rsid w:val="00A955A2"/>
    <w:pPr>
      <w:tabs>
        <w:tab w:val="left" w:pos="5220"/>
        <w:tab w:val="left" w:pos="7380"/>
        <w:tab w:val="left" w:pos="10080"/>
      </w:tabs>
      <w:autoSpaceDE/>
      <w:autoSpaceDN/>
      <w:spacing w:line="360" w:lineRule="atLeast"/>
      <w:ind w:firstLine="1259"/>
    </w:pPr>
    <w:rPr>
      <w:rFonts w:ascii="華康楷書體W5" w:eastAsia="華康楷書體W5" w:cs="Times New Roman"/>
      <w:sz w:val="28"/>
      <w:szCs w:val="20"/>
    </w:rPr>
  </w:style>
  <w:style w:type="table" w:customStyle="1" w:styleId="-51">
    <w:name w:val="淺色格線 - 輔色 51"/>
    <w:basedOn w:val="a3"/>
    <w:next w:val="-50"/>
    <w:uiPriority w:val="62"/>
    <w:rsid w:val="00A955A2"/>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oto Serif TC Light" w:eastAsia="新細明體" w:hAnsi="@Noto Serif TC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oto Serif TC Light" w:eastAsia="新細明體" w:hAnsi="@Noto Serif TC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oto Serif TC Light" w:eastAsia="新細明體" w:hAnsi="@Noto Serif TC Light" w:cs="Times New Roman"/>
        <w:b/>
        <w:bCs/>
      </w:rPr>
    </w:tblStylePr>
    <w:tblStylePr w:type="lastCol">
      <w:rPr>
        <w:rFonts w:ascii="@Noto Serif TC Light" w:eastAsia="新細明體" w:hAnsi="@Noto Serif TC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fffff6">
    <w:name w:val="Revision"/>
    <w:hidden/>
    <w:uiPriority w:val="99"/>
    <w:semiHidden/>
    <w:rsid w:val="00A955A2"/>
    <w:rPr>
      <w:rFonts w:ascii="Times New Roman" w:eastAsia="新細明體" w:hAnsi="Times New Roman" w:cs="Times New Roman"/>
      <w:szCs w:val="24"/>
    </w:rPr>
  </w:style>
  <w:style w:type="character" w:customStyle="1" w:styleId="afffa">
    <w:name w:val="表格文字 字元"/>
    <w:basedOn w:val="a2"/>
    <w:link w:val="afff9"/>
    <w:rsid w:val="00A955A2"/>
    <w:rPr>
      <w:rFonts w:ascii="Times New Roman" w:eastAsia="細明體" w:hAnsi="Times New Roman" w:cs="Times New Roman"/>
      <w:kern w:val="0"/>
      <w:sz w:val="22"/>
      <w:szCs w:val="20"/>
    </w:rPr>
  </w:style>
  <w:style w:type="paragraph" w:customStyle="1" w:styleId="0103">
    <w:name w:val="0103"/>
    <w:basedOn w:val="a1"/>
    <w:link w:val="01030"/>
    <w:qFormat/>
    <w:rsid w:val="00A955A2"/>
    <w:pPr>
      <w:kinsoku w:val="0"/>
      <w:autoSpaceDE/>
      <w:autoSpaceDN/>
      <w:adjustRightInd/>
      <w:snapToGrid w:val="0"/>
      <w:spacing w:afterLines="50" w:after="120"/>
      <w:ind w:firstLineChars="150" w:firstLine="420"/>
      <w:jc w:val="both"/>
    </w:pPr>
    <w:rPr>
      <w:rFonts w:ascii="標楷體" w:eastAsia="標楷體" w:hAnsi="標楷體" w:cs="Times New Roman"/>
      <w:b/>
      <w:kern w:val="2"/>
      <w:sz w:val="28"/>
      <w:szCs w:val="28"/>
    </w:rPr>
  </w:style>
  <w:style w:type="character" w:customStyle="1" w:styleId="01030">
    <w:name w:val="0103 字元"/>
    <w:basedOn w:val="a2"/>
    <w:link w:val="0103"/>
    <w:rsid w:val="00A955A2"/>
    <w:rPr>
      <w:rFonts w:ascii="標楷體" w:eastAsia="標楷體" w:hAnsi="標楷體" w:cs="Times New Roman"/>
      <w:b/>
      <w:sz w:val="28"/>
      <w:szCs w:val="28"/>
    </w:rPr>
  </w:style>
  <w:style w:type="table" w:customStyle="1" w:styleId="1f">
    <w:name w:val="週報表格格線1"/>
    <w:basedOn w:val="a3"/>
    <w:next w:val="afd"/>
    <w:rsid w:val="00A955A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04933">
      <w:bodyDiv w:val="1"/>
      <w:marLeft w:val="0"/>
      <w:marRight w:val="0"/>
      <w:marTop w:val="0"/>
      <w:marBottom w:val="0"/>
      <w:divBdr>
        <w:top w:val="none" w:sz="0" w:space="0" w:color="auto"/>
        <w:left w:val="none" w:sz="0" w:space="0" w:color="auto"/>
        <w:bottom w:val="none" w:sz="0" w:space="0" w:color="auto"/>
        <w:right w:val="none" w:sz="0" w:space="0" w:color="auto"/>
      </w:divBdr>
    </w:div>
    <w:div w:id="284822261">
      <w:bodyDiv w:val="1"/>
      <w:marLeft w:val="0"/>
      <w:marRight w:val="0"/>
      <w:marTop w:val="0"/>
      <w:marBottom w:val="0"/>
      <w:divBdr>
        <w:top w:val="none" w:sz="0" w:space="0" w:color="auto"/>
        <w:left w:val="none" w:sz="0" w:space="0" w:color="auto"/>
        <w:bottom w:val="none" w:sz="0" w:space="0" w:color="auto"/>
        <w:right w:val="none" w:sz="0" w:space="0" w:color="auto"/>
      </w:divBdr>
    </w:div>
    <w:div w:id="383723899">
      <w:bodyDiv w:val="1"/>
      <w:marLeft w:val="0"/>
      <w:marRight w:val="0"/>
      <w:marTop w:val="0"/>
      <w:marBottom w:val="0"/>
      <w:divBdr>
        <w:top w:val="none" w:sz="0" w:space="0" w:color="auto"/>
        <w:left w:val="none" w:sz="0" w:space="0" w:color="auto"/>
        <w:bottom w:val="none" w:sz="0" w:space="0" w:color="auto"/>
        <w:right w:val="none" w:sz="0" w:space="0" w:color="auto"/>
      </w:divBdr>
    </w:div>
    <w:div w:id="503279833">
      <w:bodyDiv w:val="1"/>
      <w:marLeft w:val="0"/>
      <w:marRight w:val="0"/>
      <w:marTop w:val="0"/>
      <w:marBottom w:val="0"/>
      <w:divBdr>
        <w:top w:val="none" w:sz="0" w:space="0" w:color="auto"/>
        <w:left w:val="none" w:sz="0" w:space="0" w:color="auto"/>
        <w:bottom w:val="none" w:sz="0" w:space="0" w:color="auto"/>
        <w:right w:val="none" w:sz="0" w:space="0" w:color="auto"/>
      </w:divBdr>
    </w:div>
    <w:div w:id="509954132">
      <w:bodyDiv w:val="1"/>
      <w:marLeft w:val="0"/>
      <w:marRight w:val="0"/>
      <w:marTop w:val="0"/>
      <w:marBottom w:val="0"/>
      <w:divBdr>
        <w:top w:val="none" w:sz="0" w:space="0" w:color="auto"/>
        <w:left w:val="none" w:sz="0" w:space="0" w:color="auto"/>
        <w:bottom w:val="none" w:sz="0" w:space="0" w:color="auto"/>
        <w:right w:val="none" w:sz="0" w:space="0" w:color="auto"/>
      </w:divBdr>
    </w:div>
    <w:div w:id="516968211">
      <w:bodyDiv w:val="1"/>
      <w:marLeft w:val="0"/>
      <w:marRight w:val="0"/>
      <w:marTop w:val="0"/>
      <w:marBottom w:val="0"/>
      <w:divBdr>
        <w:top w:val="none" w:sz="0" w:space="0" w:color="auto"/>
        <w:left w:val="none" w:sz="0" w:space="0" w:color="auto"/>
        <w:bottom w:val="none" w:sz="0" w:space="0" w:color="auto"/>
        <w:right w:val="none" w:sz="0" w:space="0" w:color="auto"/>
      </w:divBdr>
    </w:div>
    <w:div w:id="664361503">
      <w:bodyDiv w:val="1"/>
      <w:marLeft w:val="0"/>
      <w:marRight w:val="0"/>
      <w:marTop w:val="0"/>
      <w:marBottom w:val="0"/>
      <w:divBdr>
        <w:top w:val="none" w:sz="0" w:space="0" w:color="auto"/>
        <w:left w:val="none" w:sz="0" w:space="0" w:color="auto"/>
        <w:bottom w:val="none" w:sz="0" w:space="0" w:color="auto"/>
        <w:right w:val="none" w:sz="0" w:space="0" w:color="auto"/>
      </w:divBdr>
    </w:div>
    <w:div w:id="711615726">
      <w:bodyDiv w:val="1"/>
      <w:marLeft w:val="0"/>
      <w:marRight w:val="0"/>
      <w:marTop w:val="0"/>
      <w:marBottom w:val="0"/>
      <w:divBdr>
        <w:top w:val="none" w:sz="0" w:space="0" w:color="auto"/>
        <w:left w:val="none" w:sz="0" w:space="0" w:color="auto"/>
        <w:bottom w:val="none" w:sz="0" w:space="0" w:color="auto"/>
        <w:right w:val="none" w:sz="0" w:space="0" w:color="auto"/>
      </w:divBdr>
    </w:div>
    <w:div w:id="812408811">
      <w:bodyDiv w:val="1"/>
      <w:marLeft w:val="0"/>
      <w:marRight w:val="0"/>
      <w:marTop w:val="0"/>
      <w:marBottom w:val="0"/>
      <w:divBdr>
        <w:top w:val="none" w:sz="0" w:space="0" w:color="auto"/>
        <w:left w:val="none" w:sz="0" w:space="0" w:color="auto"/>
        <w:bottom w:val="none" w:sz="0" w:space="0" w:color="auto"/>
        <w:right w:val="none" w:sz="0" w:space="0" w:color="auto"/>
      </w:divBdr>
    </w:div>
    <w:div w:id="814028465">
      <w:bodyDiv w:val="1"/>
      <w:marLeft w:val="0"/>
      <w:marRight w:val="0"/>
      <w:marTop w:val="0"/>
      <w:marBottom w:val="0"/>
      <w:divBdr>
        <w:top w:val="none" w:sz="0" w:space="0" w:color="auto"/>
        <w:left w:val="none" w:sz="0" w:space="0" w:color="auto"/>
        <w:bottom w:val="none" w:sz="0" w:space="0" w:color="auto"/>
        <w:right w:val="none" w:sz="0" w:space="0" w:color="auto"/>
      </w:divBdr>
    </w:div>
    <w:div w:id="1111898479">
      <w:bodyDiv w:val="1"/>
      <w:marLeft w:val="0"/>
      <w:marRight w:val="0"/>
      <w:marTop w:val="0"/>
      <w:marBottom w:val="0"/>
      <w:divBdr>
        <w:top w:val="none" w:sz="0" w:space="0" w:color="auto"/>
        <w:left w:val="none" w:sz="0" w:space="0" w:color="auto"/>
        <w:bottom w:val="none" w:sz="0" w:space="0" w:color="auto"/>
        <w:right w:val="none" w:sz="0" w:space="0" w:color="auto"/>
      </w:divBdr>
    </w:div>
    <w:div w:id="1201748609">
      <w:bodyDiv w:val="1"/>
      <w:marLeft w:val="0"/>
      <w:marRight w:val="0"/>
      <w:marTop w:val="0"/>
      <w:marBottom w:val="0"/>
      <w:divBdr>
        <w:top w:val="none" w:sz="0" w:space="0" w:color="auto"/>
        <w:left w:val="none" w:sz="0" w:space="0" w:color="auto"/>
        <w:bottom w:val="none" w:sz="0" w:space="0" w:color="auto"/>
        <w:right w:val="none" w:sz="0" w:space="0" w:color="auto"/>
      </w:divBdr>
    </w:div>
    <w:div w:id="1249457583">
      <w:bodyDiv w:val="1"/>
      <w:marLeft w:val="0"/>
      <w:marRight w:val="0"/>
      <w:marTop w:val="0"/>
      <w:marBottom w:val="0"/>
      <w:divBdr>
        <w:top w:val="none" w:sz="0" w:space="0" w:color="auto"/>
        <w:left w:val="none" w:sz="0" w:space="0" w:color="auto"/>
        <w:bottom w:val="none" w:sz="0" w:space="0" w:color="auto"/>
        <w:right w:val="none" w:sz="0" w:space="0" w:color="auto"/>
      </w:divBdr>
    </w:div>
    <w:div w:id="1388263551">
      <w:bodyDiv w:val="1"/>
      <w:marLeft w:val="0"/>
      <w:marRight w:val="0"/>
      <w:marTop w:val="0"/>
      <w:marBottom w:val="0"/>
      <w:divBdr>
        <w:top w:val="none" w:sz="0" w:space="0" w:color="auto"/>
        <w:left w:val="none" w:sz="0" w:space="0" w:color="auto"/>
        <w:bottom w:val="none" w:sz="0" w:space="0" w:color="auto"/>
        <w:right w:val="none" w:sz="0" w:space="0" w:color="auto"/>
      </w:divBdr>
    </w:div>
    <w:div w:id="1407453770">
      <w:bodyDiv w:val="1"/>
      <w:marLeft w:val="0"/>
      <w:marRight w:val="0"/>
      <w:marTop w:val="0"/>
      <w:marBottom w:val="0"/>
      <w:divBdr>
        <w:top w:val="none" w:sz="0" w:space="0" w:color="auto"/>
        <w:left w:val="none" w:sz="0" w:space="0" w:color="auto"/>
        <w:bottom w:val="none" w:sz="0" w:space="0" w:color="auto"/>
        <w:right w:val="none" w:sz="0" w:space="0" w:color="auto"/>
      </w:divBdr>
    </w:div>
    <w:div w:id="160584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DA4A0-585A-4EB2-95A9-8F3151BD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48</Pages>
  <Words>10965</Words>
  <Characters>62501</Characters>
  <Application>Microsoft Office Word</Application>
  <DocSecurity>0</DocSecurity>
  <Lines>520</Lines>
  <Paragraphs>146</Paragraphs>
  <ScaleCrop>false</ScaleCrop>
  <Company/>
  <LinksUpToDate>false</LinksUpToDate>
  <CharactersWithSpaces>73320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洪瑞晨</dc:creator>
  <cp:keywords/>
  <dc:description/>
  <cp:lastModifiedBy>洪薇婷</cp:lastModifiedBy>
  <cp:revision>22</cp:revision>
  <cp:lastPrinted>2026-01-22T09:07:00Z</cp:lastPrinted>
  <dcterms:created xsi:type="dcterms:W3CDTF">2026-01-23T02:08:00Z</dcterms:created>
  <dcterms:modified xsi:type="dcterms:W3CDTF">2026-02-09T06:12:00Z</dcterms:modified>
</cp:coreProperties>
</file>